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ПРАВИТЕЛЬСТВО РОССИЙСКОЙ ФЕДЕРАЦИИ</w:t>
      </w:r>
    </w:p>
    <w:p w:rsidR="00CE4C82" w:rsidRPr="00CE4C82" w:rsidRDefault="00CE4C82" w:rsidP="00CE4C82">
      <w:pPr>
        <w:shd w:val="clear" w:color="auto" w:fill="FFFFFF"/>
        <w:spacing w:after="274" w:line="343" w:lineRule="atLeast"/>
        <w:ind w:left="395"/>
        <w:jc w:val="center"/>
        <w:textAlignment w:val="baseline"/>
        <w:outlineLvl w:val="1"/>
        <w:rPr>
          <w:rFonts w:ascii="Times New Roman" w:eastAsia="Times New Roman" w:hAnsi="Times New Roman" w:cs="Times New Roman"/>
          <w:sz w:val="24"/>
          <w:szCs w:val="24"/>
          <w:lang w:eastAsia="ru-RU"/>
        </w:rPr>
      </w:pPr>
      <w:bookmarkStart w:id="0" w:name="h596"/>
      <w:bookmarkEnd w:id="0"/>
      <w:r w:rsidRPr="00CE4C82">
        <w:rPr>
          <w:rFonts w:ascii="Times New Roman" w:eastAsia="Times New Roman" w:hAnsi="Times New Roman" w:cs="Times New Roman"/>
          <w:sz w:val="24"/>
          <w:szCs w:val="24"/>
          <w:lang w:eastAsia="ru-RU"/>
        </w:rPr>
        <w:t>ПОСТАНОВЛЕНИЕ</w:t>
      </w:r>
      <w:r w:rsidRPr="00CE4C82">
        <w:rPr>
          <w:rFonts w:ascii="Times New Roman" w:eastAsia="Times New Roman" w:hAnsi="Times New Roman" w:cs="Times New Roman"/>
          <w:sz w:val="24"/>
          <w:szCs w:val="24"/>
          <w:lang w:eastAsia="ru-RU"/>
        </w:rPr>
        <w:br/>
        <w:t>от 29 июля 2013 г. N 644</w:t>
      </w:r>
    </w:p>
    <w:p w:rsidR="00CE4C82" w:rsidRPr="00CE4C82" w:rsidRDefault="00CE4C82" w:rsidP="00CE4C82">
      <w:pPr>
        <w:shd w:val="clear" w:color="auto" w:fill="FFFFFF"/>
        <w:spacing w:after="274" w:line="343" w:lineRule="atLeast"/>
        <w:ind w:left="395"/>
        <w:jc w:val="center"/>
        <w:textAlignment w:val="baseline"/>
        <w:outlineLvl w:val="1"/>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ОБ УТВЕРЖДЕНИИ ПРАВИЛ ХОЛОДНОГО ВОДОСНАБЖЕНИЯ И ВОДООТВЕДЕНИЯ И О ВНЕСЕНИИ ИЗМЕНЕНИЙ В НЕКОТОРЫЕ АКТЫ ПРАВИТЕЛЬСТВА РОССИЙСКОЙ ФЕДЕРАЦИИ</w:t>
      </w:r>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Постановлений Правительства РФ от 30.12.2013 N 1314, </w:t>
      </w:r>
      <w:hyperlink r:id="rId4" w:anchor="l0" w:tgtFrame="_blank" w:history="1">
        <w:r w:rsidRPr="00CE4C82">
          <w:rPr>
            <w:rFonts w:ascii="Times New Roman" w:eastAsia="Times New Roman" w:hAnsi="Times New Roman" w:cs="Times New Roman"/>
            <w:sz w:val="15"/>
            <w:u w:val="single"/>
            <w:lang w:eastAsia="ru-RU"/>
          </w:rPr>
          <w:t>от 14.11.2014 N 1201</w:t>
        </w:r>
      </w:hyperlink>
      <w:r w:rsidRPr="00CE4C82">
        <w:rPr>
          <w:rFonts w:ascii="Times New Roman" w:eastAsia="Times New Roman" w:hAnsi="Times New Roman" w:cs="Times New Roman"/>
          <w:sz w:val="15"/>
          <w:lang w:eastAsia="ru-RU"/>
        </w:rPr>
        <w:t>, … , </w:t>
      </w:r>
      <w:hyperlink r:id="rId5" w:anchor="l0" w:tgtFrame="_blank" w:history="1">
        <w:r w:rsidRPr="00CE4C82">
          <w:rPr>
            <w:rFonts w:ascii="Times New Roman" w:eastAsia="Times New Roman" w:hAnsi="Times New Roman" w:cs="Times New Roman"/>
            <w:sz w:val="15"/>
            <w:u w:val="single"/>
            <w:lang w:eastAsia="ru-RU"/>
          </w:rPr>
          <w:t>от 14.02.2020 N 144</w:t>
        </w:r>
      </w:hyperlink>
      <w:r w:rsidRPr="00CE4C82">
        <w:rPr>
          <w:rFonts w:ascii="Times New Roman" w:eastAsia="Times New Roman" w:hAnsi="Times New Roman" w:cs="Times New Roman"/>
          <w:sz w:val="15"/>
          <w:szCs w:val="15"/>
          <w:lang w:eastAsia="ru-RU"/>
        </w:rPr>
        <w:t>, </w:t>
      </w:r>
      <w:hyperlink r:id="rId6" w:anchor="l2" w:tgtFrame="_blank" w:history="1">
        <w:r w:rsidRPr="00CE4C82">
          <w:rPr>
            <w:rFonts w:ascii="Times New Roman" w:eastAsia="Times New Roman" w:hAnsi="Times New Roman" w:cs="Times New Roman"/>
            <w:sz w:val="15"/>
            <w:u w:val="single"/>
            <w:lang w:eastAsia="ru-RU"/>
          </w:rPr>
          <w:t>от 22.05.2020 N 728</w:t>
        </w:r>
      </w:hyperlink>
      <w:r w:rsidRPr="00CE4C82">
        <w:rPr>
          <w:rFonts w:ascii="Times New Roman" w:eastAsia="Times New Roman" w:hAnsi="Times New Roman" w:cs="Times New Roman"/>
          <w:sz w:val="15"/>
          <w:szCs w:val="15"/>
          <w:lang w:eastAsia="ru-RU"/>
        </w:rPr>
        <w:t>)</w:t>
      </w:r>
      <w:bookmarkStart w:id="1" w:name="l1575"/>
      <w:bookmarkStart w:id="2" w:name="l1507"/>
      <w:bookmarkEnd w:id="1"/>
      <w:bookmarkEnd w:id="2"/>
      <w:r w:rsidRPr="00CE4C82">
        <w:rPr>
          <w:rFonts w:ascii="Times New Roman" w:eastAsia="Times New Roman" w:hAnsi="Times New Roman" w:cs="Times New Roman"/>
          <w:sz w:val="15"/>
          <w:lang w:eastAsia="ru-RU"/>
        </w:rPr>
        <w:t>показать все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соответствии с Федеральным </w:t>
      </w:r>
      <w:hyperlink r:id="rId7" w:anchor="l0" w:tgtFrame="_blank" w:history="1">
        <w:r w:rsidRPr="00CE4C82">
          <w:rPr>
            <w:rFonts w:ascii="Times New Roman" w:eastAsia="Times New Roman" w:hAnsi="Times New Roman" w:cs="Times New Roman"/>
            <w:sz w:val="17"/>
            <w:u w:val="single"/>
            <w:lang w:eastAsia="ru-RU"/>
          </w:rPr>
          <w:t>законом</w:t>
        </w:r>
      </w:hyperlink>
      <w:r w:rsidRPr="00CE4C82">
        <w:rPr>
          <w:rFonts w:ascii="Times New Roman" w:eastAsia="Times New Roman" w:hAnsi="Times New Roman" w:cs="Times New Roman"/>
          <w:sz w:val="17"/>
          <w:szCs w:val="17"/>
          <w:lang w:eastAsia="ru-RU"/>
        </w:rPr>
        <w:t> "О водоснабжении и водоотведении" Правительство Российской Федерации постановляет:</w:t>
      </w:r>
      <w:bookmarkStart w:id="3" w:name="l1505"/>
      <w:bookmarkStart w:id="4" w:name="l1501"/>
      <w:bookmarkStart w:id="5" w:name="l903"/>
      <w:bookmarkEnd w:id="3"/>
      <w:bookmarkEnd w:id="4"/>
      <w:bookmarkEnd w:id="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w:t>
      </w:r>
      <w:r w:rsidRPr="00CE4C82">
        <w:rPr>
          <w:rFonts w:ascii="Times New Roman" w:eastAsia="Times New Roman" w:hAnsi="Times New Roman" w:cs="Times New Roman"/>
          <w:sz w:val="17"/>
          <w:szCs w:val="17"/>
          <w:lang w:eastAsia="ru-RU"/>
        </w:rPr>
        <w:t>Утвердить прилагаемые: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Правила холодного водоснабжения и водоотведения;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изменения, которые вносятся в акты Правительства Российской Федерации.</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w:t>
      </w:r>
      <w:r w:rsidRPr="00CE4C82">
        <w:rPr>
          <w:rFonts w:ascii="Times New Roman" w:eastAsia="Times New Roman" w:hAnsi="Times New Roman" w:cs="Times New Roman"/>
          <w:sz w:val="17"/>
          <w:szCs w:val="17"/>
          <w:lang w:eastAsia="ru-RU"/>
        </w:rPr>
        <w:t>Установить, что разъяснения о применении Правил,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bookmarkStart w:id="6" w:name="l597"/>
      <w:bookmarkEnd w:id="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w:t>
      </w:r>
      <w:r w:rsidRPr="00CE4C82">
        <w:rPr>
          <w:rFonts w:ascii="Times New Roman" w:eastAsia="Times New Roman" w:hAnsi="Times New Roman" w:cs="Times New Roman"/>
          <w:sz w:val="17"/>
          <w:szCs w:val="17"/>
          <w:lang w:eastAsia="ru-RU"/>
        </w:rPr>
        <w:t>Пункт утратил силу</w:t>
      </w:r>
      <w:proofErr w:type="gramStart"/>
      <w:r w:rsidRPr="00CE4C82">
        <w:rPr>
          <w:rFonts w:ascii="Times New Roman" w:eastAsia="Times New Roman" w:hAnsi="Times New Roman" w:cs="Times New Roman"/>
          <w:sz w:val="17"/>
          <w:szCs w:val="17"/>
          <w:lang w:eastAsia="ru-RU"/>
        </w:rPr>
        <w:t>.</w:t>
      </w:r>
      <w:bookmarkStart w:id="7" w:name="l904"/>
      <w:bookmarkStart w:id="8" w:name="l598"/>
      <w:bookmarkStart w:id="9" w:name="l1150"/>
      <w:bookmarkEnd w:id="7"/>
      <w:bookmarkEnd w:id="8"/>
      <w:bookmarkEnd w:id="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8" w:anchor="l9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w:t>
      </w:r>
      <w:r w:rsidRPr="00CE4C82">
        <w:rPr>
          <w:rFonts w:ascii="Times New Roman" w:eastAsia="Times New Roman" w:hAnsi="Times New Roman" w:cs="Times New Roman"/>
          <w:sz w:val="17"/>
          <w:szCs w:val="17"/>
          <w:lang w:eastAsia="ru-RU"/>
        </w:rPr>
        <w:t>Раздел VII Правил, утвержденных настоящим постановлением, вступает в силу с 1 января 2014 г.</w:t>
      </w:r>
    </w:p>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i/>
          <w:iCs/>
          <w:sz w:val="17"/>
          <w:szCs w:val="17"/>
          <w:lang w:eastAsia="ru-RU"/>
        </w:rPr>
        <w:t>Председатель Правительства</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Российской Федерации</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Д.МЕДВЕДЕВ</w:t>
      </w:r>
      <w:bookmarkStart w:id="10" w:name="l1148"/>
      <w:bookmarkEnd w:id="10"/>
    </w:p>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i/>
          <w:iCs/>
          <w:sz w:val="17"/>
          <w:szCs w:val="17"/>
          <w:lang w:eastAsia="ru-RU"/>
        </w:rPr>
        <w:t>УТВЕРЖДЕНЫ</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постановлением Правительства</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Российской Федерации</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от 29 июля 2013 г. N 644</w:t>
      </w:r>
      <w:bookmarkStart w:id="11" w:name="l905"/>
      <w:bookmarkEnd w:id="11"/>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24"/>
          <w:szCs w:val="24"/>
          <w:lang w:eastAsia="ru-RU"/>
        </w:rPr>
      </w:pPr>
      <w:bookmarkStart w:id="12" w:name="h599"/>
      <w:bookmarkEnd w:id="12"/>
      <w:r w:rsidRPr="00CE4C82">
        <w:rPr>
          <w:rFonts w:ascii="Times New Roman" w:eastAsia="Times New Roman" w:hAnsi="Times New Roman" w:cs="Times New Roman"/>
          <w:sz w:val="24"/>
          <w:szCs w:val="24"/>
          <w:lang w:eastAsia="ru-RU"/>
        </w:rPr>
        <w:t>ПРАВИЛА ХОЛОДНОГО ВОДОСНАБЖЕНИЯ И ВОДООТВЕДЕНИЯ</w:t>
      </w:r>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Постановлений Правительства РФ </w:t>
      </w:r>
      <w:hyperlink r:id="rId9" w:anchor="l0" w:tgtFrame="_blank" w:history="1">
        <w:r w:rsidRPr="00CE4C82">
          <w:rPr>
            <w:rFonts w:ascii="Times New Roman" w:eastAsia="Times New Roman" w:hAnsi="Times New Roman" w:cs="Times New Roman"/>
            <w:sz w:val="15"/>
            <w:u w:val="single"/>
            <w:lang w:eastAsia="ru-RU"/>
          </w:rPr>
          <w:t>от 05.01.2015 N 3</w:t>
        </w:r>
      </w:hyperlink>
      <w:r w:rsidRPr="00CE4C82">
        <w:rPr>
          <w:rFonts w:ascii="Times New Roman" w:eastAsia="Times New Roman" w:hAnsi="Times New Roman" w:cs="Times New Roman"/>
          <w:sz w:val="15"/>
          <w:lang w:eastAsia="ru-RU"/>
        </w:rPr>
        <w:t>, … , </w:t>
      </w:r>
      <w:hyperlink r:id="rId10" w:anchor="l2" w:tgtFrame="_blank" w:history="1">
        <w:r w:rsidRPr="00CE4C82">
          <w:rPr>
            <w:rFonts w:ascii="Times New Roman" w:eastAsia="Times New Roman" w:hAnsi="Times New Roman" w:cs="Times New Roman"/>
            <w:sz w:val="15"/>
            <w:u w:val="single"/>
            <w:lang w:eastAsia="ru-RU"/>
          </w:rPr>
          <w:t>от 14.02.2020 N 144</w:t>
        </w:r>
      </w:hyperlink>
      <w:r w:rsidRPr="00CE4C82">
        <w:rPr>
          <w:rFonts w:ascii="Times New Roman" w:eastAsia="Times New Roman" w:hAnsi="Times New Roman" w:cs="Times New Roman"/>
          <w:sz w:val="15"/>
          <w:szCs w:val="15"/>
          <w:lang w:eastAsia="ru-RU"/>
        </w:rPr>
        <w:t>, </w:t>
      </w:r>
      <w:hyperlink r:id="rId11" w:anchor="l92" w:tgtFrame="_blank" w:history="1">
        <w:r w:rsidRPr="00CE4C82">
          <w:rPr>
            <w:rFonts w:ascii="Times New Roman" w:eastAsia="Times New Roman" w:hAnsi="Times New Roman" w:cs="Times New Roman"/>
            <w:sz w:val="15"/>
            <w:u w:val="single"/>
            <w:lang w:eastAsia="ru-RU"/>
          </w:rPr>
          <w:t>от 22.05.2020 N 728</w:t>
        </w:r>
      </w:hyperlink>
      <w:r w:rsidRPr="00CE4C82">
        <w:rPr>
          <w:rFonts w:ascii="Times New Roman" w:eastAsia="Times New Roman" w:hAnsi="Times New Roman" w:cs="Times New Roman"/>
          <w:sz w:val="15"/>
          <w:szCs w:val="15"/>
          <w:lang w:eastAsia="ru-RU"/>
        </w:rPr>
        <w:t>)</w:t>
      </w:r>
      <w:r w:rsidRPr="00CE4C82">
        <w:rPr>
          <w:rFonts w:ascii="Times New Roman" w:eastAsia="Times New Roman" w:hAnsi="Times New Roman" w:cs="Times New Roman"/>
          <w:sz w:val="15"/>
          <w:lang w:eastAsia="ru-RU"/>
        </w:rPr>
        <w:t>показать все</w:t>
      </w:r>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13" w:name="h601"/>
      <w:bookmarkEnd w:id="13"/>
      <w:r w:rsidRPr="00CE4C82">
        <w:rPr>
          <w:rFonts w:ascii="Times New Roman" w:eastAsia="Times New Roman" w:hAnsi="Times New Roman" w:cs="Times New Roman"/>
          <w:b/>
          <w:bCs/>
          <w:sz w:val="24"/>
          <w:szCs w:val="24"/>
          <w:lang w:eastAsia="ru-RU"/>
        </w:rPr>
        <w:t>I. Общие положения</w:t>
      </w:r>
      <w:bookmarkStart w:id="14" w:name="l600"/>
      <w:bookmarkEnd w:id="1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w:t>
      </w:r>
      <w:r w:rsidRPr="00CE4C82">
        <w:rPr>
          <w:rFonts w:ascii="Times New Roman" w:eastAsia="Times New Roman" w:hAnsi="Times New Roman" w:cs="Times New Roman"/>
          <w:sz w:val="17"/>
          <w:szCs w:val="17"/>
          <w:lang w:eastAsia="ru-RU"/>
        </w:rPr>
        <w:t>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w:t>
      </w:r>
      <w:proofErr w:type="gramEnd"/>
      <w:r w:rsidRPr="00CE4C82">
        <w:rPr>
          <w:rFonts w:ascii="Times New Roman" w:eastAsia="Times New Roman" w:hAnsi="Times New Roman" w:cs="Times New Roman"/>
          <w:sz w:val="17"/>
          <w:szCs w:val="17"/>
          <w:lang w:eastAsia="ru-RU"/>
        </w:rPr>
        <w:t xml:space="preserve">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w:t>
      </w:r>
      <w:proofErr w:type="gramStart"/>
      <w:r w:rsidRPr="00CE4C82">
        <w:rPr>
          <w:rFonts w:ascii="Times New Roman" w:eastAsia="Times New Roman" w:hAnsi="Times New Roman" w:cs="Times New Roman"/>
          <w:sz w:val="17"/>
          <w:szCs w:val="17"/>
          <w:lang w:eastAsia="ru-RU"/>
        </w:rPr>
        <w:t>-а</w:t>
      </w:r>
      <w:proofErr w:type="gramEnd"/>
      <w:r w:rsidRPr="00CE4C82">
        <w:rPr>
          <w:rFonts w:ascii="Times New Roman" w:eastAsia="Times New Roman" w:hAnsi="Times New Roman" w:cs="Times New Roman"/>
          <w:sz w:val="17"/>
          <w:szCs w:val="17"/>
          <w:lang w:eastAsia="ru-RU"/>
        </w:rPr>
        <w:t>боненты, водоотведение).</w:t>
      </w:r>
      <w:bookmarkStart w:id="15" w:name="l602"/>
      <w:bookmarkEnd w:id="1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 xml:space="preserve">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w:t>
      </w:r>
      <w:r w:rsidRPr="00CE4C82">
        <w:rPr>
          <w:rFonts w:ascii="Times New Roman" w:eastAsia="Times New Roman" w:hAnsi="Times New Roman" w:cs="Times New Roman"/>
          <w:sz w:val="17"/>
          <w:szCs w:val="17"/>
          <w:lang w:eastAsia="ru-RU"/>
        </w:rPr>
        <w:lastRenderedPageBreak/>
        <w:t>коммунальных услуг по холодному водоснабжению, водоотведению, положения настоящих Правил применяются в</w:t>
      </w:r>
      <w:proofErr w:type="gramEnd"/>
      <w:r w:rsidRPr="00CE4C82">
        <w:rPr>
          <w:rFonts w:ascii="Times New Roman" w:eastAsia="Times New Roman" w:hAnsi="Times New Roman" w:cs="Times New Roman"/>
          <w:sz w:val="17"/>
          <w:szCs w:val="17"/>
          <w:lang w:eastAsia="ru-RU"/>
        </w:rPr>
        <w:t xml:space="preserve"> части, не урегулированной жилищным законодательством.</w:t>
      </w:r>
      <w:bookmarkStart w:id="16" w:name="l906"/>
      <w:bookmarkStart w:id="17" w:name="l603"/>
      <w:bookmarkEnd w:id="16"/>
      <w:bookmarkEnd w:id="1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w:t>
      </w:r>
      <w:r w:rsidRPr="00CE4C82">
        <w:rPr>
          <w:rFonts w:ascii="Times New Roman" w:eastAsia="Times New Roman" w:hAnsi="Times New Roman" w:cs="Times New Roman"/>
          <w:sz w:val="17"/>
          <w:szCs w:val="17"/>
          <w:lang w:eastAsia="ru-RU"/>
        </w:rPr>
        <w:t>В настоящих Правилах используются понятия, определенные в Федеральном </w:t>
      </w:r>
      <w:hyperlink r:id="rId12" w:anchor="l0" w:tgtFrame="_blank" w:history="1">
        <w:r w:rsidRPr="00CE4C82">
          <w:rPr>
            <w:rFonts w:ascii="Times New Roman" w:eastAsia="Times New Roman" w:hAnsi="Times New Roman" w:cs="Times New Roman"/>
            <w:sz w:val="17"/>
            <w:u w:val="single"/>
            <w:lang w:eastAsia="ru-RU"/>
          </w:rPr>
          <w:t>законе</w:t>
        </w:r>
      </w:hyperlink>
      <w:r w:rsidRPr="00CE4C82">
        <w:rPr>
          <w:rFonts w:ascii="Times New Roman" w:eastAsia="Times New Roman" w:hAnsi="Times New Roman" w:cs="Times New Roman"/>
          <w:sz w:val="17"/>
          <w:szCs w:val="17"/>
          <w:lang w:eastAsia="ru-RU"/>
        </w:rPr>
        <w:t> "О водоснабжении и водоотведении", иных принятых в соответствии с ним нормативных правовых актах, а также следующие понятия:</w:t>
      </w:r>
      <w:bookmarkStart w:id="18" w:name="l907"/>
      <w:bookmarkEnd w:id="18"/>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3" w:anchor="l92"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bookmarkStart w:id="19" w:name="l604"/>
      <w:bookmarkEnd w:id="1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bookmarkStart w:id="20" w:name="l1153"/>
      <w:bookmarkEnd w:id="20"/>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4" w:anchor="l6"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bookmarkStart w:id="21" w:name="l908"/>
      <w:bookmarkEnd w:id="2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bookmarkStart w:id="22" w:name="l605"/>
      <w:bookmarkStart w:id="23" w:name="l1508"/>
      <w:bookmarkEnd w:id="22"/>
      <w:bookmarkEnd w:id="2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5" w:anchor="l92"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16" w:anchor="l5"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осуществления контроля состава и свойств сточных вод, утвержденными постановлением Правительства Российской Федерации от 22 мая 2020 г. N 728 "Об</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bookmarkStart w:id="24" w:name="l909"/>
      <w:bookmarkStart w:id="25" w:name="l606"/>
      <w:bookmarkStart w:id="26" w:name="l1509"/>
      <w:bookmarkEnd w:id="24"/>
      <w:bookmarkEnd w:id="25"/>
      <w:bookmarkEnd w:id="2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7" w:anchor="l92"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bookmarkStart w:id="27" w:name="l1510"/>
      <w:bookmarkEnd w:id="27"/>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8" w:anchor="l92"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Абзацы восьмой и девятый. - Утратили силу</w:t>
      </w:r>
      <w:proofErr w:type="gramStart"/>
      <w:r w:rsidRPr="00CE4C82">
        <w:rPr>
          <w:rFonts w:ascii="Times New Roman" w:eastAsia="Times New Roman" w:hAnsi="Times New Roman" w:cs="Times New Roman"/>
          <w:sz w:val="17"/>
          <w:szCs w:val="17"/>
          <w:lang w:eastAsia="ru-RU"/>
        </w:rPr>
        <w:t>.</w:t>
      </w:r>
      <w:bookmarkStart w:id="28" w:name="l1154"/>
      <w:bookmarkEnd w:id="2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9" w:anchor="l92"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w:t>
      </w:r>
      <w:proofErr w:type="gramEnd"/>
      <w:r w:rsidRPr="00CE4C82">
        <w:rPr>
          <w:rFonts w:ascii="Times New Roman" w:eastAsia="Times New Roman" w:hAnsi="Times New Roman" w:cs="Times New Roman"/>
          <w:sz w:val="17"/>
          <w:szCs w:val="17"/>
          <w:lang w:eastAsia="ru-RU"/>
        </w:rPr>
        <w:t xml:space="preserve"> на приборах учета, контрольных </w:t>
      </w:r>
      <w:proofErr w:type="gramStart"/>
      <w:r w:rsidRPr="00CE4C82">
        <w:rPr>
          <w:rFonts w:ascii="Times New Roman" w:eastAsia="Times New Roman" w:hAnsi="Times New Roman" w:cs="Times New Roman"/>
          <w:sz w:val="17"/>
          <w:szCs w:val="17"/>
          <w:lang w:eastAsia="ru-RU"/>
        </w:rPr>
        <w:t>пломб</w:t>
      </w:r>
      <w:proofErr w:type="gramEnd"/>
      <w:r w:rsidRPr="00CE4C82">
        <w:rPr>
          <w:rFonts w:ascii="Times New Roman" w:eastAsia="Times New Roman" w:hAnsi="Times New Roman" w:cs="Times New Roman"/>
          <w:sz w:val="17"/>
          <w:szCs w:val="17"/>
          <w:lang w:eastAsia="ru-RU"/>
        </w:rPr>
        <w:t xml:space="preserve"> на фланцах и задвижках обводных линий узла учета;</w:t>
      </w:r>
      <w:bookmarkStart w:id="29" w:name="l1511"/>
      <w:bookmarkEnd w:id="2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0" w:anchor="l92"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bookmarkStart w:id="30" w:name="l910"/>
      <w:bookmarkStart w:id="31" w:name="l607"/>
      <w:bookmarkEnd w:id="30"/>
      <w:bookmarkEnd w:id="3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w:t>
      </w:r>
      <w:proofErr w:type="gramEnd"/>
      <w:r w:rsidRPr="00CE4C82">
        <w:rPr>
          <w:rFonts w:ascii="Times New Roman" w:eastAsia="Times New Roman" w:hAnsi="Times New Roman" w:cs="Times New Roman"/>
          <w:sz w:val="17"/>
          <w:szCs w:val="17"/>
          <w:lang w:eastAsia="ru-RU"/>
        </w:rPr>
        <w:t xml:space="preserve"> при врезке абонента в водопроводную сеть до установленного прибора учета;</w:t>
      </w:r>
      <w:bookmarkStart w:id="32" w:name="l1156"/>
      <w:bookmarkEnd w:id="32"/>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1" w:anchor="l6"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bookmarkStart w:id="33" w:name="l1157"/>
      <w:bookmarkEnd w:id="3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2" w:anchor="l6"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roofErr w:type="gramStart"/>
      <w:r w:rsidRPr="00CE4C82">
        <w:rPr>
          <w:rFonts w:ascii="Times New Roman" w:eastAsia="Times New Roman" w:hAnsi="Times New Roman" w:cs="Times New Roman"/>
          <w:sz w:val="17"/>
          <w:szCs w:val="17"/>
          <w:lang w:eastAsia="ru-RU"/>
        </w:rPr>
        <w:t>.</w:t>
      </w:r>
      <w:bookmarkStart w:id="34" w:name="l1512"/>
      <w:bookmarkEnd w:id="3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3" w:anchor="l92"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w:t>
      </w:r>
      <w:r w:rsidRPr="00CE4C82">
        <w:rPr>
          <w:rFonts w:ascii="Times New Roman" w:eastAsia="Times New Roman" w:hAnsi="Times New Roman" w:cs="Times New Roman"/>
          <w:sz w:val="17"/>
          <w:szCs w:val="17"/>
          <w:lang w:eastAsia="ru-RU"/>
        </w:rPr>
        <w:t>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 питьевого водоснабжения в чрезвычайных ситуациях.</w:t>
      </w:r>
      <w:bookmarkStart w:id="35" w:name="l1158"/>
      <w:bookmarkStart w:id="36" w:name="l608"/>
      <w:bookmarkEnd w:id="35"/>
      <w:bookmarkEnd w:id="36"/>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37" w:name="h609"/>
      <w:bookmarkEnd w:id="37"/>
      <w:r w:rsidRPr="00CE4C82">
        <w:rPr>
          <w:rFonts w:ascii="Times New Roman" w:eastAsia="Times New Roman" w:hAnsi="Times New Roman" w:cs="Times New Roman"/>
          <w:b/>
          <w:bCs/>
          <w:sz w:val="24"/>
          <w:szCs w:val="24"/>
          <w:lang w:eastAsia="ru-RU"/>
        </w:rPr>
        <w:lastRenderedPageBreak/>
        <w:t>II. Порядок заключения договоров холодного водоснабжения, договоров водоотведения, единых договоров холодного водоснабжения и водоотведения, договоров по транспортировке воды, договоров по транспортировке сточных вод (в ред. Постановления Правительства РФ </w:t>
      </w:r>
      <w:hyperlink r:id="rId24" w:anchor="l92" w:tgtFrame="_blank" w:history="1">
        <w:r w:rsidRPr="00CE4C82">
          <w:rPr>
            <w:rFonts w:ascii="Times New Roman" w:eastAsia="Times New Roman" w:hAnsi="Times New Roman" w:cs="Times New Roman"/>
            <w:b/>
            <w:bCs/>
            <w:sz w:val="24"/>
            <w:szCs w:val="24"/>
            <w:u w:val="single"/>
            <w:lang w:eastAsia="ru-RU"/>
          </w:rPr>
          <w:t>от 22.05.2020 N 728</w:t>
        </w:r>
      </w:hyperlink>
      <w:r w:rsidRPr="00CE4C82">
        <w:rPr>
          <w:rFonts w:ascii="Times New Roman" w:eastAsia="Times New Roman" w:hAnsi="Times New Roman" w:cs="Times New Roman"/>
          <w:b/>
          <w:bCs/>
          <w:sz w:val="24"/>
          <w:szCs w:val="24"/>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w:t>
      </w:r>
      <w:r w:rsidRPr="00CE4C82">
        <w:rPr>
          <w:rFonts w:ascii="Times New Roman" w:eastAsia="Times New Roman" w:hAnsi="Times New Roman" w:cs="Times New Roman"/>
          <w:sz w:val="17"/>
          <w:szCs w:val="17"/>
          <w:lang w:eastAsia="ru-RU"/>
        </w:rPr>
        <w:t>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bookmarkStart w:id="38" w:name="l1513"/>
      <w:bookmarkStart w:id="39" w:name="l911"/>
      <w:bookmarkEnd w:id="38"/>
      <w:bookmarkEnd w:id="3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5.</w:t>
      </w:r>
      <w:r w:rsidRPr="00CE4C82">
        <w:rPr>
          <w:rFonts w:ascii="Times New Roman" w:eastAsia="Times New Roman" w:hAnsi="Times New Roman" w:cs="Times New Roman"/>
          <w:sz w:val="17"/>
          <w:szCs w:val="17"/>
          <w:lang w:eastAsia="ru-RU"/>
        </w:rPr>
        <w:t>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типовыми договорами, утвержденными постановлением Правительства Российской Федерации </w:t>
      </w:r>
      <w:hyperlink r:id="rId25" w:anchor="l0" w:tgtFrame="_blank" w:history="1">
        <w:r w:rsidRPr="00CE4C82">
          <w:rPr>
            <w:rFonts w:ascii="Times New Roman" w:eastAsia="Times New Roman" w:hAnsi="Times New Roman" w:cs="Times New Roman"/>
            <w:sz w:val="17"/>
            <w:u w:val="single"/>
            <w:lang w:eastAsia="ru-RU"/>
          </w:rPr>
          <w:t>от 29 июля 2013 г. N 645</w:t>
        </w:r>
      </w:hyperlink>
      <w:r w:rsidRPr="00CE4C82">
        <w:rPr>
          <w:rFonts w:ascii="Times New Roman" w:eastAsia="Times New Roman" w:hAnsi="Times New Roman" w:cs="Times New Roman"/>
          <w:sz w:val="17"/>
          <w:szCs w:val="17"/>
          <w:lang w:eastAsia="ru-RU"/>
        </w:rPr>
        <w:t> "Об утверждении типовых договоров в области холодного водоснабжения и водоотведения" (далее - типовые договоры)</w:t>
      </w:r>
      <w:proofErr w:type="gramStart"/>
      <w:r w:rsidRPr="00CE4C82">
        <w:rPr>
          <w:rFonts w:ascii="Times New Roman" w:eastAsia="Times New Roman" w:hAnsi="Times New Roman" w:cs="Times New Roman"/>
          <w:sz w:val="17"/>
          <w:szCs w:val="17"/>
          <w:lang w:eastAsia="ru-RU"/>
        </w:rPr>
        <w:t>.</w:t>
      </w:r>
      <w:bookmarkStart w:id="40" w:name="l610"/>
      <w:bookmarkEnd w:id="4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6" w:anchor="l6"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6.</w:t>
      </w:r>
      <w:r w:rsidRPr="00CE4C82">
        <w:rPr>
          <w:rFonts w:ascii="Times New Roman" w:eastAsia="Times New Roman" w:hAnsi="Times New Roman" w:cs="Times New Roman"/>
          <w:sz w:val="17"/>
          <w:szCs w:val="17"/>
          <w:lang w:eastAsia="ru-RU"/>
        </w:rPr>
        <w:t>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bookmarkStart w:id="41" w:name="l1159"/>
      <w:bookmarkStart w:id="42" w:name="l912"/>
      <w:bookmarkEnd w:id="41"/>
      <w:bookmarkEnd w:id="4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7.</w:t>
      </w:r>
      <w:r w:rsidRPr="00CE4C82">
        <w:rPr>
          <w:rFonts w:ascii="Times New Roman" w:eastAsia="Times New Roman" w:hAnsi="Times New Roman" w:cs="Times New Roman"/>
          <w:sz w:val="17"/>
          <w:szCs w:val="17"/>
          <w:lang w:eastAsia="ru-RU"/>
        </w:rPr>
        <w:t>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bookmarkStart w:id="43" w:name="l611"/>
      <w:bookmarkEnd w:id="4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8.</w:t>
      </w:r>
      <w:r w:rsidRPr="00CE4C82">
        <w:rPr>
          <w:rFonts w:ascii="Times New Roman" w:eastAsia="Times New Roman" w:hAnsi="Times New Roman" w:cs="Times New Roman"/>
          <w:sz w:val="17"/>
          <w:szCs w:val="17"/>
          <w:lang w:eastAsia="ru-RU"/>
        </w:rPr>
        <w:t>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bookmarkStart w:id="44" w:name="l913"/>
      <w:bookmarkStart w:id="45" w:name="l612"/>
      <w:bookmarkEnd w:id="44"/>
      <w:bookmarkEnd w:id="45"/>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9.</w:t>
      </w:r>
      <w:r w:rsidRPr="00CE4C82">
        <w:rPr>
          <w:rFonts w:ascii="Times New Roman" w:eastAsia="Times New Roman" w:hAnsi="Times New Roman" w:cs="Times New Roman"/>
          <w:sz w:val="17"/>
          <w:szCs w:val="17"/>
          <w:lang w:eastAsia="ru-RU"/>
        </w:rPr>
        <w:t xml:space="preserve">Заявка абонента рассматривается организацией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в течение 20 дней со дня ее поступления. </w:t>
      </w:r>
      <w:proofErr w:type="gramStart"/>
      <w:r w:rsidRPr="00CE4C82">
        <w:rPr>
          <w:rFonts w:ascii="Times New Roman" w:eastAsia="Times New Roman" w:hAnsi="Times New Roman" w:cs="Times New Roman"/>
          <w:sz w:val="17"/>
          <w:szCs w:val="17"/>
          <w:lang w:eastAsia="ru-RU"/>
        </w:rPr>
        <w:t>Если в заявке абонента отсутствуют необходимые сведения и (или) документы, предусмотренные пунктами 16 и 17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r w:rsidRPr="00CE4C82">
        <w:rPr>
          <w:rFonts w:ascii="Times New Roman" w:eastAsia="Times New Roman" w:hAnsi="Times New Roman" w:cs="Times New Roman"/>
          <w:sz w:val="17"/>
          <w:szCs w:val="17"/>
          <w:lang w:eastAsia="ru-RU"/>
        </w:rPr>
        <w:t xml:space="preserve">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bookmarkStart w:id="46" w:name="l914"/>
      <w:bookmarkStart w:id="47" w:name="l613"/>
      <w:bookmarkEnd w:id="46"/>
      <w:bookmarkEnd w:id="4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типовых договоров</w:t>
      </w:r>
      <w:proofErr w:type="gramStart"/>
      <w:r w:rsidRPr="00CE4C82">
        <w:rPr>
          <w:rFonts w:ascii="Times New Roman" w:eastAsia="Times New Roman" w:hAnsi="Times New Roman" w:cs="Times New Roman"/>
          <w:sz w:val="17"/>
          <w:szCs w:val="17"/>
          <w:lang w:eastAsia="ru-RU"/>
        </w:rPr>
        <w:t>.</w:t>
      </w:r>
      <w:bookmarkStart w:id="48" w:name="l915"/>
      <w:bookmarkStart w:id="49" w:name="l614"/>
      <w:bookmarkEnd w:id="48"/>
      <w:bookmarkEnd w:id="4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7" w:anchor="l6"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10.</w:t>
      </w:r>
      <w:r w:rsidRPr="00CE4C82">
        <w:rPr>
          <w:rFonts w:ascii="Times New Roman" w:eastAsia="Times New Roman" w:hAnsi="Times New Roman" w:cs="Times New Roman"/>
          <w:sz w:val="17"/>
          <w:szCs w:val="17"/>
          <w:lang w:eastAsia="ru-RU"/>
        </w:rPr>
        <w:t>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w:t>
      </w:r>
      <w:proofErr w:type="gramEnd"/>
      <w:r w:rsidRPr="00CE4C82">
        <w:rPr>
          <w:rFonts w:ascii="Times New Roman" w:eastAsia="Times New Roman" w:hAnsi="Times New Roman" w:cs="Times New Roman"/>
          <w:sz w:val="17"/>
          <w:szCs w:val="17"/>
          <w:lang w:eastAsia="ru-RU"/>
        </w:rPr>
        <w:t xml:space="preserve">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roofErr w:type="gramStart"/>
      <w:r w:rsidRPr="00CE4C82">
        <w:rPr>
          <w:rFonts w:ascii="Times New Roman" w:eastAsia="Times New Roman" w:hAnsi="Times New Roman" w:cs="Times New Roman"/>
          <w:sz w:val="17"/>
          <w:szCs w:val="17"/>
          <w:lang w:eastAsia="ru-RU"/>
        </w:rPr>
        <w:t>.</w:t>
      </w:r>
      <w:bookmarkStart w:id="50" w:name="l916"/>
      <w:bookmarkStart w:id="51" w:name="l615"/>
      <w:bookmarkStart w:id="52" w:name="l1160"/>
      <w:bookmarkStart w:id="53" w:name="l917"/>
      <w:bookmarkStart w:id="54" w:name="l616"/>
      <w:bookmarkStart w:id="55" w:name="l1514"/>
      <w:bookmarkStart w:id="56" w:name="l1515"/>
      <w:bookmarkStart w:id="57" w:name="l1532"/>
      <w:bookmarkEnd w:id="50"/>
      <w:bookmarkEnd w:id="51"/>
      <w:bookmarkEnd w:id="52"/>
      <w:bookmarkEnd w:id="53"/>
      <w:bookmarkEnd w:id="54"/>
      <w:bookmarkEnd w:id="55"/>
      <w:bookmarkEnd w:id="56"/>
      <w:bookmarkEnd w:id="5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28" w:anchor="l6"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9" w:anchor="l92"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58" w:name="l1161"/>
      <w:bookmarkEnd w:id="5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11.</w:t>
      </w:r>
      <w:r w:rsidRPr="00CE4C82">
        <w:rPr>
          <w:rFonts w:ascii="Times New Roman" w:eastAsia="Times New Roman" w:hAnsi="Times New Roman" w:cs="Times New Roman"/>
          <w:sz w:val="17"/>
          <w:szCs w:val="17"/>
          <w:lang w:eastAsia="ru-RU"/>
        </w:rPr>
        <w:t>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типовых договоров</w:t>
      </w:r>
      <w:proofErr w:type="gramStart"/>
      <w:r w:rsidRPr="00CE4C82">
        <w:rPr>
          <w:rFonts w:ascii="Times New Roman" w:eastAsia="Times New Roman" w:hAnsi="Times New Roman" w:cs="Times New Roman"/>
          <w:sz w:val="17"/>
          <w:szCs w:val="17"/>
          <w:lang w:eastAsia="ru-RU"/>
        </w:rPr>
        <w:t>.</w:t>
      </w:r>
      <w:bookmarkStart w:id="59" w:name="l918"/>
      <w:bookmarkStart w:id="60" w:name="l617"/>
      <w:bookmarkEnd w:id="59"/>
      <w:bookmarkEnd w:id="6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0" w:anchor="l6"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12.</w:t>
      </w:r>
      <w:r w:rsidRPr="00CE4C82">
        <w:rPr>
          <w:rFonts w:ascii="Times New Roman" w:eastAsia="Times New Roman" w:hAnsi="Times New Roman" w:cs="Times New Roman"/>
          <w:sz w:val="17"/>
          <w:szCs w:val="17"/>
          <w:lang w:eastAsia="ru-RU"/>
        </w:rPr>
        <w:t>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roofErr w:type="gramEnd"/>
      <w:r w:rsidRPr="00CE4C82">
        <w:rPr>
          <w:rFonts w:ascii="Times New Roman" w:eastAsia="Times New Roman" w:hAnsi="Times New Roman" w:cs="Times New Roman"/>
          <w:sz w:val="17"/>
          <w:szCs w:val="17"/>
          <w:lang w:eastAsia="ru-RU"/>
        </w:rPr>
        <w:t xml:space="preserve">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roofErr w:type="gramStart"/>
      <w:r w:rsidRPr="00CE4C82">
        <w:rPr>
          <w:rFonts w:ascii="Times New Roman" w:eastAsia="Times New Roman" w:hAnsi="Times New Roman" w:cs="Times New Roman"/>
          <w:sz w:val="17"/>
          <w:szCs w:val="17"/>
          <w:lang w:eastAsia="ru-RU"/>
        </w:rPr>
        <w:t>.</w:t>
      </w:r>
      <w:bookmarkStart w:id="61" w:name="l919"/>
      <w:bookmarkStart w:id="62" w:name="l618"/>
      <w:bookmarkStart w:id="63" w:name="l1162"/>
      <w:bookmarkEnd w:id="61"/>
      <w:bookmarkEnd w:id="62"/>
      <w:bookmarkEnd w:id="6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1" w:anchor="l6"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lastRenderedPageBreak/>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w:t>
      </w:r>
      <w:proofErr w:type="gramStart"/>
      <w:r w:rsidRPr="00CE4C82">
        <w:rPr>
          <w:rFonts w:ascii="Times New Roman" w:eastAsia="Times New Roman" w:hAnsi="Times New Roman" w:cs="Times New Roman"/>
          <w:sz w:val="17"/>
          <w:szCs w:val="17"/>
          <w:lang w:eastAsia="ru-RU"/>
        </w:rPr>
        <w:t>договоры</w:t>
      </w:r>
      <w:proofErr w:type="gramEnd"/>
      <w:r w:rsidRPr="00CE4C82">
        <w:rPr>
          <w:rFonts w:ascii="Times New Roman" w:eastAsia="Times New Roman" w:hAnsi="Times New Roman" w:cs="Times New Roman"/>
          <w:sz w:val="17"/>
          <w:szCs w:val="17"/>
          <w:lang w:eastAsia="ru-RU"/>
        </w:rPr>
        <w:t xml:space="preserve"> либо предложение об изменении представленных проектов договоров в части, не противоречащей положениям Федерального </w:t>
      </w:r>
      <w:hyperlink r:id="rId32"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roofErr w:type="gramStart"/>
      <w:r w:rsidRPr="00CE4C82">
        <w:rPr>
          <w:rFonts w:ascii="Times New Roman" w:eastAsia="Times New Roman" w:hAnsi="Times New Roman" w:cs="Times New Roman"/>
          <w:sz w:val="17"/>
          <w:szCs w:val="17"/>
          <w:lang w:eastAsia="ru-RU"/>
        </w:rPr>
        <w:t>.</w:t>
      </w:r>
      <w:bookmarkStart w:id="64" w:name="l920"/>
      <w:bookmarkStart w:id="65" w:name="l619"/>
      <w:bookmarkEnd w:id="64"/>
      <w:bookmarkEnd w:id="6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3" w:anchor="l6"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13.</w:t>
      </w:r>
      <w:r w:rsidRPr="00CE4C82">
        <w:rPr>
          <w:rFonts w:ascii="Times New Roman" w:eastAsia="Times New Roman" w:hAnsi="Times New Roman" w:cs="Times New Roman"/>
          <w:sz w:val="17"/>
          <w:szCs w:val="17"/>
          <w:lang w:eastAsia="ru-RU"/>
        </w:rPr>
        <w:t>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34"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настоящих Правил и условиям типовых договоров (в части условий договора, определяемых организацией</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водопроводно-канализационного хозяйства и абонентом) условиях (протокол разногласий).</w:t>
      </w:r>
      <w:proofErr w:type="gramEnd"/>
      <w:r w:rsidRPr="00CE4C82">
        <w:rPr>
          <w:rFonts w:ascii="Times New Roman" w:eastAsia="Times New Roman" w:hAnsi="Times New Roman" w:cs="Times New Roman"/>
          <w:sz w:val="17"/>
          <w:szCs w:val="17"/>
          <w:lang w:eastAsia="ru-RU"/>
        </w:rPr>
        <w:t xml:space="preserve">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roofErr w:type="gramStart"/>
      <w:r w:rsidRPr="00CE4C82">
        <w:rPr>
          <w:rFonts w:ascii="Times New Roman" w:eastAsia="Times New Roman" w:hAnsi="Times New Roman" w:cs="Times New Roman"/>
          <w:sz w:val="17"/>
          <w:szCs w:val="17"/>
          <w:lang w:eastAsia="ru-RU"/>
        </w:rPr>
        <w:t>.</w:t>
      </w:r>
      <w:bookmarkStart w:id="66" w:name="l1163"/>
      <w:bookmarkStart w:id="67" w:name="l921"/>
      <w:bookmarkStart w:id="68" w:name="l620"/>
      <w:bookmarkStart w:id="69" w:name="l922"/>
      <w:bookmarkStart w:id="70" w:name="l1516"/>
      <w:bookmarkEnd w:id="66"/>
      <w:bookmarkEnd w:id="67"/>
      <w:bookmarkEnd w:id="68"/>
      <w:bookmarkEnd w:id="69"/>
      <w:bookmarkEnd w:id="7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5" w:anchor="l9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14.</w:t>
      </w:r>
      <w:r w:rsidRPr="00CE4C82">
        <w:rPr>
          <w:rFonts w:ascii="Times New Roman" w:eastAsia="Times New Roman" w:hAnsi="Times New Roman" w:cs="Times New Roman"/>
          <w:sz w:val="17"/>
          <w:szCs w:val="17"/>
          <w:lang w:eastAsia="ru-RU"/>
        </w:rPr>
        <w:t>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w:t>
      </w:r>
      <w:proofErr w:type="gramEnd"/>
      <w:r w:rsidRPr="00CE4C82">
        <w:rPr>
          <w:rFonts w:ascii="Times New Roman" w:eastAsia="Times New Roman" w:hAnsi="Times New Roman" w:cs="Times New Roman"/>
          <w:sz w:val="17"/>
          <w:szCs w:val="17"/>
          <w:lang w:eastAsia="ru-RU"/>
        </w:rPr>
        <w:t xml:space="preserve"> разногласий</w:t>
      </w:r>
      <w:proofErr w:type="gramStart"/>
      <w:r w:rsidRPr="00CE4C82">
        <w:rPr>
          <w:rFonts w:ascii="Times New Roman" w:eastAsia="Times New Roman" w:hAnsi="Times New Roman" w:cs="Times New Roman"/>
          <w:sz w:val="17"/>
          <w:szCs w:val="17"/>
          <w:lang w:eastAsia="ru-RU"/>
        </w:rPr>
        <w:t>.</w:t>
      </w:r>
      <w:bookmarkStart w:id="71" w:name="l1517"/>
      <w:bookmarkStart w:id="72" w:name="l1533"/>
      <w:bookmarkEnd w:id="71"/>
      <w:bookmarkEnd w:id="7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6" w:anchor="l9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абзаце первом настоящего пункта срок абонент вправе передать разногласия, возникшие при заключении договора, на рассмотрение суда</w:t>
      </w:r>
      <w:proofErr w:type="gramStart"/>
      <w:r w:rsidRPr="00CE4C82">
        <w:rPr>
          <w:rFonts w:ascii="Times New Roman" w:eastAsia="Times New Roman" w:hAnsi="Times New Roman" w:cs="Times New Roman"/>
          <w:sz w:val="17"/>
          <w:szCs w:val="17"/>
          <w:lang w:eastAsia="ru-RU"/>
        </w:rPr>
        <w:t>.</w:t>
      </w:r>
      <w:bookmarkStart w:id="73" w:name="l1518"/>
      <w:bookmarkEnd w:id="7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7" w:anchor="l9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15.</w:t>
      </w:r>
      <w:r w:rsidRPr="00CE4C82">
        <w:rPr>
          <w:rFonts w:ascii="Times New Roman" w:eastAsia="Times New Roman" w:hAnsi="Times New Roman" w:cs="Times New Roman"/>
          <w:sz w:val="17"/>
          <w:szCs w:val="17"/>
          <w:lang w:eastAsia="ru-RU"/>
        </w:rPr>
        <w:t xml:space="preserve">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w:t>
      </w:r>
      <w:proofErr w:type="gramStart"/>
      <w:r w:rsidRPr="00CE4C82">
        <w:rPr>
          <w:rFonts w:ascii="Times New Roman" w:eastAsia="Times New Roman" w:hAnsi="Times New Roman" w:cs="Times New Roman"/>
          <w:sz w:val="17"/>
          <w:szCs w:val="17"/>
          <w:lang w:eastAsia="ru-RU"/>
        </w:rPr>
        <w:t>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38"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w:t>
      </w:r>
      <w:proofErr w:type="gramEnd"/>
      <w:r w:rsidRPr="00CE4C82">
        <w:rPr>
          <w:rFonts w:ascii="Times New Roman" w:eastAsia="Times New Roman" w:hAnsi="Times New Roman" w:cs="Times New Roman"/>
          <w:sz w:val="17"/>
          <w:szCs w:val="17"/>
          <w:lang w:eastAsia="ru-RU"/>
        </w:rPr>
        <w:t xml:space="preserve"> срок и на тех же условиях.</w:t>
      </w:r>
      <w:bookmarkStart w:id="74" w:name="l924"/>
      <w:bookmarkStart w:id="75" w:name="l623"/>
      <w:bookmarkEnd w:id="74"/>
      <w:bookmarkEnd w:id="7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15.1.</w:t>
      </w:r>
      <w:r w:rsidRPr="00CE4C82">
        <w:rPr>
          <w:rFonts w:ascii="Times New Roman" w:eastAsia="Times New Roman" w:hAnsi="Times New Roman" w:cs="Times New Roman"/>
          <w:sz w:val="17"/>
          <w:szCs w:val="17"/>
          <w:lang w:eastAsia="ru-RU"/>
        </w:rPr>
        <w:t>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w:t>
      </w:r>
      <w:proofErr w:type="gramEnd"/>
      <w:r w:rsidRPr="00CE4C82">
        <w:rPr>
          <w:rFonts w:ascii="Times New Roman" w:eastAsia="Times New Roman" w:hAnsi="Times New Roman" w:cs="Times New Roman"/>
          <w:sz w:val="17"/>
          <w:szCs w:val="17"/>
          <w:lang w:eastAsia="ru-RU"/>
        </w:rPr>
        <w:t xml:space="preserve">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roofErr w:type="gramStart"/>
      <w:r w:rsidRPr="00CE4C82">
        <w:rPr>
          <w:rFonts w:ascii="Times New Roman" w:eastAsia="Times New Roman" w:hAnsi="Times New Roman" w:cs="Times New Roman"/>
          <w:sz w:val="17"/>
          <w:szCs w:val="17"/>
          <w:lang w:eastAsia="ru-RU"/>
        </w:rPr>
        <w:t>.</w:t>
      </w:r>
      <w:bookmarkStart w:id="76" w:name="l1519"/>
      <w:bookmarkStart w:id="77" w:name="l1534"/>
      <w:bookmarkStart w:id="78" w:name="l1520"/>
      <w:bookmarkEnd w:id="76"/>
      <w:bookmarkEnd w:id="77"/>
      <w:bookmarkEnd w:id="7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9" w:anchor="l9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16.</w:t>
      </w:r>
      <w:r w:rsidRPr="00CE4C82">
        <w:rPr>
          <w:rFonts w:ascii="Times New Roman" w:eastAsia="Times New Roman" w:hAnsi="Times New Roman" w:cs="Times New Roman"/>
          <w:sz w:val="17"/>
          <w:szCs w:val="17"/>
          <w:lang w:eastAsia="ru-RU"/>
        </w:rPr>
        <w:t>В заявке абонента указываются следующие сведения:</w:t>
      </w:r>
      <w:bookmarkStart w:id="79" w:name="l925"/>
      <w:bookmarkEnd w:id="7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р</w:t>
      </w:r>
      <w:proofErr w:type="gramEnd"/>
      <w:r w:rsidRPr="00CE4C82">
        <w:rPr>
          <w:rFonts w:ascii="Times New Roman" w:eastAsia="Times New Roman" w:hAnsi="Times New Roman" w:cs="Times New Roman"/>
          <w:sz w:val="17"/>
          <w:szCs w:val="17"/>
          <w:lang w:eastAsia="ru-RU"/>
        </w:rPr>
        <w:t>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bookmarkStart w:id="80" w:name="l624"/>
      <w:bookmarkStart w:id="81" w:name="l926"/>
      <w:bookmarkStart w:id="82" w:name="l625"/>
      <w:bookmarkEnd w:id="80"/>
      <w:bookmarkEnd w:id="81"/>
      <w:bookmarkEnd w:id="8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bookmarkStart w:id="83" w:name="l927"/>
      <w:bookmarkStart w:id="84" w:name="l626"/>
      <w:bookmarkEnd w:id="83"/>
      <w:bookmarkEnd w:id="8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и</w:t>
      </w:r>
      <w:proofErr w:type="gramEnd"/>
      <w:r w:rsidRPr="00CE4C82">
        <w:rPr>
          <w:rFonts w:ascii="Times New Roman" w:eastAsia="Times New Roman" w:hAnsi="Times New Roman" w:cs="Times New Roman"/>
          <w:sz w:val="17"/>
          <w:szCs w:val="17"/>
          <w:lang w:eastAsia="ru-RU"/>
        </w:rPr>
        <w:t>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 xml:space="preserve">остав и свойства сточных вод, предполагаемых к отведению в централизованную систему водоотведения, и динамика их изменения в течение года. </w:t>
      </w:r>
      <w:proofErr w:type="gramStart"/>
      <w:r w:rsidRPr="00CE4C82">
        <w:rPr>
          <w:rFonts w:ascii="Times New Roman" w:eastAsia="Times New Roman" w:hAnsi="Times New Roman" w:cs="Times New Roman"/>
          <w:sz w:val="17"/>
          <w:szCs w:val="17"/>
          <w:lang w:eastAsia="ru-RU"/>
        </w:rPr>
        <w:t>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bookmarkStart w:id="85" w:name="l928"/>
      <w:bookmarkStart w:id="86" w:name="l627"/>
      <w:bookmarkStart w:id="87" w:name="l1165"/>
      <w:bookmarkStart w:id="88" w:name="l1521"/>
      <w:bookmarkEnd w:id="85"/>
      <w:bookmarkEnd w:id="86"/>
      <w:bookmarkEnd w:id="87"/>
      <w:bookmarkEnd w:id="88"/>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40" w:anchor="l6"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1" w:anchor="l9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bookmarkStart w:id="89" w:name="l929"/>
      <w:bookmarkEnd w:id="8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42"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3" w:anchor="l9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44" w:anchor="l0" w:tgtFrame="_blank" w:history="1">
        <w:r w:rsidRPr="00CE4C82">
          <w:rPr>
            <w:rFonts w:ascii="Times New Roman" w:eastAsia="Times New Roman" w:hAnsi="Times New Roman" w:cs="Times New Roman"/>
            <w:sz w:val="17"/>
            <w:u w:val="single"/>
            <w:lang w:eastAsia="ru-RU"/>
          </w:rPr>
          <w:t>классификатором</w:t>
        </w:r>
      </w:hyperlink>
      <w:r w:rsidRPr="00CE4C82">
        <w:rPr>
          <w:rFonts w:ascii="Times New Roman" w:eastAsia="Times New Roman" w:hAnsi="Times New Roman" w:cs="Times New Roman"/>
          <w:sz w:val="17"/>
          <w:szCs w:val="17"/>
          <w:lang w:eastAsia="ru-RU"/>
        </w:rPr>
        <w:t> видов экономической деятельности вида экономической деятельности, указанного в Едином государственном реестре юридических лиц).</w:t>
      </w:r>
      <w:bookmarkStart w:id="90" w:name="l628"/>
      <w:bookmarkEnd w:id="90"/>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45"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6" w:anchor="l9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17.</w:t>
      </w:r>
      <w:r w:rsidRPr="00CE4C82">
        <w:rPr>
          <w:rFonts w:ascii="Times New Roman" w:eastAsia="Times New Roman" w:hAnsi="Times New Roman" w:cs="Times New Roman"/>
          <w:sz w:val="17"/>
          <w:szCs w:val="17"/>
          <w:lang w:eastAsia="ru-RU"/>
        </w:rPr>
        <w:t>К заявке абонента прилагаются следующие документы: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 xml:space="preserve">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w:t>
      </w:r>
      <w:proofErr w:type="gramStart"/>
      <w:r w:rsidRPr="00CE4C82">
        <w:rPr>
          <w:rFonts w:ascii="Times New Roman" w:eastAsia="Times New Roman" w:hAnsi="Times New Roman" w:cs="Times New Roman"/>
          <w:sz w:val="17"/>
          <w:szCs w:val="17"/>
          <w:lang w:eastAsia="ru-RU"/>
        </w:rPr>
        <w:t>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приложению N 1, за исключением случаев, если объекты таких</w:t>
      </w:r>
      <w:proofErr w:type="gramEnd"/>
      <w:r w:rsidRPr="00CE4C82">
        <w:rPr>
          <w:rFonts w:ascii="Times New Roman" w:eastAsia="Times New Roman" w:hAnsi="Times New Roman" w:cs="Times New Roman"/>
          <w:sz w:val="17"/>
          <w:szCs w:val="17"/>
          <w:lang w:eastAsia="ru-RU"/>
        </w:rPr>
        <w:t xml:space="preserve"> абонентов подключены к бесхозяйным сетям, а </w:t>
      </w:r>
      <w:proofErr w:type="gramStart"/>
      <w:r w:rsidRPr="00CE4C82">
        <w:rPr>
          <w:rFonts w:ascii="Times New Roman" w:eastAsia="Times New Roman" w:hAnsi="Times New Roman" w:cs="Times New Roman"/>
          <w:sz w:val="17"/>
          <w:szCs w:val="17"/>
          <w:lang w:eastAsia="ru-RU"/>
        </w:rPr>
        <w:t>также</w:t>
      </w:r>
      <w:proofErr w:type="gramEnd"/>
      <w:r w:rsidRPr="00CE4C82">
        <w:rPr>
          <w:rFonts w:ascii="Times New Roman" w:eastAsia="Times New Roman" w:hAnsi="Times New Roman" w:cs="Times New Roman"/>
          <w:sz w:val="17"/>
          <w:szCs w:val="17"/>
          <w:lang w:eastAsia="ru-RU"/>
        </w:rPr>
        <w:t xml:space="preserve"> если осуществляется неорганизованный сброс поверхностных сточных вод с территорий абонентов в централизованную систему водоотведения;</w:t>
      </w:r>
      <w:bookmarkStart w:id="91" w:name="l930"/>
      <w:bookmarkStart w:id="92" w:name="l629"/>
      <w:bookmarkStart w:id="93" w:name="l931"/>
      <w:bookmarkStart w:id="94" w:name="l630"/>
      <w:bookmarkStart w:id="95" w:name="l1522"/>
      <w:bookmarkStart w:id="96" w:name="l1523"/>
      <w:bookmarkEnd w:id="91"/>
      <w:bookmarkEnd w:id="92"/>
      <w:bookmarkEnd w:id="93"/>
      <w:bookmarkEnd w:id="94"/>
      <w:bookmarkEnd w:id="95"/>
      <w:bookmarkEnd w:id="9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7" w:anchor="l9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bookmarkStart w:id="97" w:name="l1535"/>
      <w:bookmarkStart w:id="98" w:name="l932"/>
      <w:bookmarkEnd w:id="97"/>
      <w:bookmarkEnd w:id="9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 xml:space="preserve">окументы, предусмотренные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CE4C82">
        <w:rPr>
          <w:rFonts w:ascii="Times New Roman" w:eastAsia="Times New Roman" w:hAnsi="Times New Roman" w:cs="Times New Roman"/>
          <w:sz w:val="17"/>
          <w:szCs w:val="17"/>
          <w:lang w:eastAsia="ru-RU"/>
        </w:rPr>
        <w:t>ресурсоснабжающими</w:t>
      </w:r>
      <w:proofErr w:type="spellEnd"/>
      <w:r w:rsidRPr="00CE4C82">
        <w:rPr>
          <w:rFonts w:ascii="Times New Roman" w:eastAsia="Times New Roman" w:hAnsi="Times New Roman" w:cs="Times New Roman"/>
          <w:sz w:val="17"/>
          <w:szCs w:val="17"/>
          <w:lang w:eastAsia="ru-RU"/>
        </w:rPr>
        <w:t xml:space="preserve"> организациями, утвержденными постановлением Правительства Российской Федерации </w:t>
      </w:r>
      <w:hyperlink r:id="rId48" w:anchor="l0" w:tgtFrame="_blank" w:history="1">
        <w:r w:rsidRPr="00CE4C82">
          <w:rPr>
            <w:rFonts w:ascii="Times New Roman" w:eastAsia="Times New Roman" w:hAnsi="Times New Roman" w:cs="Times New Roman"/>
            <w:sz w:val="17"/>
            <w:u w:val="single"/>
            <w:lang w:eastAsia="ru-RU"/>
          </w:rPr>
          <w:t>от 14 февраля 2012 г. N 124</w:t>
        </w:r>
      </w:hyperlink>
      <w:r w:rsidRPr="00CE4C82">
        <w:rPr>
          <w:rFonts w:ascii="Times New Roman" w:eastAsia="Times New Roman" w:hAnsi="Times New Roman" w:cs="Times New Roman"/>
          <w:sz w:val="17"/>
          <w:szCs w:val="17"/>
          <w:lang w:eastAsia="ru-RU"/>
        </w:rPr>
        <w:t>,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bookmarkStart w:id="99" w:name="l631"/>
      <w:bookmarkStart w:id="100" w:name="l933"/>
      <w:bookmarkStart w:id="101" w:name="l632"/>
      <w:bookmarkEnd w:id="99"/>
      <w:bookmarkEnd w:id="100"/>
      <w:bookmarkEnd w:id="10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bookmarkStart w:id="102" w:name="l934"/>
      <w:bookmarkStart w:id="103" w:name="l633"/>
      <w:bookmarkStart w:id="104" w:name="l1166"/>
      <w:bookmarkEnd w:id="102"/>
      <w:bookmarkEnd w:id="103"/>
      <w:bookmarkEnd w:id="104"/>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9"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 xml:space="preserve">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w:t>
      </w:r>
      <w:proofErr w:type="gramStart"/>
      <w:r w:rsidRPr="00CE4C82">
        <w:rPr>
          <w:rFonts w:ascii="Times New Roman" w:eastAsia="Times New Roman" w:hAnsi="Times New Roman" w:cs="Times New Roman"/>
          <w:sz w:val="17"/>
          <w:szCs w:val="17"/>
          <w:lang w:eastAsia="ru-RU"/>
        </w:rPr>
        <w:t>воды</w:t>
      </w:r>
      <w:proofErr w:type="gramEnd"/>
      <w:r w:rsidRPr="00CE4C82">
        <w:rPr>
          <w:rFonts w:ascii="Times New Roman" w:eastAsia="Times New Roman" w:hAnsi="Times New Roman" w:cs="Times New Roman"/>
          <w:sz w:val="17"/>
          <w:szCs w:val="17"/>
          <w:lang w:eastAsia="ru-RU"/>
        </w:rPr>
        <w:t xml:space="preserve">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bookmarkStart w:id="105" w:name="l1194"/>
      <w:bookmarkStart w:id="106" w:name="l1167"/>
      <w:bookmarkStart w:id="107" w:name="l935"/>
      <w:bookmarkStart w:id="108" w:name="l634"/>
      <w:bookmarkStart w:id="109" w:name="l1524"/>
      <w:bookmarkEnd w:id="105"/>
      <w:bookmarkEnd w:id="106"/>
      <w:bookmarkEnd w:id="107"/>
      <w:bookmarkEnd w:id="108"/>
      <w:bookmarkEnd w:id="10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50"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51" w:anchor="l9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хема размещения мест для отбора проб воды и (или) сточных вод;</w:t>
      </w:r>
      <w:bookmarkStart w:id="110" w:name="l1536"/>
      <w:bookmarkEnd w:id="11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 xml:space="preserve">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w:t>
      </w:r>
      <w:proofErr w:type="gramStart"/>
      <w:r w:rsidRPr="00CE4C82">
        <w:rPr>
          <w:rFonts w:ascii="Times New Roman" w:eastAsia="Times New Roman" w:hAnsi="Times New Roman" w:cs="Times New Roman"/>
          <w:sz w:val="17"/>
          <w:szCs w:val="17"/>
          <w:lang w:eastAsia="ru-RU"/>
        </w:rPr>
        <w:t>г</w:t>
      </w:r>
      <w:proofErr w:type="gramEnd"/>
      <w:r w:rsidRPr="00CE4C82">
        <w:rPr>
          <w:rFonts w:ascii="Times New Roman" w:eastAsia="Times New Roman" w:hAnsi="Times New Roman" w:cs="Times New Roman"/>
          <w:sz w:val="17"/>
          <w:szCs w:val="17"/>
          <w:lang w:eastAsia="ru-RU"/>
        </w:rPr>
        <w:t>.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bookmarkStart w:id="111" w:name="l1525"/>
      <w:bookmarkStart w:id="112" w:name="l1493"/>
      <w:bookmarkStart w:id="113" w:name="l1168"/>
      <w:bookmarkEnd w:id="111"/>
      <w:bookmarkEnd w:id="112"/>
      <w:bookmarkEnd w:id="11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52" w:anchor="l12" w:tgtFrame="_blank" w:history="1">
        <w:r w:rsidRPr="00CE4C82">
          <w:rPr>
            <w:rFonts w:ascii="Times New Roman" w:eastAsia="Times New Roman" w:hAnsi="Times New Roman" w:cs="Times New Roman"/>
            <w:sz w:val="17"/>
            <w:u w:val="single"/>
            <w:lang w:eastAsia="ru-RU"/>
          </w:rPr>
          <w:t>от 12.04.2018 N 448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з</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б</w:t>
      </w:r>
      <w:proofErr w:type="gramEnd"/>
      <w:r w:rsidRPr="00CE4C82">
        <w:rPr>
          <w:rFonts w:ascii="Times New Roman" w:eastAsia="Times New Roman" w:hAnsi="Times New Roman" w:cs="Times New Roman"/>
          <w:sz w:val="17"/>
          <w:szCs w:val="17"/>
          <w:lang w:eastAsia="ru-RU"/>
        </w:rPr>
        <w:t>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bookmarkStart w:id="114" w:name="l1494"/>
      <w:bookmarkStart w:id="115" w:name="l1195"/>
      <w:bookmarkEnd w:id="114"/>
      <w:bookmarkEnd w:id="115"/>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53"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54" w:anchor="l9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116" w:name="l1169"/>
      <w:bookmarkEnd w:id="11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и</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55" w:anchor="l0" w:tgtFrame="_blank" w:history="1">
        <w:r w:rsidRPr="00CE4C82">
          <w:rPr>
            <w:rFonts w:ascii="Times New Roman" w:eastAsia="Times New Roman" w:hAnsi="Times New Roman" w:cs="Times New Roman"/>
            <w:sz w:val="17"/>
            <w:u w:val="single"/>
            <w:lang w:eastAsia="ru-RU"/>
          </w:rPr>
          <w:t>кодексом</w:t>
        </w:r>
      </w:hyperlink>
      <w:r w:rsidRPr="00CE4C82">
        <w:rPr>
          <w:rFonts w:ascii="Times New Roman" w:eastAsia="Times New Roman" w:hAnsi="Times New Roman" w:cs="Times New Roman"/>
          <w:sz w:val="17"/>
          <w:szCs w:val="17"/>
          <w:lang w:eastAsia="ru-RU"/>
        </w:rPr>
        <w:t> Российской Федерации; </w:t>
      </w:r>
      <w:r w:rsidRPr="00CE4C82">
        <w:rPr>
          <w:rFonts w:ascii="Times New Roman" w:eastAsia="Times New Roman" w:hAnsi="Times New Roman" w:cs="Times New Roman"/>
          <w:sz w:val="17"/>
          <w:lang w:eastAsia="ru-RU"/>
        </w:rPr>
        <w:t>(в ред. Постановления Правительства РФ </w:t>
      </w:r>
      <w:hyperlink r:id="rId56"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к</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опии документов, подтверждающих информацию, указанную в подпункте "в" пункта 16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bookmarkStart w:id="117" w:name="l1196"/>
      <w:bookmarkStart w:id="118" w:name="l1170"/>
      <w:bookmarkEnd w:id="117"/>
      <w:bookmarkEnd w:id="118"/>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57"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18.</w:t>
      </w:r>
      <w:r w:rsidRPr="00CE4C82">
        <w:rPr>
          <w:rFonts w:ascii="Times New Roman" w:eastAsia="Times New Roman" w:hAnsi="Times New Roman" w:cs="Times New Roman"/>
          <w:sz w:val="17"/>
          <w:szCs w:val="17"/>
          <w:lang w:eastAsia="ru-RU"/>
        </w:rPr>
        <w:t>Договор холодного водоснабжения, договор водоотведения, единый договор холодного водоснабжения и водоотведения являются публичными договорами.</w:t>
      </w:r>
      <w:bookmarkStart w:id="119" w:name="l635"/>
      <w:bookmarkEnd w:id="11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19.</w:t>
      </w:r>
      <w:r w:rsidRPr="00CE4C82">
        <w:rPr>
          <w:rFonts w:ascii="Times New Roman" w:eastAsia="Times New Roman" w:hAnsi="Times New Roman" w:cs="Times New Roman"/>
          <w:sz w:val="17"/>
          <w:szCs w:val="17"/>
          <w:lang w:eastAsia="ru-RU"/>
        </w:rPr>
        <w:t xml:space="preserve">К договору холодного водоснабжения применяются положения о </w:t>
      </w:r>
      <w:proofErr w:type="gramStart"/>
      <w:r w:rsidRPr="00CE4C82">
        <w:rPr>
          <w:rFonts w:ascii="Times New Roman" w:eastAsia="Times New Roman" w:hAnsi="Times New Roman" w:cs="Times New Roman"/>
          <w:sz w:val="17"/>
          <w:szCs w:val="17"/>
          <w:lang w:eastAsia="ru-RU"/>
        </w:rPr>
        <w:t>договоре</w:t>
      </w:r>
      <w:proofErr w:type="gramEnd"/>
      <w:r w:rsidRPr="00CE4C82">
        <w:rPr>
          <w:rFonts w:ascii="Times New Roman" w:eastAsia="Times New Roman" w:hAnsi="Times New Roman" w:cs="Times New Roman"/>
          <w:sz w:val="17"/>
          <w:szCs w:val="17"/>
          <w:lang w:eastAsia="ru-RU"/>
        </w:rPr>
        <w:t xml:space="preserve"> об энергоснабжении, предусмотренные Гражданским </w:t>
      </w:r>
      <w:hyperlink r:id="rId58" w:anchor="l0" w:tgtFrame="_blank" w:history="1">
        <w:r w:rsidRPr="00CE4C82">
          <w:rPr>
            <w:rFonts w:ascii="Times New Roman" w:eastAsia="Times New Roman" w:hAnsi="Times New Roman" w:cs="Times New Roman"/>
            <w:sz w:val="17"/>
            <w:u w:val="single"/>
            <w:lang w:eastAsia="ru-RU"/>
          </w:rPr>
          <w:t>кодексом</w:t>
        </w:r>
      </w:hyperlink>
      <w:r w:rsidRPr="00CE4C82">
        <w:rPr>
          <w:rFonts w:ascii="Times New Roman" w:eastAsia="Times New Roman" w:hAnsi="Times New Roman" w:cs="Times New Roman"/>
          <w:sz w:val="17"/>
          <w:szCs w:val="17"/>
          <w:lang w:eastAsia="ru-RU"/>
        </w:rPr>
        <w:t> Российской Федерации, если иное не установлено Федеральным </w:t>
      </w:r>
      <w:hyperlink r:id="rId59" w:anchor="l0" w:tgtFrame="_blank" w:history="1">
        <w:r w:rsidRPr="00CE4C82">
          <w:rPr>
            <w:rFonts w:ascii="Times New Roman" w:eastAsia="Times New Roman" w:hAnsi="Times New Roman" w:cs="Times New Roman"/>
            <w:sz w:val="17"/>
            <w:u w:val="single"/>
            <w:lang w:eastAsia="ru-RU"/>
          </w:rPr>
          <w:t>законом</w:t>
        </w:r>
      </w:hyperlink>
      <w:r w:rsidRPr="00CE4C82">
        <w:rPr>
          <w:rFonts w:ascii="Times New Roman" w:eastAsia="Times New Roman" w:hAnsi="Times New Roman" w:cs="Times New Roman"/>
          <w:sz w:val="17"/>
          <w:szCs w:val="17"/>
          <w:lang w:eastAsia="ru-RU"/>
        </w:rPr>
        <w:t> "О водоснабжении и водоотведении", настоящими Правилами и иными принятыми в соответствии с указанным Федеральным законом нормативными правовыми актами и не противоречит существу договора холодного водоснабжения.</w:t>
      </w:r>
      <w:bookmarkStart w:id="120" w:name="l936"/>
      <w:bookmarkEnd w:id="12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20.</w:t>
      </w:r>
      <w:r w:rsidRPr="00CE4C82">
        <w:rPr>
          <w:rFonts w:ascii="Times New Roman" w:eastAsia="Times New Roman" w:hAnsi="Times New Roman" w:cs="Times New Roman"/>
          <w:sz w:val="17"/>
          <w:szCs w:val="17"/>
          <w:lang w:eastAsia="ru-RU"/>
        </w:rPr>
        <w:t>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w:t>
      </w:r>
      <w:proofErr w:type="gramEnd"/>
      <w:r w:rsidRPr="00CE4C82">
        <w:rPr>
          <w:rFonts w:ascii="Times New Roman" w:eastAsia="Times New Roman" w:hAnsi="Times New Roman" w:cs="Times New Roman"/>
          <w:sz w:val="17"/>
          <w:szCs w:val="17"/>
          <w:lang w:eastAsia="ru-RU"/>
        </w:rPr>
        <w:t xml:space="preserve"> находящихся в его ведении водопроводных сетей и исправность используемых им приборов учета</w:t>
      </w:r>
      <w:proofErr w:type="gramStart"/>
      <w:r w:rsidRPr="00CE4C82">
        <w:rPr>
          <w:rFonts w:ascii="Times New Roman" w:eastAsia="Times New Roman" w:hAnsi="Times New Roman" w:cs="Times New Roman"/>
          <w:sz w:val="17"/>
          <w:szCs w:val="17"/>
          <w:lang w:eastAsia="ru-RU"/>
        </w:rPr>
        <w:t>.</w:t>
      </w:r>
      <w:bookmarkStart w:id="121" w:name="l636"/>
      <w:bookmarkStart w:id="122" w:name="l937"/>
      <w:bookmarkStart w:id="123" w:name="l637"/>
      <w:bookmarkEnd w:id="121"/>
      <w:bookmarkEnd w:id="122"/>
      <w:bookmarkEnd w:id="12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60"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21.</w:t>
      </w:r>
      <w:r w:rsidRPr="00CE4C82">
        <w:rPr>
          <w:rFonts w:ascii="Times New Roman" w:eastAsia="Times New Roman" w:hAnsi="Times New Roman" w:cs="Times New Roman"/>
          <w:sz w:val="17"/>
          <w:szCs w:val="17"/>
          <w:lang w:eastAsia="ru-RU"/>
        </w:rPr>
        <w:t>Существенными условиями договора холодного водоснабжения являются: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 </w:t>
      </w:r>
      <w:r w:rsidRPr="00CE4C82">
        <w:rPr>
          <w:rFonts w:ascii="Times New Roman" w:eastAsia="Times New Roman" w:hAnsi="Times New Roman" w:cs="Times New Roman"/>
          <w:sz w:val="17"/>
          <w:lang w:eastAsia="ru-RU"/>
        </w:rPr>
        <w:t>(в ред. Постановления Правительства РФ </w:t>
      </w:r>
      <w:hyperlink r:id="rId61"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124" w:name="l1171"/>
      <w:bookmarkEnd w:id="12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роки осуществления подачи холодной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ачество холодной (питьевой и (или) технической) воды;</w:t>
      </w:r>
      <w:bookmarkStart w:id="125" w:name="l638"/>
      <w:bookmarkEnd w:id="12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контроля качества питьевой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у</w:t>
      </w:r>
      <w:proofErr w:type="gramEnd"/>
      <w:r w:rsidRPr="00CE4C82">
        <w:rPr>
          <w:rFonts w:ascii="Times New Roman" w:eastAsia="Times New Roman" w:hAnsi="Times New Roman" w:cs="Times New Roman"/>
          <w:sz w:val="17"/>
          <w:szCs w:val="17"/>
          <w:lang w:eastAsia="ru-RU"/>
        </w:rPr>
        <w:t>словия временного прекращения или ограничения подачи холодной (питьевой и (или) технической)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осуществления учета поданной холодной (питьевой и (или) технической)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роки и порядок оплаты по договору холодного водоснабжения;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з</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г</w:t>
      </w:r>
      <w:proofErr w:type="gramEnd"/>
      <w:r w:rsidRPr="00CE4C82">
        <w:rPr>
          <w:rFonts w:ascii="Times New Roman" w:eastAsia="Times New Roman" w:hAnsi="Times New Roman" w:cs="Times New Roman"/>
          <w:sz w:val="17"/>
          <w:szCs w:val="17"/>
          <w:lang w:eastAsia="ru-RU"/>
        </w:rPr>
        <w:t>раница эксплуатационной ответственности по водопроводным сетям абонента и организации водопроводно-канализационного хозяйства;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и</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рава и обязанности абонента и организации водопроводно-канализационного хозяйства по договору холодного водоснабжения;</w:t>
      </w:r>
      <w:bookmarkStart w:id="126" w:name="l639"/>
      <w:bookmarkEnd w:id="12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к</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л</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м</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bookmarkStart w:id="127" w:name="l939"/>
      <w:bookmarkStart w:id="128" w:name="l640"/>
      <w:bookmarkEnd w:id="127"/>
      <w:bookmarkEnd w:id="12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н</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о</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п</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у</w:t>
      </w:r>
      <w:proofErr w:type="gramEnd"/>
      <w:r w:rsidRPr="00CE4C82">
        <w:rPr>
          <w:rFonts w:ascii="Times New Roman" w:eastAsia="Times New Roman" w:hAnsi="Times New Roman" w:cs="Times New Roman"/>
          <w:sz w:val="17"/>
          <w:szCs w:val="17"/>
          <w:lang w:eastAsia="ru-RU"/>
        </w:rPr>
        <w:t>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bookmarkStart w:id="129" w:name="l940"/>
      <w:bookmarkStart w:id="130" w:name="l641"/>
      <w:bookmarkEnd w:id="129"/>
      <w:bookmarkEnd w:id="13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22.</w:t>
      </w:r>
      <w:r w:rsidRPr="00CE4C82">
        <w:rPr>
          <w:rFonts w:ascii="Times New Roman" w:eastAsia="Times New Roman" w:hAnsi="Times New Roman" w:cs="Times New Roman"/>
          <w:sz w:val="17"/>
          <w:szCs w:val="17"/>
          <w:lang w:eastAsia="ru-RU"/>
        </w:rPr>
        <w:t>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62"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и иных нормативных правовых актов.</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23.</w:t>
      </w:r>
      <w:r w:rsidRPr="00CE4C82">
        <w:rPr>
          <w:rFonts w:ascii="Times New Roman" w:eastAsia="Times New Roman" w:hAnsi="Times New Roman" w:cs="Times New Roman"/>
          <w:sz w:val="17"/>
          <w:szCs w:val="17"/>
          <w:lang w:eastAsia="ru-RU"/>
        </w:rPr>
        <w:t>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bookmarkStart w:id="131" w:name="l642"/>
      <w:bookmarkEnd w:id="13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24.</w:t>
      </w:r>
      <w:r w:rsidRPr="00CE4C82">
        <w:rPr>
          <w:rFonts w:ascii="Times New Roman" w:eastAsia="Times New Roman" w:hAnsi="Times New Roman" w:cs="Times New Roman"/>
          <w:sz w:val="17"/>
          <w:szCs w:val="17"/>
          <w:lang w:eastAsia="ru-RU"/>
        </w:rPr>
        <w:t>К договорам водоотведения применяются положения о договоре возмездного оказания услуг, предусмотренные Гражданским </w:t>
      </w:r>
      <w:hyperlink r:id="rId63" w:anchor="l0" w:tgtFrame="_blank" w:history="1">
        <w:r w:rsidRPr="00CE4C82">
          <w:rPr>
            <w:rFonts w:ascii="Times New Roman" w:eastAsia="Times New Roman" w:hAnsi="Times New Roman" w:cs="Times New Roman"/>
            <w:sz w:val="17"/>
            <w:u w:val="single"/>
            <w:lang w:eastAsia="ru-RU"/>
          </w:rPr>
          <w:t>кодексом</w:t>
        </w:r>
      </w:hyperlink>
      <w:r w:rsidRPr="00CE4C82">
        <w:rPr>
          <w:rFonts w:ascii="Times New Roman" w:eastAsia="Times New Roman" w:hAnsi="Times New Roman" w:cs="Times New Roman"/>
          <w:sz w:val="17"/>
          <w:szCs w:val="17"/>
          <w:lang w:eastAsia="ru-RU"/>
        </w:rPr>
        <w:t> Российской Федерации, если иное не установлено Федеральным </w:t>
      </w:r>
      <w:hyperlink r:id="rId64" w:anchor="l0" w:tgtFrame="_blank" w:history="1">
        <w:r w:rsidRPr="00CE4C82">
          <w:rPr>
            <w:rFonts w:ascii="Times New Roman" w:eastAsia="Times New Roman" w:hAnsi="Times New Roman" w:cs="Times New Roman"/>
            <w:sz w:val="17"/>
            <w:u w:val="single"/>
            <w:lang w:eastAsia="ru-RU"/>
          </w:rPr>
          <w:t>законом</w:t>
        </w:r>
      </w:hyperlink>
      <w:r w:rsidRPr="00CE4C82">
        <w:rPr>
          <w:rFonts w:ascii="Times New Roman" w:eastAsia="Times New Roman" w:hAnsi="Times New Roman" w:cs="Times New Roman"/>
          <w:sz w:val="17"/>
          <w:szCs w:val="17"/>
          <w:lang w:eastAsia="ru-RU"/>
        </w:rPr>
        <w:t xml:space="preserve"> "О водоснабжении и водоотведении", </w:t>
      </w:r>
      <w:r w:rsidRPr="00CE4C82">
        <w:rPr>
          <w:rFonts w:ascii="Times New Roman" w:eastAsia="Times New Roman" w:hAnsi="Times New Roman" w:cs="Times New Roman"/>
          <w:sz w:val="17"/>
          <w:szCs w:val="17"/>
          <w:lang w:eastAsia="ru-RU"/>
        </w:rPr>
        <w:lastRenderedPageBreak/>
        <w:t>настоящими Правилами и принятыми в соответствии с указанным Федеральным законом нормативными правовыми актами и не противоречит существу договора водоотведения.</w:t>
      </w:r>
      <w:bookmarkStart w:id="132" w:name="l941"/>
      <w:bookmarkStart w:id="133" w:name="l643"/>
      <w:bookmarkEnd w:id="132"/>
      <w:bookmarkEnd w:id="133"/>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25.</w:t>
      </w:r>
      <w:r w:rsidRPr="00CE4C82">
        <w:rPr>
          <w:rFonts w:ascii="Times New Roman" w:eastAsia="Times New Roman" w:hAnsi="Times New Roman" w:cs="Times New Roman"/>
          <w:sz w:val="17"/>
          <w:szCs w:val="17"/>
          <w:lang w:eastAsia="ru-RU"/>
        </w:rPr>
        <w:t>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65" w:anchor="l0" w:tgtFrame="_blank" w:history="1">
        <w:r w:rsidRPr="00CE4C82">
          <w:rPr>
            <w:rFonts w:ascii="Times New Roman" w:eastAsia="Times New Roman" w:hAnsi="Times New Roman" w:cs="Times New Roman"/>
            <w:sz w:val="17"/>
            <w:u w:val="single"/>
            <w:lang w:eastAsia="ru-RU"/>
          </w:rPr>
          <w:t>законом</w:t>
        </w:r>
      </w:hyperlink>
      <w:r w:rsidRPr="00CE4C82">
        <w:rPr>
          <w:rFonts w:ascii="Times New Roman" w:eastAsia="Times New Roman" w:hAnsi="Times New Roman" w:cs="Times New Roman"/>
          <w:sz w:val="17"/>
          <w:szCs w:val="17"/>
          <w:lang w:eastAsia="ru-RU"/>
        </w:rPr>
        <w:t>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w:t>
      </w:r>
      <w:proofErr w:type="gramEnd"/>
      <w:r w:rsidRPr="00CE4C82">
        <w:rPr>
          <w:rFonts w:ascii="Times New Roman" w:eastAsia="Times New Roman" w:hAnsi="Times New Roman" w:cs="Times New Roman"/>
          <w:sz w:val="17"/>
          <w:szCs w:val="17"/>
          <w:lang w:eastAsia="ru-RU"/>
        </w:rPr>
        <w:t xml:space="preserve"> нормативов в порядке, предусмотренном разделом Х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roofErr w:type="gramStart"/>
      <w:r w:rsidRPr="00CE4C82">
        <w:rPr>
          <w:rFonts w:ascii="Times New Roman" w:eastAsia="Times New Roman" w:hAnsi="Times New Roman" w:cs="Times New Roman"/>
          <w:sz w:val="17"/>
          <w:szCs w:val="17"/>
          <w:lang w:eastAsia="ru-RU"/>
        </w:rPr>
        <w:t>.</w:t>
      </w:r>
      <w:bookmarkStart w:id="134" w:name="l942"/>
      <w:bookmarkStart w:id="135" w:name="l644"/>
      <w:bookmarkStart w:id="136" w:name="l1526"/>
      <w:bookmarkEnd w:id="134"/>
      <w:bookmarkEnd w:id="135"/>
      <w:bookmarkEnd w:id="13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66"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26.</w:t>
      </w:r>
      <w:r w:rsidRPr="00CE4C82">
        <w:rPr>
          <w:rFonts w:ascii="Times New Roman" w:eastAsia="Times New Roman" w:hAnsi="Times New Roman" w:cs="Times New Roman"/>
          <w:sz w:val="17"/>
          <w:szCs w:val="17"/>
          <w:lang w:eastAsia="ru-RU"/>
        </w:rPr>
        <w:t>Существенными условиями договора водоотведения являются: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редмет договора, режим приема сточных вод;</w:t>
      </w:r>
      <w:bookmarkStart w:id="137" w:name="l1172"/>
      <w:bookmarkEnd w:id="13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учета принимаемых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у</w:t>
      </w:r>
      <w:proofErr w:type="gramEnd"/>
      <w:r w:rsidRPr="00CE4C82">
        <w:rPr>
          <w:rFonts w:ascii="Times New Roman" w:eastAsia="Times New Roman" w:hAnsi="Times New Roman" w:cs="Times New Roman"/>
          <w:sz w:val="17"/>
          <w:szCs w:val="17"/>
          <w:lang w:eastAsia="ru-RU"/>
        </w:rPr>
        <w:t>словия прекращения или ограничения приема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м</w:t>
      </w:r>
      <w:proofErr w:type="gramEnd"/>
      <w:r w:rsidRPr="00CE4C82">
        <w:rPr>
          <w:rFonts w:ascii="Times New Roman" w:eastAsia="Times New Roman" w:hAnsi="Times New Roman" w:cs="Times New Roman"/>
          <w:sz w:val="17"/>
          <w:szCs w:val="17"/>
          <w:lang w:eastAsia="ru-RU"/>
        </w:rPr>
        <w:t xml:space="preserve">еста и порядок отбора проб сточных вод, порядок доступа к местам отбора проб представителям организации </w:t>
      </w:r>
      <w:proofErr w:type="spell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 хозяйства или по ее указанию представителям иной организации;</w:t>
      </w:r>
      <w:bookmarkStart w:id="138" w:name="l943"/>
      <w:bookmarkStart w:id="139" w:name="l645"/>
      <w:bookmarkEnd w:id="138"/>
      <w:bookmarkEnd w:id="13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контроля за соблюдением абонентами показателей декларации о составе и свойствах сточных вод по форме согласно приложению N 1(1)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r w:rsidRPr="00CE4C82">
        <w:rPr>
          <w:rFonts w:ascii="Times New Roman" w:eastAsia="Times New Roman" w:hAnsi="Times New Roman" w:cs="Times New Roman"/>
          <w:sz w:val="17"/>
          <w:lang w:eastAsia="ru-RU"/>
        </w:rPr>
        <w:t>(в ред. Постановлений Правительства РФ </w:t>
      </w:r>
      <w:hyperlink r:id="rId67"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68"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140" w:name="l646"/>
      <w:bookmarkStart w:id="141" w:name="l1173"/>
      <w:bookmarkEnd w:id="140"/>
      <w:bookmarkEnd w:id="14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декларирования состава и свойств сточных вод для абонентов, обязанных подавать декларацию; </w:t>
      </w:r>
      <w:r w:rsidRPr="00CE4C82">
        <w:rPr>
          <w:rFonts w:ascii="Times New Roman" w:eastAsia="Times New Roman" w:hAnsi="Times New Roman" w:cs="Times New Roman"/>
          <w:sz w:val="17"/>
          <w:lang w:eastAsia="ru-RU"/>
        </w:rPr>
        <w:t>(в ред. Постановления Правительства РФ </w:t>
      </w:r>
      <w:hyperlink r:id="rId69"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142" w:name="l1197"/>
      <w:bookmarkEnd w:id="14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роки и порядок оплаты по договору водоотведения;</w:t>
      </w:r>
      <w:bookmarkStart w:id="143" w:name="l1174"/>
      <w:bookmarkEnd w:id="14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и</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bookmarkStart w:id="144" w:name="l944"/>
      <w:bookmarkEnd w:id="14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к</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урегулирования разногласий, возникающих между абонентом и организацией водопроводно-канализационного хозяйства по договору водоотведения;</w:t>
      </w:r>
      <w:bookmarkStart w:id="145" w:name="l647"/>
      <w:bookmarkEnd w:id="14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л</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г</w:t>
      </w:r>
      <w:proofErr w:type="gramEnd"/>
      <w:r w:rsidRPr="00CE4C82">
        <w:rPr>
          <w:rFonts w:ascii="Times New Roman" w:eastAsia="Times New Roman" w:hAnsi="Times New Roman" w:cs="Times New Roman"/>
          <w:sz w:val="17"/>
          <w:szCs w:val="17"/>
          <w:lang w:eastAsia="ru-RU"/>
        </w:rPr>
        <w:t>раницы эксплуатационной ответственности по канализационным сетям абонента и организации водопроводно-канализационного хозяйства;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м</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bookmarkStart w:id="146" w:name="l945"/>
      <w:bookmarkStart w:id="147" w:name="l648"/>
      <w:bookmarkEnd w:id="146"/>
      <w:bookmarkEnd w:id="14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н</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о</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у</w:t>
      </w:r>
      <w:proofErr w:type="gramEnd"/>
      <w:r w:rsidRPr="00CE4C82">
        <w:rPr>
          <w:rFonts w:ascii="Times New Roman" w:eastAsia="Times New Roman" w:hAnsi="Times New Roman" w:cs="Times New Roman"/>
          <w:sz w:val="17"/>
          <w:szCs w:val="17"/>
          <w:lang w:eastAsia="ru-RU"/>
        </w:rPr>
        <w:t>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bookmarkStart w:id="148" w:name="l946"/>
      <w:bookmarkEnd w:id="14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27.</w:t>
      </w:r>
      <w:r w:rsidRPr="00CE4C82">
        <w:rPr>
          <w:rFonts w:ascii="Times New Roman" w:eastAsia="Times New Roman" w:hAnsi="Times New Roman" w:cs="Times New Roman"/>
          <w:sz w:val="17"/>
          <w:szCs w:val="17"/>
          <w:lang w:eastAsia="ru-RU"/>
        </w:rPr>
        <w:t>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70"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и иных нормативных правовых актов.</w:t>
      </w:r>
      <w:bookmarkStart w:id="149" w:name="l649"/>
      <w:bookmarkEnd w:id="14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27.1.</w:t>
      </w:r>
      <w:r w:rsidRPr="00CE4C82">
        <w:rPr>
          <w:rFonts w:ascii="Times New Roman" w:eastAsia="Times New Roman" w:hAnsi="Times New Roman" w:cs="Times New Roman"/>
          <w:sz w:val="17"/>
          <w:szCs w:val="17"/>
          <w:lang w:eastAsia="ru-RU"/>
        </w:rPr>
        <w:t>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roofErr w:type="gramStart"/>
      <w:r w:rsidRPr="00CE4C82">
        <w:rPr>
          <w:rFonts w:ascii="Times New Roman" w:eastAsia="Times New Roman" w:hAnsi="Times New Roman" w:cs="Times New Roman"/>
          <w:sz w:val="17"/>
          <w:szCs w:val="17"/>
          <w:lang w:eastAsia="ru-RU"/>
        </w:rPr>
        <w:t>.</w:t>
      </w:r>
      <w:bookmarkStart w:id="150" w:name="l1527"/>
      <w:bookmarkEnd w:id="15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71"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28.</w:t>
      </w:r>
      <w:r w:rsidRPr="00CE4C82">
        <w:rPr>
          <w:rFonts w:ascii="Times New Roman" w:eastAsia="Times New Roman" w:hAnsi="Times New Roman" w:cs="Times New Roman"/>
          <w:sz w:val="17"/>
          <w:szCs w:val="17"/>
          <w:lang w:eastAsia="ru-RU"/>
        </w:rPr>
        <w:t>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bookmarkStart w:id="151" w:name="l947"/>
      <w:bookmarkStart w:id="152" w:name="l650"/>
      <w:bookmarkEnd w:id="151"/>
      <w:bookmarkEnd w:id="152"/>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72"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bookmarkStart w:id="153" w:name="l1175"/>
      <w:bookmarkEnd w:id="15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73"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lastRenderedPageBreak/>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не позднее 5-го числа месяца, следующего за расчетным месяцем</w:t>
      </w:r>
      <w:proofErr w:type="gramStart"/>
      <w:r w:rsidRPr="00CE4C82">
        <w:rPr>
          <w:rFonts w:ascii="Times New Roman" w:eastAsia="Times New Roman" w:hAnsi="Times New Roman" w:cs="Times New Roman"/>
          <w:sz w:val="17"/>
          <w:szCs w:val="17"/>
          <w:lang w:eastAsia="ru-RU"/>
        </w:rPr>
        <w:t>.</w:t>
      </w:r>
      <w:bookmarkStart w:id="154" w:name="l1198"/>
      <w:bookmarkStart w:id="155" w:name="l1176"/>
      <w:bookmarkEnd w:id="154"/>
      <w:bookmarkEnd w:id="15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74"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5" w:anchor="l73"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w:t>
      </w:r>
      <w:proofErr w:type="gramEnd"/>
      <w:r w:rsidRPr="00CE4C82">
        <w:rPr>
          <w:rFonts w:ascii="Times New Roman" w:eastAsia="Times New Roman" w:hAnsi="Times New Roman" w:cs="Times New Roman"/>
          <w:sz w:val="17"/>
          <w:szCs w:val="17"/>
          <w:lang w:eastAsia="ru-RU"/>
        </w:rPr>
        <w:t xml:space="preserve"> вод), за который абонентом была произведена оплата, излишне уплаченная сумма засчитывается в счет последующего платежа за следующий месяц</w:t>
      </w:r>
      <w:proofErr w:type="gramStart"/>
      <w:r w:rsidRPr="00CE4C82">
        <w:rPr>
          <w:rFonts w:ascii="Times New Roman" w:eastAsia="Times New Roman" w:hAnsi="Times New Roman" w:cs="Times New Roman"/>
          <w:sz w:val="17"/>
          <w:szCs w:val="17"/>
          <w:lang w:eastAsia="ru-RU"/>
        </w:rPr>
        <w:t>.</w:t>
      </w:r>
      <w:bookmarkStart w:id="156" w:name="l1199"/>
      <w:bookmarkStart w:id="157" w:name="l1177"/>
      <w:bookmarkEnd w:id="156"/>
      <w:bookmarkEnd w:id="15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76"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28.1.</w:t>
      </w:r>
      <w:r w:rsidRPr="00CE4C82">
        <w:rPr>
          <w:rFonts w:ascii="Times New Roman" w:eastAsia="Times New Roman" w:hAnsi="Times New Roman" w:cs="Times New Roman"/>
          <w:sz w:val="17"/>
          <w:szCs w:val="17"/>
          <w:lang w:eastAsia="ru-RU"/>
        </w:rPr>
        <w:t xml:space="preserve">Положения, предусмотренные пунктом 28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rsidRPr="00CE4C82">
        <w:rPr>
          <w:rFonts w:ascii="Times New Roman" w:eastAsia="Times New Roman" w:hAnsi="Times New Roman" w:cs="Times New Roman"/>
          <w:sz w:val="17"/>
          <w:szCs w:val="17"/>
          <w:lang w:eastAsia="ru-RU"/>
        </w:rPr>
        <w:t>ресурсоснабжающими</w:t>
      </w:r>
      <w:proofErr w:type="spellEnd"/>
      <w:r w:rsidRPr="00CE4C82">
        <w:rPr>
          <w:rFonts w:ascii="Times New Roman" w:eastAsia="Times New Roman" w:hAnsi="Times New Roman" w:cs="Times New Roman"/>
          <w:sz w:val="17"/>
          <w:szCs w:val="17"/>
          <w:lang w:eastAsia="ru-RU"/>
        </w:rP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Start"/>
      <w:r w:rsidRPr="00CE4C82">
        <w:rPr>
          <w:rFonts w:ascii="Times New Roman" w:eastAsia="Times New Roman" w:hAnsi="Times New Roman" w:cs="Times New Roman"/>
          <w:sz w:val="17"/>
          <w:szCs w:val="17"/>
          <w:lang w:eastAsia="ru-RU"/>
        </w:rPr>
        <w:t>.</w:t>
      </w:r>
      <w:bookmarkStart w:id="158" w:name="l1178"/>
      <w:bookmarkEnd w:id="15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77"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28.2.</w:t>
      </w:r>
      <w:r w:rsidRPr="00CE4C82">
        <w:rPr>
          <w:rFonts w:ascii="Times New Roman" w:eastAsia="Times New Roman" w:hAnsi="Times New Roman" w:cs="Times New Roman"/>
          <w:sz w:val="17"/>
          <w:szCs w:val="17"/>
          <w:lang w:eastAsia="ru-RU"/>
        </w:rPr>
        <w:t>Положения, предусмотренные пунктом 28 настоящих Правил, не распространяются на бюджетные и казенные учреждения и казенные предприятия</w:t>
      </w:r>
      <w:proofErr w:type="gramStart"/>
      <w:r w:rsidRPr="00CE4C82">
        <w:rPr>
          <w:rFonts w:ascii="Times New Roman" w:eastAsia="Times New Roman" w:hAnsi="Times New Roman" w:cs="Times New Roman"/>
          <w:sz w:val="17"/>
          <w:szCs w:val="17"/>
          <w:lang w:eastAsia="ru-RU"/>
        </w:rPr>
        <w:t>.</w:t>
      </w:r>
      <w:bookmarkStart w:id="159" w:name="l1200"/>
      <w:bookmarkEnd w:id="15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78"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160" w:name="l1179"/>
      <w:bookmarkEnd w:id="16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 </w:t>
      </w:r>
      <w:r w:rsidRPr="00CE4C82">
        <w:rPr>
          <w:rFonts w:ascii="Times New Roman" w:eastAsia="Times New Roman" w:hAnsi="Times New Roman" w:cs="Times New Roman"/>
          <w:sz w:val="17"/>
          <w:lang w:eastAsia="ru-RU"/>
        </w:rPr>
        <w:t>(в ред. Постановления Правительства РФ </w:t>
      </w:r>
      <w:hyperlink r:id="rId79" w:anchor="l1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bookmarkStart w:id="161" w:name="l1180"/>
      <w:bookmarkEnd w:id="161"/>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80"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rsidRPr="00CE4C82">
        <w:rPr>
          <w:rFonts w:ascii="Times New Roman" w:eastAsia="Times New Roman" w:hAnsi="Times New Roman" w:cs="Times New Roman"/>
          <w:sz w:val="17"/>
          <w:szCs w:val="17"/>
          <w:lang w:eastAsia="ru-RU"/>
        </w:rPr>
        <w:t xml:space="preserve"> 5-го числа месяца, следующего за расчетным месяцем</w:t>
      </w:r>
      <w:proofErr w:type="gramStart"/>
      <w:r w:rsidRPr="00CE4C82">
        <w:rPr>
          <w:rFonts w:ascii="Times New Roman" w:eastAsia="Times New Roman" w:hAnsi="Times New Roman" w:cs="Times New Roman"/>
          <w:sz w:val="17"/>
          <w:szCs w:val="17"/>
          <w:lang w:eastAsia="ru-RU"/>
        </w:rPr>
        <w:t>.</w:t>
      </w:r>
      <w:bookmarkStart w:id="162" w:name="l1201"/>
      <w:bookmarkStart w:id="163" w:name="l1181"/>
      <w:bookmarkEnd w:id="162"/>
      <w:bookmarkEnd w:id="16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81"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2" w:anchor="l73"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roofErr w:type="gramStart"/>
      <w:r w:rsidRPr="00CE4C82">
        <w:rPr>
          <w:rFonts w:ascii="Times New Roman" w:eastAsia="Times New Roman" w:hAnsi="Times New Roman" w:cs="Times New Roman"/>
          <w:sz w:val="17"/>
          <w:szCs w:val="17"/>
          <w:lang w:eastAsia="ru-RU"/>
        </w:rPr>
        <w:t>.</w:t>
      </w:r>
      <w:bookmarkStart w:id="164" w:name="l1202"/>
      <w:bookmarkStart w:id="165" w:name="l1182"/>
      <w:bookmarkEnd w:id="164"/>
      <w:bookmarkEnd w:id="16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83"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29.</w:t>
      </w:r>
      <w:r w:rsidRPr="00CE4C82">
        <w:rPr>
          <w:rFonts w:ascii="Times New Roman" w:eastAsia="Times New Roman" w:hAnsi="Times New Roman" w:cs="Times New Roman"/>
          <w:sz w:val="17"/>
          <w:szCs w:val="17"/>
          <w:lang w:eastAsia="ru-RU"/>
        </w:rPr>
        <w:t>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bookmarkStart w:id="166" w:name="l1183"/>
      <w:bookmarkStart w:id="167" w:name="l948"/>
      <w:bookmarkStart w:id="168" w:name="l651"/>
      <w:bookmarkEnd w:id="166"/>
      <w:bookmarkEnd w:id="167"/>
      <w:bookmarkEnd w:id="16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30.</w:t>
      </w:r>
      <w:r w:rsidRPr="00CE4C82">
        <w:rPr>
          <w:rFonts w:ascii="Times New Roman" w:eastAsia="Times New Roman" w:hAnsi="Times New Roman" w:cs="Times New Roman"/>
          <w:sz w:val="17"/>
          <w:szCs w:val="17"/>
          <w:lang w:eastAsia="ru-RU"/>
        </w:rPr>
        <w:t>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w:t>
      </w:r>
      <w:proofErr w:type="gramEnd"/>
      <w:r w:rsidRPr="00CE4C82">
        <w:rPr>
          <w:rFonts w:ascii="Times New Roman" w:eastAsia="Times New Roman" w:hAnsi="Times New Roman" w:cs="Times New Roman"/>
          <w:sz w:val="17"/>
          <w:szCs w:val="17"/>
          <w:lang w:eastAsia="ru-RU"/>
        </w:rPr>
        <w:t xml:space="preserve"> следующего дня после дня наступления установленного срока оплаты по день фактической оплаты</w:t>
      </w:r>
      <w:proofErr w:type="gramStart"/>
      <w:r w:rsidRPr="00CE4C82">
        <w:rPr>
          <w:rFonts w:ascii="Times New Roman" w:eastAsia="Times New Roman" w:hAnsi="Times New Roman" w:cs="Times New Roman"/>
          <w:sz w:val="17"/>
          <w:szCs w:val="17"/>
          <w:lang w:eastAsia="ru-RU"/>
        </w:rPr>
        <w:t>.</w:t>
      </w:r>
      <w:bookmarkStart w:id="169" w:name="l949"/>
      <w:bookmarkStart w:id="170" w:name="l652"/>
      <w:bookmarkStart w:id="171" w:name="l1184"/>
      <w:bookmarkEnd w:id="169"/>
      <w:bookmarkEnd w:id="170"/>
      <w:bookmarkEnd w:id="171"/>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84"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31.</w:t>
      </w:r>
      <w:r w:rsidRPr="00CE4C82">
        <w:rPr>
          <w:rFonts w:ascii="Times New Roman" w:eastAsia="Times New Roman" w:hAnsi="Times New Roman" w:cs="Times New Roman"/>
          <w:sz w:val="17"/>
          <w:szCs w:val="17"/>
          <w:lang w:eastAsia="ru-RU"/>
        </w:rPr>
        <w:t>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bookmarkStart w:id="172" w:name="l1203"/>
      <w:bookmarkStart w:id="173" w:name="l1185"/>
      <w:bookmarkStart w:id="174" w:name="l950"/>
      <w:bookmarkEnd w:id="172"/>
      <w:bookmarkEnd w:id="173"/>
      <w:bookmarkEnd w:id="17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31.1.</w:t>
      </w:r>
      <w:r w:rsidRPr="00CE4C82">
        <w:rPr>
          <w:rFonts w:ascii="Times New Roman" w:eastAsia="Times New Roman" w:hAnsi="Times New Roman" w:cs="Times New Roman"/>
          <w:sz w:val="17"/>
          <w:szCs w:val="17"/>
          <w:lang w:eastAsia="ru-RU"/>
        </w:rPr>
        <w:t>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 </w:t>
      </w:r>
      <w:r w:rsidRPr="00CE4C82">
        <w:rPr>
          <w:rFonts w:ascii="Times New Roman" w:eastAsia="Times New Roman" w:hAnsi="Times New Roman" w:cs="Times New Roman"/>
          <w:sz w:val="17"/>
          <w:lang w:eastAsia="ru-RU"/>
        </w:rPr>
        <w:t>(в ред. Постановления Правительства РФ </w:t>
      </w:r>
      <w:hyperlink r:id="rId85"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е</w:t>
      </w:r>
      <w:proofErr w:type="gramEnd"/>
      <w:r w:rsidRPr="00CE4C82">
        <w:rPr>
          <w:rFonts w:ascii="Times New Roman" w:eastAsia="Times New Roman" w:hAnsi="Times New Roman" w:cs="Times New Roman"/>
          <w:sz w:val="17"/>
          <w:szCs w:val="17"/>
          <w:lang w:eastAsia="ru-RU"/>
        </w:rPr>
        <w:t>сли абонент владеет объектами централизованной системы холодного водоснабжения, - по границе балансовой принадлежности таких объектов абоненту; </w:t>
      </w:r>
      <w:r w:rsidRPr="00CE4C82">
        <w:rPr>
          <w:rFonts w:ascii="Times New Roman" w:eastAsia="Times New Roman" w:hAnsi="Times New Roman" w:cs="Times New Roman"/>
          <w:sz w:val="17"/>
          <w:lang w:eastAsia="ru-RU"/>
        </w:rPr>
        <w:t>(в ред. Постановления Правительства РФ </w:t>
      </w:r>
      <w:hyperlink r:id="rId86"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175" w:name="l1528"/>
      <w:bookmarkEnd w:id="17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 xml:space="preserve"> остальных случаях - по внешней границе стены объекта абонента, подключенного к централизованной системе холодного водоснабжения. </w:t>
      </w:r>
      <w:r w:rsidRPr="00CE4C82">
        <w:rPr>
          <w:rFonts w:ascii="Times New Roman" w:eastAsia="Times New Roman" w:hAnsi="Times New Roman" w:cs="Times New Roman"/>
          <w:sz w:val="17"/>
          <w:lang w:eastAsia="ru-RU"/>
        </w:rPr>
        <w:t>(в ред. Постановления Правительства РФ </w:t>
      </w:r>
      <w:hyperlink r:id="rId87"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31.2.</w:t>
      </w:r>
      <w:r w:rsidRPr="00CE4C82">
        <w:rPr>
          <w:rFonts w:ascii="Times New Roman" w:eastAsia="Times New Roman" w:hAnsi="Times New Roman" w:cs="Times New Roman"/>
          <w:sz w:val="17"/>
          <w:szCs w:val="17"/>
          <w:lang w:eastAsia="ru-RU"/>
        </w:rPr>
        <w:t>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 </w:t>
      </w:r>
      <w:r w:rsidRPr="00CE4C82">
        <w:rPr>
          <w:rFonts w:ascii="Times New Roman" w:eastAsia="Times New Roman" w:hAnsi="Times New Roman" w:cs="Times New Roman"/>
          <w:sz w:val="17"/>
          <w:lang w:eastAsia="ru-RU"/>
        </w:rPr>
        <w:t>(в ред. Постановления Правительства РФ </w:t>
      </w:r>
      <w:hyperlink r:id="rId88"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е</w:t>
      </w:r>
      <w:proofErr w:type="gramEnd"/>
      <w:r w:rsidRPr="00CE4C82">
        <w:rPr>
          <w:rFonts w:ascii="Times New Roman" w:eastAsia="Times New Roman" w:hAnsi="Times New Roman" w:cs="Times New Roman"/>
          <w:sz w:val="17"/>
          <w:szCs w:val="17"/>
          <w:lang w:eastAsia="ru-RU"/>
        </w:rPr>
        <w:t>сли абонент владеет объектами централизованной системы водоотведения, - по границе балансовой принадлежности таких объектов абоненту;</w:t>
      </w:r>
      <w:bookmarkStart w:id="176" w:name="l1529"/>
      <w:bookmarkEnd w:id="17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89"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 xml:space="preserve"> остальных случаях - по первому смотровому колодцу. </w:t>
      </w:r>
      <w:r w:rsidRPr="00CE4C82">
        <w:rPr>
          <w:rFonts w:ascii="Times New Roman" w:eastAsia="Times New Roman" w:hAnsi="Times New Roman" w:cs="Times New Roman"/>
          <w:sz w:val="17"/>
          <w:lang w:eastAsia="ru-RU"/>
        </w:rPr>
        <w:t>(в ред. Постановления Правительства РФ </w:t>
      </w:r>
      <w:hyperlink r:id="rId90"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31.3.</w:t>
      </w:r>
      <w:r w:rsidRPr="00CE4C82">
        <w:rPr>
          <w:rFonts w:ascii="Times New Roman" w:eastAsia="Times New Roman" w:hAnsi="Times New Roman" w:cs="Times New Roman"/>
          <w:sz w:val="17"/>
          <w:szCs w:val="17"/>
          <w:lang w:eastAsia="ru-RU"/>
        </w:rPr>
        <w:t>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roofErr w:type="gramStart"/>
      <w:r w:rsidRPr="00CE4C82">
        <w:rPr>
          <w:rFonts w:ascii="Times New Roman" w:eastAsia="Times New Roman" w:hAnsi="Times New Roman" w:cs="Times New Roman"/>
          <w:sz w:val="17"/>
          <w:szCs w:val="17"/>
          <w:lang w:eastAsia="ru-RU"/>
        </w:rPr>
        <w:t>.</w:t>
      </w:r>
      <w:bookmarkStart w:id="177" w:name="l1537"/>
      <w:bookmarkStart w:id="178" w:name="l1530"/>
      <w:bookmarkEnd w:id="177"/>
      <w:bookmarkEnd w:id="17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91"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31.4.</w:t>
      </w:r>
      <w:r w:rsidRPr="00CE4C82">
        <w:rPr>
          <w:rFonts w:ascii="Times New Roman" w:eastAsia="Times New Roman" w:hAnsi="Times New Roman" w:cs="Times New Roman"/>
          <w:sz w:val="17"/>
          <w:szCs w:val="17"/>
          <w:lang w:eastAsia="ru-RU"/>
        </w:rPr>
        <w:t>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92"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32.</w:t>
      </w:r>
      <w:r w:rsidRPr="00CE4C82">
        <w:rPr>
          <w:rFonts w:ascii="Times New Roman" w:eastAsia="Times New Roman" w:hAnsi="Times New Roman" w:cs="Times New Roman"/>
          <w:sz w:val="17"/>
          <w:szCs w:val="17"/>
          <w:lang w:eastAsia="ru-RU"/>
        </w:rPr>
        <w:t>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roofErr w:type="gramStart"/>
      <w:r w:rsidRPr="00CE4C82">
        <w:rPr>
          <w:rFonts w:ascii="Times New Roman" w:eastAsia="Times New Roman" w:hAnsi="Times New Roman" w:cs="Times New Roman"/>
          <w:sz w:val="17"/>
          <w:szCs w:val="17"/>
          <w:lang w:eastAsia="ru-RU"/>
        </w:rPr>
        <w:t>.</w:t>
      </w:r>
      <w:bookmarkStart w:id="179" w:name="l653"/>
      <w:bookmarkStart w:id="180" w:name="l951"/>
      <w:bookmarkStart w:id="181" w:name="l654"/>
      <w:bookmarkStart w:id="182" w:name="l952"/>
      <w:bookmarkEnd w:id="179"/>
      <w:bookmarkEnd w:id="180"/>
      <w:bookmarkEnd w:id="181"/>
      <w:bookmarkEnd w:id="18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93"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rsidRPr="00CE4C82">
        <w:rPr>
          <w:rFonts w:ascii="Times New Roman" w:eastAsia="Times New Roman" w:hAnsi="Times New Roman" w:cs="Times New Roman"/>
          <w:sz w:val="17"/>
          <w:szCs w:val="17"/>
          <w:lang w:eastAsia="ru-RU"/>
        </w:rPr>
        <w:t>дождеприемному</w:t>
      </w:r>
      <w:proofErr w:type="spellEnd"/>
      <w:r w:rsidRPr="00CE4C82">
        <w:rPr>
          <w:rFonts w:ascii="Times New Roman" w:eastAsia="Times New Roman" w:hAnsi="Times New Roman" w:cs="Times New Roman"/>
          <w:sz w:val="17"/>
          <w:szCs w:val="17"/>
          <w:lang w:eastAsia="ru-RU"/>
        </w:rPr>
        <w:t xml:space="preserve"> колодцу, в который поверхностные сточные воды абонента поступают по рельефу местности</w:t>
      </w:r>
      <w:proofErr w:type="gramStart"/>
      <w:r w:rsidRPr="00CE4C82">
        <w:rPr>
          <w:rFonts w:ascii="Times New Roman" w:eastAsia="Times New Roman" w:hAnsi="Times New Roman" w:cs="Times New Roman"/>
          <w:sz w:val="17"/>
          <w:szCs w:val="17"/>
          <w:lang w:eastAsia="ru-RU"/>
        </w:rPr>
        <w:t>.</w:t>
      </w:r>
      <w:bookmarkStart w:id="183" w:name="l1531"/>
      <w:bookmarkEnd w:id="18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94" w:anchor="l56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33.</w:t>
      </w:r>
      <w:r w:rsidRPr="00CE4C82">
        <w:rPr>
          <w:rFonts w:ascii="Times New Roman" w:eastAsia="Times New Roman" w:hAnsi="Times New Roman" w:cs="Times New Roman"/>
          <w:sz w:val="17"/>
          <w:szCs w:val="17"/>
          <w:lang w:eastAsia="ru-RU"/>
        </w:rPr>
        <w:t>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w:t>
      </w:r>
      <w:proofErr w:type="gramEnd"/>
      <w:r w:rsidRPr="00CE4C82">
        <w:rPr>
          <w:rFonts w:ascii="Times New Roman" w:eastAsia="Times New Roman" w:hAnsi="Times New Roman" w:cs="Times New Roman"/>
          <w:sz w:val="17"/>
          <w:szCs w:val="17"/>
          <w:lang w:eastAsia="ru-RU"/>
        </w:rPr>
        <w:t xml:space="preserve">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bookmarkStart w:id="184" w:name="l655"/>
      <w:bookmarkStart w:id="185" w:name="l953"/>
      <w:bookmarkStart w:id="186" w:name="l656"/>
      <w:bookmarkEnd w:id="184"/>
      <w:bookmarkEnd w:id="185"/>
      <w:bookmarkEnd w:id="18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34.</w:t>
      </w:r>
      <w:r w:rsidRPr="00CE4C82">
        <w:rPr>
          <w:rFonts w:ascii="Times New Roman" w:eastAsia="Times New Roman" w:hAnsi="Times New Roman" w:cs="Times New Roman"/>
          <w:sz w:val="17"/>
          <w:szCs w:val="17"/>
          <w:lang w:eastAsia="ru-RU"/>
        </w:rPr>
        <w:t>Организация водопроводно-канализационного хозяйства обязана: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з</w:t>
      </w:r>
      <w:proofErr w:type="gramEnd"/>
      <w:r w:rsidRPr="00CE4C82">
        <w:rPr>
          <w:rFonts w:ascii="Times New Roman" w:eastAsia="Times New Roman" w:hAnsi="Times New Roman" w:cs="Times New Roman"/>
          <w:sz w:val="17"/>
          <w:szCs w:val="17"/>
          <w:lang w:eastAsia="ru-RU"/>
        </w:rPr>
        <w:t>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bookmarkStart w:id="187" w:name="l954"/>
      <w:bookmarkEnd w:id="18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беспечивать питьевое водоснабжение в соответствии с требованиями законодательства Российской Федерации о санитарно- 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bookmarkStart w:id="188" w:name="l657"/>
      <w:bookmarkEnd w:id="18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bookmarkStart w:id="189" w:name="l955"/>
      <w:bookmarkEnd w:id="18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95" w:anchor="l573"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bookmarkStart w:id="190" w:name="l658"/>
      <w:bookmarkEnd w:id="19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существлять производственный контроль качества питьевой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bookmarkStart w:id="191" w:name="l956"/>
      <w:bookmarkEnd w:id="191"/>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96" w:anchor="l573"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bookmarkStart w:id="192" w:name="l659"/>
      <w:bookmarkEnd w:id="19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з</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7" w:anchor="l0" w:tgtFrame="_blank" w:history="1">
        <w:r w:rsidRPr="00CE4C82">
          <w:rPr>
            <w:rFonts w:ascii="Times New Roman" w:eastAsia="Times New Roman" w:hAnsi="Times New Roman" w:cs="Times New Roman"/>
            <w:sz w:val="17"/>
            <w:u w:val="single"/>
            <w:lang w:eastAsia="ru-RU"/>
          </w:rPr>
          <w:t>законом</w:t>
        </w:r>
      </w:hyperlink>
      <w:r w:rsidRPr="00CE4C82">
        <w:rPr>
          <w:rFonts w:ascii="Times New Roman" w:eastAsia="Times New Roman" w:hAnsi="Times New Roman" w:cs="Times New Roman"/>
          <w:sz w:val="17"/>
          <w:szCs w:val="17"/>
          <w:lang w:eastAsia="ru-RU"/>
        </w:rPr>
        <w:t> "О водоснабжении и водоотведении" и настоящими Правилами;</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и</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 xml:space="preserve">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w:t>
      </w:r>
      <w:r w:rsidRPr="00CE4C82">
        <w:rPr>
          <w:rFonts w:ascii="Times New Roman" w:eastAsia="Times New Roman" w:hAnsi="Times New Roman" w:cs="Times New Roman"/>
          <w:sz w:val="17"/>
          <w:szCs w:val="17"/>
          <w:lang w:eastAsia="ru-RU"/>
        </w:rPr>
        <w:lastRenderedPageBreak/>
        <w:t>доступа в любое время года к пожарным гидрантам, установленным на объектах, принадлежащих организации водопроводно-канализационного хозяйства;</w:t>
      </w:r>
      <w:bookmarkStart w:id="193" w:name="l957"/>
      <w:bookmarkStart w:id="194" w:name="l660"/>
      <w:bookmarkEnd w:id="193"/>
      <w:bookmarkEnd w:id="194"/>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98" w:anchor="l573"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к</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у</w:t>
      </w:r>
      <w:proofErr w:type="gramEnd"/>
      <w:r w:rsidRPr="00CE4C82">
        <w:rPr>
          <w:rFonts w:ascii="Times New Roman" w:eastAsia="Times New Roman" w:hAnsi="Times New Roman" w:cs="Times New Roman"/>
          <w:sz w:val="17"/>
          <w:szCs w:val="17"/>
          <w:lang w:eastAsia="ru-RU"/>
        </w:rPr>
        <w:t>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bookmarkStart w:id="195" w:name="l1538"/>
      <w:bookmarkStart w:id="196" w:name="l958"/>
      <w:bookmarkEnd w:id="195"/>
      <w:bookmarkEnd w:id="19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л</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 </w:t>
      </w:r>
      <w:r w:rsidRPr="00CE4C82">
        <w:rPr>
          <w:rFonts w:ascii="Times New Roman" w:eastAsia="Times New Roman" w:hAnsi="Times New Roman" w:cs="Times New Roman"/>
          <w:sz w:val="17"/>
          <w:lang w:eastAsia="ru-RU"/>
        </w:rPr>
        <w:t>(в ред. Постановления Правительства РФ </w:t>
      </w:r>
      <w:hyperlink r:id="rId99" w:anchor="l573"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35.</w:t>
      </w:r>
      <w:r w:rsidRPr="00CE4C82">
        <w:rPr>
          <w:rFonts w:ascii="Times New Roman" w:eastAsia="Times New Roman" w:hAnsi="Times New Roman" w:cs="Times New Roman"/>
          <w:sz w:val="17"/>
          <w:szCs w:val="17"/>
          <w:lang w:eastAsia="ru-RU"/>
        </w:rPr>
        <w:t>Абонент обязан:</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з</w:t>
      </w:r>
      <w:proofErr w:type="gramEnd"/>
      <w:r w:rsidRPr="00CE4C82">
        <w:rPr>
          <w:rFonts w:ascii="Times New Roman" w:eastAsia="Times New Roman" w:hAnsi="Times New Roman" w:cs="Times New Roman"/>
          <w:sz w:val="17"/>
          <w:szCs w:val="17"/>
          <w:lang w:eastAsia="ru-RU"/>
        </w:rPr>
        <w:t>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bookmarkStart w:id="197" w:name="l661"/>
      <w:bookmarkEnd w:id="19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 xml:space="preserve">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+ 5°С), обеспечивать защиту такого помещения от несанкционированного проникновения, попадания грунтовых, талых и дождевых вод, вредных химических веществ, </w:t>
      </w:r>
      <w:proofErr w:type="gramStart"/>
      <w:r w:rsidRPr="00CE4C82">
        <w:rPr>
          <w:rFonts w:ascii="Times New Roman" w:eastAsia="Times New Roman" w:hAnsi="Times New Roman" w:cs="Times New Roman"/>
          <w:sz w:val="17"/>
          <w:szCs w:val="17"/>
          <w:lang w:eastAsia="ru-RU"/>
        </w:rPr>
        <w:t>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w:t>
      </w:r>
      <w:proofErr w:type="gramEnd"/>
      <w:r w:rsidRPr="00CE4C82">
        <w:rPr>
          <w:rFonts w:ascii="Times New Roman" w:eastAsia="Times New Roman" w:hAnsi="Times New Roman" w:cs="Times New Roman"/>
          <w:sz w:val="17"/>
          <w:szCs w:val="17"/>
          <w:lang w:eastAsia="ru-RU"/>
        </w:rPr>
        <w:t xml:space="preserve"> учета;</w:t>
      </w:r>
      <w:bookmarkStart w:id="198" w:name="l959"/>
      <w:bookmarkStart w:id="199" w:name="l662"/>
      <w:bookmarkStart w:id="200" w:name="l1186"/>
      <w:bookmarkEnd w:id="198"/>
      <w:bookmarkEnd w:id="199"/>
      <w:bookmarkEnd w:id="200"/>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100"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101" w:anchor="l573"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bookmarkStart w:id="201" w:name="l1539"/>
      <w:bookmarkStart w:id="202" w:name="l1204"/>
      <w:bookmarkEnd w:id="201"/>
      <w:bookmarkEnd w:id="20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у</w:t>
      </w:r>
      <w:proofErr w:type="gramEnd"/>
      <w:r w:rsidRPr="00CE4C82">
        <w:rPr>
          <w:rFonts w:ascii="Times New Roman" w:eastAsia="Times New Roman" w:hAnsi="Times New Roman" w:cs="Times New Roman"/>
          <w:sz w:val="17"/>
          <w:szCs w:val="17"/>
          <w:lang w:eastAsia="ru-RU"/>
        </w:rPr>
        <w:t>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законодательством Российской Федерации об энергосбережении и о повышении энергетической эффективности;</w:t>
      </w:r>
      <w:bookmarkStart w:id="203" w:name="l1187"/>
      <w:bookmarkStart w:id="204" w:name="l663"/>
      <w:bookmarkEnd w:id="203"/>
      <w:bookmarkEnd w:id="20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bookmarkStart w:id="205" w:name="l960"/>
      <w:bookmarkStart w:id="206" w:name="l664"/>
      <w:bookmarkEnd w:id="205"/>
      <w:bookmarkEnd w:id="20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 </w:t>
      </w:r>
      <w:r w:rsidRPr="00CE4C82">
        <w:rPr>
          <w:rFonts w:ascii="Times New Roman" w:eastAsia="Times New Roman" w:hAnsi="Times New Roman" w:cs="Times New Roman"/>
          <w:sz w:val="17"/>
          <w:lang w:eastAsia="ru-RU"/>
        </w:rPr>
        <w:t>(в ред. Постановлений Правительства РФ </w:t>
      </w:r>
      <w:hyperlink r:id="rId102"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103" w:anchor="l573"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207" w:name="l1188"/>
      <w:bookmarkEnd w:id="20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з</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bookmarkStart w:id="208" w:name="l665"/>
      <w:bookmarkEnd w:id="20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и</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 xml:space="preserve">беспечивать реализацию плана снижения сбросов, разработанного по форме согласно приложению N 1(2),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приложению N 2 (далее - план по соблюдению требований к составу и свойствам сточных вод), соблюдать нормативы по объему сточных </w:t>
      </w:r>
      <w:proofErr w:type="gramStart"/>
      <w:r w:rsidRPr="00CE4C82">
        <w:rPr>
          <w:rFonts w:ascii="Times New Roman" w:eastAsia="Times New Roman" w:hAnsi="Times New Roman" w:cs="Times New Roman"/>
          <w:sz w:val="17"/>
          <w:szCs w:val="17"/>
          <w:lang w:eastAsia="ru-RU"/>
        </w:rPr>
        <w:t>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bookmarkStart w:id="209" w:name="l961"/>
      <w:bookmarkStart w:id="210" w:name="l666"/>
      <w:bookmarkStart w:id="211" w:name="l1189"/>
      <w:bookmarkStart w:id="212" w:name="l1540"/>
      <w:bookmarkEnd w:id="209"/>
      <w:bookmarkEnd w:id="210"/>
      <w:bookmarkEnd w:id="211"/>
      <w:bookmarkEnd w:id="212"/>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104"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105" w:anchor="l573"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к</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bookmarkStart w:id="213" w:name="l1190"/>
      <w:bookmarkStart w:id="214" w:name="l962"/>
      <w:bookmarkEnd w:id="213"/>
      <w:bookmarkEnd w:id="21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л</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у</w:t>
      </w:r>
      <w:proofErr w:type="gramEnd"/>
      <w:r w:rsidRPr="00CE4C82">
        <w:rPr>
          <w:rFonts w:ascii="Times New Roman" w:eastAsia="Times New Roman" w:hAnsi="Times New Roman" w:cs="Times New Roman"/>
          <w:sz w:val="17"/>
          <w:szCs w:val="17"/>
          <w:lang w:eastAsia="ru-RU"/>
        </w:rPr>
        <w:t>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bookmarkStart w:id="215" w:name="l667"/>
      <w:bookmarkStart w:id="216" w:name="l963"/>
      <w:bookmarkStart w:id="217" w:name="l668"/>
      <w:bookmarkEnd w:id="215"/>
      <w:bookmarkEnd w:id="216"/>
      <w:bookmarkEnd w:id="21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м</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bookmarkStart w:id="218" w:name="l964"/>
      <w:bookmarkEnd w:id="21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н</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bookmarkStart w:id="219" w:name="l669"/>
      <w:bookmarkEnd w:id="21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06"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о</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bookmarkStart w:id="220" w:name="l1191"/>
      <w:bookmarkStart w:id="221" w:name="l965"/>
      <w:bookmarkEnd w:id="220"/>
      <w:bookmarkEnd w:id="22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п</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bookmarkStart w:id="222" w:name="l670"/>
      <w:bookmarkEnd w:id="22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р</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bookmarkStart w:id="223" w:name="l966"/>
      <w:bookmarkStart w:id="224" w:name="l671"/>
      <w:bookmarkEnd w:id="223"/>
      <w:bookmarkEnd w:id="22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с</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 xml:space="preserve">е допускать возведения построек, гаражей, стоянок транспортных средств, складирования материалов, мусора, </w:t>
      </w:r>
      <w:proofErr w:type="spellStart"/>
      <w:r w:rsidRPr="00CE4C82">
        <w:rPr>
          <w:rFonts w:ascii="Times New Roman" w:eastAsia="Times New Roman" w:hAnsi="Times New Roman" w:cs="Times New Roman"/>
          <w:sz w:val="17"/>
          <w:szCs w:val="17"/>
          <w:lang w:eastAsia="ru-RU"/>
        </w:rPr>
        <w:t>древопосадок</w:t>
      </w:r>
      <w:proofErr w:type="spellEnd"/>
      <w:r w:rsidRPr="00CE4C82">
        <w:rPr>
          <w:rFonts w:ascii="Times New Roman" w:eastAsia="Times New Roman" w:hAnsi="Times New Roman" w:cs="Times New Roman"/>
          <w:sz w:val="17"/>
          <w:szCs w:val="17"/>
          <w:lang w:eastAsia="ru-RU"/>
        </w:rPr>
        <w:t>,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bookmarkStart w:id="225" w:name="l967"/>
      <w:bookmarkStart w:id="226" w:name="l672"/>
      <w:bookmarkEnd w:id="225"/>
      <w:bookmarkEnd w:id="22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07" w:anchor="l573"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т</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bookmarkStart w:id="227" w:name="l1541"/>
      <w:bookmarkEnd w:id="22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у</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bookmarkStart w:id="228" w:name="l1576"/>
      <w:bookmarkEnd w:id="228"/>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08" w:anchor="l573"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36.</w:t>
      </w:r>
      <w:r w:rsidRPr="00CE4C82">
        <w:rPr>
          <w:rFonts w:ascii="Times New Roman" w:eastAsia="Times New Roman" w:hAnsi="Times New Roman" w:cs="Times New Roman"/>
          <w:sz w:val="17"/>
          <w:szCs w:val="17"/>
          <w:lang w:eastAsia="ru-RU"/>
        </w:rPr>
        <w:t>Организация водопроводно-канализационного хозяйства имеет право:</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bookmarkStart w:id="229" w:name="l1542"/>
      <w:bookmarkStart w:id="230" w:name="l968"/>
      <w:bookmarkEnd w:id="229"/>
      <w:bookmarkEnd w:id="230"/>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09" w:anchor="l57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bookmarkStart w:id="231" w:name="l673"/>
      <w:bookmarkEnd w:id="231"/>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10"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bookmarkStart w:id="232" w:name="l1192"/>
      <w:bookmarkStart w:id="233" w:name="l969"/>
      <w:bookmarkEnd w:id="232"/>
      <w:bookmarkEnd w:id="23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111"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112" w:anchor="l57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bookmarkStart w:id="234" w:name="l674"/>
      <w:bookmarkEnd w:id="234"/>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113"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114" w:anchor="l57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bookmarkStart w:id="235" w:name="l1205"/>
      <w:bookmarkStart w:id="236" w:name="l970"/>
      <w:bookmarkEnd w:id="235"/>
      <w:bookmarkEnd w:id="23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bookmarkStart w:id="237" w:name="l675"/>
      <w:bookmarkEnd w:id="237"/>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15"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37.</w:t>
      </w:r>
      <w:r w:rsidRPr="00CE4C82">
        <w:rPr>
          <w:rFonts w:ascii="Times New Roman" w:eastAsia="Times New Roman" w:hAnsi="Times New Roman" w:cs="Times New Roman"/>
          <w:sz w:val="17"/>
          <w:szCs w:val="17"/>
          <w:lang w:eastAsia="ru-RU"/>
        </w:rPr>
        <w:t>Абонент имеет право:</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bookmarkStart w:id="238" w:name="l1206"/>
      <w:bookmarkEnd w:id="23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bookmarkStart w:id="239" w:name="l971"/>
      <w:bookmarkEnd w:id="23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bookmarkStart w:id="240" w:name="l676"/>
      <w:bookmarkEnd w:id="24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38.</w:t>
      </w:r>
      <w:r w:rsidRPr="00CE4C82">
        <w:rPr>
          <w:rFonts w:ascii="Times New Roman" w:eastAsia="Times New Roman" w:hAnsi="Times New Roman" w:cs="Times New Roman"/>
          <w:sz w:val="17"/>
          <w:szCs w:val="17"/>
          <w:lang w:eastAsia="ru-RU"/>
        </w:rPr>
        <w:t>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39.</w:t>
      </w:r>
      <w:r w:rsidRPr="00CE4C82">
        <w:rPr>
          <w:rFonts w:ascii="Times New Roman" w:eastAsia="Times New Roman" w:hAnsi="Times New Roman" w:cs="Times New Roman"/>
          <w:sz w:val="17"/>
          <w:szCs w:val="17"/>
          <w:lang w:eastAsia="ru-RU"/>
        </w:rPr>
        <w:t>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городе</w:t>
      </w:r>
      <w:proofErr w:type="gramEnd"/>
      <w:r w:rsidRPr="00CE4C82">
        <w:rPr>
          <w:rFonts w:ascii="Times New Roman" w:eastAsia="Times New Roman" w:hAnsi="Times New Roman" w:cs="Times New Roman"/>
          <w:sz w:val="17"/>
          <w:szCs w:val="17"/>
          <w:lang w:eastAsia="ru-RU"/>
        </w:rPr>
        <w:t xml:space="preserve">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roofErr w:type="gramStart"/>
      <w:r w:rsidRPr="00CE4C82">
        <w:rPr>
          <w:rFonts w:ascii="Times New Roman" w:eastAsia="Times New Roman" w:hAnsi="Times New Roman" w:cs="Times New Roman"/>
          <w:sz w:val="17"/>
          <w:szCs w:val="17"/>
          <w:lang w:eastAsia="ru-RU"/>
        </w:rPr>
        <w:t>.</w:t>
      </w:r>
      <w:bookmarkStart w:id="241" w:name="l972"/>
      <w:bookmarkStart w:id="242" w:name="l677"/>
      <w:bookmarkStart w:id="243" w:name="l1495"/>
      <w:bookmarkStart w:id="244" w:name="l973"/>
      <w:bookmarkEnd w:id="241"/>
      <w:bookmarkEnd w:id="242"/>
      <w:bookmarkEnd w:id="243"/>
      <w:bookmarkEnd w:id="24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116"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117" w:anchor="l12" w:tgtFrame="_blank" w:history="1">
        <w:r w:rsidRPr="00CE4C82">
          <w:rPr>
            <w:rFonts w:ascii="Times New Roman" w:eastAsia="Times New Roman" w:hAnsi="Times New Roman" w:cs="Times New Roman"/>
            <w:sz w:val="17"/>
            <w:u w:val="single"/>
            <w:lang w:eastAsia="ru-RU"/>
          </w:rPr>
          <w:t>от 12.04.2018 N 448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40.</w:t>
      </w:r>
      <w:r w:rsidRPr="00CE4C82">
        <w:rPr>
          <w:rFonts w:ascii="Times New Roman" w:eastAsia="Times New Roman" w:hAnsi="Times New Roman" w:cs="Times New Roman"/>
          <w:sz w:val="17"/>
          <w:szCs w:val="17"/>
          <w:lang w:eastAsia="ru-RU"/>
        </w:rPr>
        <w:t>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bookmarkStart w:id="245" w:name="l678"/>
      <w:bookmarkEnd w:id="24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41.</w:t>
      </w:r>
      <w:r w:rsidRPr="00CE4C82">
        <w:rPr>
          <w:rFonts w:ascii="Times New Roman" w:eastAsia="Times New Roman" w:hAnsi="Times New Roman" w:cs="Times New Roman"/>
          <w:sz w:val="17"/>
          <w:szCs w:val="17"/>
          <w:lang w:eastAsia="ru-RU"/>
        </w:rPr>
        <w:t>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42.</w:t>
      </w:r>
      <w:r w:rsidRPr="00CE4C82">
        <w:rPr>
          <w:rFonts w:ascii="Times New Roman" w:eastAsia="Times New Roman" w:hAnsi="Times New Roman" w:cs="Times New Roman"/>
          <w:sz w:val="17"/>
          <w:szCs w:val="17"/>
          <w:lang w:eastAsia="ru-RU"/>
        </w:rPr>
        <w:t>В случае если одно лицо владеет несколькими объектами недвижимого имущества, указанными в пункте 39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bookmarkStart w:id="246" w:name="l974"/>
      <w:bookmarkStart w:id="247" w:name="l679"/>
      <w:bookmarkEnd w:id="246"/>
      <w:bookmarkEnd w:id="24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43.</w:t>
      </w:r>
      <w:r w:rsidRPr="00CE4C82">
        <w:rPr>
          <w:rFonts w:ascii="Times New Roman" w:eastAsia="Times New Roman" w:hAnsi="Times New Roman" w:cs="Times New Roman"/>
          <w:sz w:val="17"/>
          <w:szCs w:val="17"/>
          <w:lang w:eastAsia="ru-RU"/>
        </w:rPr>
        <w:t>В договоре водоотведения, предусматривающем отведение (прием) поверхностных сточных вод, определяются точки приема поверхностных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44.</w:t>
      </w:r>
      <w:r w:rsidRPr="00CE4C82">
        <w:rPr>
          <w:rFonts w:ascii="Times New Roman" w:eastAsia="Times New Roman" w:hAnsi="Times New Roman" w:cs="Times New Roman"/>
          <w:sz w:val="17"/>
          <w:szCs w:val="17"/>
          <w:lang w:eastAsia="ru-RU"/>
        </w:rPr>
        <w:t>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18" w:anchor="l2"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организации коммерческого учета воды, сточных вод</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19"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248" w:name="l1207"/>
      <w:bookmarkEnd w:id="24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45.</w:t>
      </w:r>
      <w:r w:rsidRPr="00CE4C82">
        <w:rPr>
          <w:rFonts w:ascii="Times New Roman" w:eastAsia="Times New Roman" w:hAnsi="Times New Roman" w:cs="Times New Roman"/>
          <w:sz w:val="17"/>
          <w:szCs w:val="17"/>
          <w:lang w:eastAsia="ru-RU"/>
        </w:rPr>
        <w:t>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типовым договором по транспортировке холодной воды, типовым договором по транспортировке сточных вод</w:t>
      </w:r>
      <w:proofErr w:type="gramStart"/>
      <w:r w:rsidRPr="00CE4C82">
        <w:rPr>
          <w:rFonts w:ascii="Times New Roman" w:eastAsia="Times New Roman" w:hAnsi="Times New Roman" w:cs="Times New Roman"/>
          <w:sz w:val="17"/>
          <w:szCs w:val="17"/>
          <w:lang w:eastAsia="ru-RU"/>
        </w:rPr>
        <w:t>.</w:t>
      </w:r>
      <w:bookmarkStart w:id="249" w:name="l680"/>
      <w:bookmarkEnd w:id="24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20"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46.</w:t>
      </w:r>
      <w:r w:rsidRPr="00CE4C82">
        <w:rPr>
          <w:rFonts w:ascii="Times New Roman" w:eastAsia="Times New Roman" w:hAnsi="Times New Roman" w:cs="Times New Roman"/>
          <w:sz w:val="17"/>
          <w:szCs w:val="17"/>
          <w:lang w:eastAsia="ru-RU"/>
        </w:rPr>
        <w:t>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bookmarkStart w:id="250" w:name="l976"/>
      <w:bookmarkStart w:id="251" w:name="l681"/>
      <w:bookmarkEnd w:id="250"/>
      <w:bookmarkEnd w:id="25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47.</w:t>
      </w:r>
      <w:r w:rsidRPr="00CE4C82">
        <w:rPr>
          <w:rFonts w:ascii="Times New Roman" w:eastAsia="Times New Roman" w:hAnsi="Times New Roman" w:cs="Times New Roman"/>
          <w:sz w:val="17"/>
          <w:szCs w:val="17"/>
          <w:lang w:eastAsia="ru-RU"/>
        </w:rPr>
        <w:t>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w:t>
      </w:r>
      <w:proofErr w:type="gramEnd"/>
      <w:r w:rsidRPr="00CE4C82">
        <w:rPr>
          <w:rFonts w:ascii="Times New Roman" w:eastAsia="Times New Roman" w:hAnsi="Times New Roman" w:cs="Times New Roman"/>
          <w:sz w:val="17"/>
          <w:szCs w:val="17"/>
          <w:lang w:eastAsia="ru-RU"/>
        </w:rPr>
        <w:t xml:space="preserve">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bookmarkStart w:id="252" w:name="l682"/>
      <w:bookmarkEnd w:id="25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48.</w:t>
      </w:r>
      <w:r w:rsidRPr="00CE4C82">
        <w:rPr>
          <w:rFonts w:ascii="Times New Roman" w:eastAsia="Times New Roman" w:hAnsi="Times New Roman" w:cs="Times New Roman"/>
          <w:sz w:val="17"/>
          <w:szCs w:val="17"/>
          <w:lang w:eastAsia="ru-RU"/>
        </w:rPr>
        <w:t>Существенными условиями договора по транспортировке холодной воды являются: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редмет договора;</w:t>
      </w:r>
      <w:bookmarkStart w:id="253" w:name="l977"/>
      <w:bookmarkEnd w:id="25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м</w:t>
      </w:r>
      <w:proofErr w:type="gramEnd"/>
      <w:r w:rsidRPr="00CE4C82">
        <w:rPr>
          <w:rFonts w:ascii="Times New Roman" w:eastAsia="Times New Roman" w:hAnsi="Times New Roman" w:cs="Times New Roman"/>
          <w:sz w:val="17"/>
          <w:szCs w:val="17"/>
          <w:lang w:eastAsia="ru-RU"/>
        </w:rPr>
        <w:t>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bookmarkStart w:id="254" w:name="l683"/>
      <w:bookmarkEnd w:id="25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з</w:t>
      </w:r>
      <w:proofErr w:type="gramEnd"/>
      <w:r w:rsidRPr="00CE4C82">
        <w:rPr>
          <w:rFonts w:ascii="Times New Roman" w:eastAsia="Times New Roman" w:hAnsi="Times New Roman" w:cs="Times New Roman"/>
          <w:sz w:val="17"/>
          <w:szCs w:val="17"/>
          <w:lang w:eastAsia="ru-RU"/>
        </w:rPr>
        <w:t>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опустимые изменения качества холодной воды при ее транспортировке, допустимый уровень потерь воды при транспортировке;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у</w:t>
      </w:r>
      <w:proofErr w:type="gramEnd"/>
      <w:r w:rsidRPr="00CE4C82">
        <w:rPr>
          <w:rFonts w:ascii="Times New Roman" w:eastAsia="Times New Roman" w:hAnsi="Times New Roman" w:cs="Times New Roman"/>
          <w:sz w:val="17"/>
          <w:szCs w:val="17"/>
          <w:lang w:eastAsia="ru-RU"/>
        </w:rPr>
        <w:t>словия прекращения или ограничения транспортировки холодной воды, в том числе на период ремонтных работ;</w:t>
      </w:r>
      <w:bookmarkStart w:id="255" w:name="l978"/>
      <w:bookmarkEnd w:id="25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у</w:t>
      </w:r>
      <w:proofErr w:type="gramEnd"/>
      <w:r w:rsidRPr="00CE4C82">
        <w:rPr>
          <w:rFonts w:ascii="Times New Roman" w:eastAsia="Times New Roman" w:hAnsi="Times New Roman" w:cs="Times New Roman"/>
          <w:sz w:val="17"/>
          <w:szCs w:val="17"/>
          <w:lang w:eastAsia="ru-RU"/>
        </w:rPr>
        <w:t>словия содержания водопроводных сетей холодного водоснабжения и сооружений на них, состав и сроки проведения регламентных технических работ;</w:t>
      </w:r>
      <w:bookmarkStart w:id="256" w:name="l684"/>
      <w:bookmarkEnd w:id="25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учета поданной (полученной) холодной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з</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роки и порядок оплаты услуг по транспортировке холодной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и</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рава и обязанности сторон по договору;</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к</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г</w:t>
      </w:r>
      <w:proofErr w:type="gramEnd"/>
      <w:r w:rsidRPr="00CE4C82">
        <w:rPr>
          <w:rFonts w:ascii="Times New Roman" w:eastAsia="Times New Roman" w:hAnsi="Times New Roman" w:cs="Times New Roman"/>
          <w:sz w:val="17"/>
          <w:szCs w:val="17"/>
          <w:lang w:eastAsia="ru-RU"/>
        </w:rPr>
        <w:t>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bookmarkStart w:id="257" w:name="l979"/>
      <w:bookmarkEnd w:id="25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л</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м</w:t>
      </w:r>
      <w:proofErr w:type="gramEnd"/>
      <w:r w:rsidRPr="00CE4C82">
        <w:rPr>
          <w:rFonts w:ascii="Times New Roman" w:eastAsia="Times New Roman" w:hAnsi="Times New Roman" w:cs="Times New Roman"/>
          <w:sz w:val="17"/>
          <w:szCs w:val="17"/>
          <w:lang w:eastAsia="ru-RU"/>
        </w:rPr>
        <w:t>еста отбора проб холодной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м</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bookmarkStart w:id="258" w:name="l685"/>
      <w:bookmarkEnd w:id="25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н</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тветственность сторон в соответствии с договором по транспортировке холодной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49.</w:t>
      </w:r>
      <w:r w:rsidRPr="00CE4C82">
        <w:rPr>
          <w:rFonts w:ascii="Times New Roman" w:eastAsia="Times New Roman" w:hAnsi="Times New Roman" w:cs="Times New Roman"/>
          <w:sz w:val="17"/>
          <w:szCs w:val="17"/>
          <w:lang w:eastAsia="ru-RU"/>
        </w:rPr>
        <w:t>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bookmarkStart w:id="259" w:name="l980"/>
      <w:bookmarkStart w:id="260" w:name="l686"/>
      <w:bookmarkEnd w:id="259"/>
      <w:bookmarkEnd w:id="26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rsidRPr="00CE4C82">
        <w:rPr>
          <w:rFonts w:ascii="Times New Roman" w:eastAsia="Times New Roman" w:hAnsi="Times New Roman" w:cs="Times New Roman"/>
          <w:sz w:val="17"/>
          <w:szCs w:val="17"/>
          <w:lang w:eastAsia="ru-RU"/>
        </w:rPr>
        <w:t xml:space="preserve"> установленного срока оплаты по день фактической оплаты</w:t>
      </w:r>
      <w:proofErr w:type="gramStart"/>
      <w:r w:rsidRPr="00CE4C82">
        <w:rPr>
          <w:rFonts w:ascii="Times New Roman" w:eastAsia="Times New Roman" w:hAnsi="Times New Roman" w:cs="Times New Roman"/>
          <w:sz w:val="17"/>
          <w:szCs w:val="17"/>
          <w:lang w:eastAsia="ru-RU"/>
        </w:rPr>
        <w:t>.</w:t>
      </w:r>
      <w:bookmarkStart w:id="261" w:name="l981"/>
      <w:bookmarkStart w:id="262" w:name="l687"/>
      <w:bookmarkStart w:id="263" w:name="l1208"/>
      <w:bookmarkEnd w:id="261"/>
      <w:bookmarkEnd w:id="262"/>
      <w:bookmarkEnd w:id="26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21" w:anchor="l709"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50.</w:t>
      </w:r>
      <w:r w:rsidRPr="00CE4C82">
        <w:rPr>
          <w:rFonts w:ascii="Times New Roman" w:eastAsia="Times New Roman" w:hAnsi="Times New Roman" w:cs="Times New Roman"/>
          <w:sz w:val="17"/>
          <w:szCs w:val="17"/>
          <w:lang w:eastAsia="ru-RU"/>
        </w:rPr>
        <w:t>Местом исполнения обязатель</w:t>
      </w:r>
      <w:proofErr w:type="gramStart"/>
      <w:r w:rsidRPr="00CE4C82">
        <w:rPr>
          <w:rFonts w:ascii="Times New Roman" w:eastAsia="Times New Roman" w:hAnsi="Times New Roman" w:cs="Times New Roman"/>
          <w:sz w:val="17"/>
          <w:szCs w:val="17"/>
          <w:lang w:eastAsia="ru-RU"/>
        </w:rPr>
        <w:t>ств тр</w:t>
      </w:r>
      <w:proofErr w:type="gramEnd"/>
      <w:r w:rsidRPr="00CE4C82">
        <w:rPr>
          <w:rFonts w:ascii="Times New Roman" w:eastAsia="Times New Roman" w:hAnsi="Times New Roman" w:cs="Times New Roman"/>
          <w:sz w:val="17"/>
          <w:szCs w:val="17"/>
          <w:lang w:eastAsia="ru-RU"/>
        </w:rPr>
        <w:t>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51.</w:t>
      </w:r>
      <w:r w:rsidRPr="00CE4C82">
        <w:rPr>
          <w:rFonts w:ascii="Times New Roman" w:eastAsia="Times New Roman" w:hAnsi="Times New Roman" w:cs="Times New Roman"/>
          <w:sz w:val="17"/>
          <w:szCs w:val="17"/>
          <w:lang w:eastAsia="ru-RU"/>
        </w:rPr>
        <w:t>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w:t>
      </w:r>
      <w:proofErr w:type="gramEnd"/>
      <w:r w:rsidRPr="00CE4C82">
        <w:rPr>
          <w:rFonts w:ascii="Times New Roman" w:eastAsia="Times New Roman" w:hAnsi="Times New Roman" w:cs="Times New Roman"/>
          <w:sz w:val="17"/>
          <w:szCs w:val="17"/>
          <w:lang w:eastAsia="ru-RU"/>
        </w:rPr>
        <w:t xml:space="preserve"> сточных вод и требованиями Федерального </w:t>
      </w:r>
      <w:hyperlink r:id="rId122"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и оплачивать услуги по транспортировке сточных вод</w:t>
      </w:r>
      <w:proofErr w:type="gramStart"/>
      <w:r w:rsidRPr="00CE4C82">
        <w:rPr>
          <w:rFonts w:ascii="Times New Roman" w:eastAsia="Times New Roman" w:hAnsi="Times New Roman" w:cs="Times New Roman"/>
          <w:sz w:val="17"/>
          <w:szCs w:val="17"/>
          <w:lang w:eastAsia="ru-RU"/>
        </w:rPr>
        <w:t>.</w:t>
      </w:r>
      <w:bookmarkStart w:id="264" w:name="l1543"/>
      <w:bookmarkStart w:id="265" w:name="l1577"/>
      <w:bookmarkStart w:id="266" w:name="l1544"/>
      <w:bookmarkStart w:id="267" w:name="l1578"/>
      <w:bookmarkEnd w:id="264"/>
      <w:bookmarkEnd w:id="265"/>
      <w:bookmarkEnd w:id="266"/>
      <w:bookmarkEnd w:id="26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123" w:anchor="l3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124" w:anchor="l57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268" w:name="l1209"/>
      <w:bookmarkStart w:id="269" w:name="l688"/>
      <w:bookmarkStart w:id="270" w:name="l982"/>
      <w:bookmarkStart w:id="271" w:name="l689"/>
      <w:bookmarkStart w:id="272" w:name="l983"/>
      <w:bookmarkEnd w:id="268"/>
      <w:bookmarkEnd w:id="269"/>
      <w:bookmarkEnd w:id="270"/>
      <w:bookmarkEnd w:id="271"/>
      <w:bookmarkEnd w:id="27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52.</w:t>
      </w:r>
      <w:r w:rsidRPr="00CE4C82">
        <w:rPr>
          <w:rFonts w:ascii="Times New Roman" w:eastAsia="Times New Roman" w:hAnsi="Times New Roman" w:cs="Times New Roman"/>
          <w:sz w:val="17"/>
          <w:szCs w:val="17"/>
          <w:lang w:eastAsia="ru-RU"/>
        </w:rPr>
        <w:t>Существенными условиями договора по транспортировке сточных вод являются: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редмет договора;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р</w:t>
      </w:r>
      <w:proofErr w:type="gramEnd"/>
      <w:r w:rsidRPr="00CE4C82">
        <w:rPr>
          <w:rFonts w:ascii="Times New Roman" w:eastAsia="Times New Roman" w:hAnsi="Times New Roman" w:cs="Times New Roman"/>
          <w:sz w:val="17"/>
          <w:szCs w:val="17"/>
          <w:lang w:eastAsia="ru-RU"/>
        </w:rPr>
        <w:t>ежим приема (отведения)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у</w:t>
      </w:r>
      <w:proofErr w:type="gramEnd"/>
      <w:r w:rsidRPr="00CE4C82">
        <w:rPr>
          <w:rFonts w:ascii="Times New Roman" w:eastAsia="Times New Roman" w:hAnsi="Times New Roman" w:cs="Times New Roman"/>
          <w:sz w:val="17"/>
          <w:szCs w:val="17"/>
          <w:lang w:eastAsia="ru-RU"/>
        </w:rPr>
        <w:t>словия и порядок прекращения или ограничения приема (отведения) сточных вод, в том числе на период ремонтных работ;</w:t>
      </w:r>
      <w:bookmarkStart w:id="273" w:name="l690"/>
      <w:bookmarkEnd w:id="27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учета отводимых сточных вод и контроль за составом и свойствами отводимых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bookmarkStart w:id="274" w:name="l984"/>
      <w:bookmarkEnd w:id="27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роки и порядок оплаты оказанных услуг по договору;</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рава и обязанности сторон по договору;</w:t>
      </w:r>
      <w:bookmarkStart w:id="275" w:name="l691"/>
      <w:bookmarkEnd w:id="27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з</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г</w:t>
      </w:r>
      <w:proofErr w:type="gramEnd"/>
      <w:r w:rsidRPr="00CE4C82">
        <w:rPr>
          <w:rFonts w:ascii="Times New Roman" w:eastAsia="Times New Roman" w:hAnsi="Times New Roman" w:cs="Times New Roman"/>
          <w:sz w:val="17"/>
          <w:szCs w:val="17"/>
          <w:lang w:eastAsia="ru-RU"/>
        </w:rPr>
        <w:t>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и</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bookmarkStart w:id="276" w:name="l1545"/>
      <w:bookmarkEnd w:id="27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125" w:anchor="l3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126" w:anchor="l57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к</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тветственность сторон по договору.</w:t>
      </w:r>
      <w:bookmarkStart w:id="277" w:name="l1210"/>
      <w:bookmarkEnd w:id="27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53.</w:t>
      </w:r>
      <w:r w:rsidRPr="00CE4C82">
        <w:rPr>
          <w:rFonts w:ascii="Times New Roman" w:eastAsia="Times New Roman" w:hAnsi="Times New Roman" w:cs="Times New Roman"/>
          <w:sz w:val="17"/>
          <w:szCs w:val="17"/>
          <w:lang w:eastAsia="ru-RU"/>
        </w:rPr>
        <w:t>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bookmarkStart w:id="278" w:name="l1315"/>
      <w:bookmarkStart w:id="279" w:name="l985"/>
      <w:bookmarkStart w:id="280" w:name="l693"/>
      <w:bookmarkEnd w:id="278"/>
      <w:bookmarkEnd w:id="279"/>
      <w:bookmarkEnd w:id="28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rsidRPr="00CE4C82">
        <w:rPr>
          <w:rFonts w:ascii="Times New Roman" w:eastAsia="Times New Roman" w:hAnsi="Times New Roman" w:cs="Times New Roman"/>
          <w:sz w:val="17"/>
          <w:szCs w:val="17"/>
          <w:lang w:eastAsia="ru-RU"/>
        </w:rPr>
        <w:t xml:space="preserve"> установленного срока оплаты по день фактической оплаты</w:t>
      </w:r>
      <w:proofErr w:type="gramStart"/>
      <w:r w:rsidRPr="00CE4C82">
        <w:rPr>
          <w:rFonts w:ascii="Times New Roman" w:eastAsia="Times New Roman" w:hAnsi="Times New Roman" w:cs="Times New Roman"/>
          <w:sz w:val="17"/>
          <w:szCs w:val="17"/>
          <w:lang w:eastAsia="ru-RU"/>
        </w:rPr>
        <w:t>.</w:t>
      </w:r>
      <w:bookmarkStart w:id="281" w:name="l986"/>
      <w:bookmarkStart w:id="282" w:name="l694"/>
      <w:bookmarkStart w:id="283" w:name="l1211"/>
      <w:bookmarkEnd w:id="281"/>
      <w:bookmarkEnd w:id="282"/>
      <w:bookmarkEnd w:id="28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27" w:anchor="l3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54.</w:t>
      </w:r>
      <w:r w:rsidRPr="00CE4C82">
        <w:rPr>
          <w:rFonts w:ascii="Times New Roman" w:eastAsia="Times New Roman" w:hAnsi="Times New Roman" w:cs="Times New Roman"/>
          <w:sz w:val="17"/>
          <w:szCs w:val="17"/>
          <w:lang w:eastAsia="ru-RU"/>
        </w:rPr>
        <w:t>Местом исполнения обязатель</w:t>
      </w:r>
      <w:proofErr w:type="gramStart"/>
      <w:r w:rsidRPr="00CE4C82">
        <w:rPr>
          <w:rFonts w:ascii="Times New Roman" w:eastAsia="Times New Roman" w:hAnsi="Times New Roman" w:cs="Times New Roman"/>
          <w:sz w:val="17"/>
          <w:szCs w:val="17"/>
          <w:lang w:eastAsia="ru-RU"/>
        </w:rPr>
        <w:t>ств тр</w:t>
      </w:r>
      <w:proofErr w:type="gramEnd"/>
      <w:r w:rsidRPr="00CE4C82">
        <w:rPr>
          <w:rFonts w:ascii="Times New Roman" w:eastAsia="Times New Roman" w:hAnsi="Times New Roman" w:cs="Times New Roman"/>
          <w:sz w:val="17"/>
          <w:szCs w:val="17"/>
          <w:lang w:eastAsia="ru-RU"/>
        </w:rPr>
        <w:t>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bookmarkStart w:id="284" w:name="l1316"/>
      <w:bookmarkEnd w:id="28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55.</w:t>
      </w:r>
      <w:r w:rsidRPr="00CE4C82">
        <w:rPr>
          <w:rFonts w:ascii="Times New Roman" w:eastAsia="Times New Roman" w:hAnsi="Times New Roman" w:cs="Times New Roman"/>
          <w:sz w:val="17"/>
          <w:szCs w:val="17"/>
          <w:lang w:eastAsia="ru-RU"/>
        </w:rPr>
        <w:t>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bookmarkStart w:id="285" w:name="l695"/>
      <w:bookmarkEnd w:id="285"/>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28" w:anchor="l57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опии учредительных документов транзитной организации, свидетельства о постановке на учет в налоговых органах; </w:t>
      </w:r>
      <w:r w:rsidRPr="00CE4C82">
        <w:rPr>
          <w:rFonts w:ascii="Times New Roman" w:eastAsia="Times New Roman" w:hAnsi="Times New Roman" w:cs="Times New Roman"/>
          <w:sz w:val="17"/>
          <w:lang w:eastAsia="ru-RU"/>
        </w:rPr>
        <w:t>(в ред. Постановления Правительства РФ </w:t>
      </w:r>
      <w:hyperlink r:id="rId129" w:anchor="l57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bookmarkStart w:id="286" w:name="l1546"/>
      <w:bookmarkEnd w:id="28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30" w:anchor="l57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опии технических паспортов на водопроводные и (или) канализационные сети, составленные соответствующими уполномоченными органами; </w:t>
      </w:r>
      <w:r w:rsidRPr="00CE4C82">
        <w:rPr>
          <w:rFonts w:ascii="Times New Roman" w:eastAsia="Times New Roman" w:hAnsi="Times New Roman" w:cs="Times New Roman"/>
          <w:sz w:val="17"/>
          <w:lang w:eastAsia="ru-RU"/>
        </w:rPr>
        <w:t>(в ред. Постановления Правительства РФ </w:t>
      </w:r>
      <w:hyperlink r:id="rId131" w:anchor="l57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опии исполнительной документации на водопроводные и (или) канализационные сети;</w:t>
      </w:r>
      <w:bookmarkStart w:id="287" w:name="l1579"/>
      <w:bookmarkEnd w:id="287"/>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32" w:anchor="l57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хемы водопроводных и (или) канализационных сетей. </w:t>
      </w:r>
      <w:r w:rsidRPr="00CE4C82">
        <w:rPr>
          <w:rFonts w:ascii="Times New Roman" w:eastAsia="Times New Roman" w:hAnsi="Times New Roman" w:cs="Times New Roman"/>
          <w:sz w:val="17"/>
          <w:lang w:eastAsia="ru-RU"/>
        </w:rPr>
        <w:t>(в ред. Постановления Правительства РФ </w:t>
      </w:r>
      <w:hyperlink r:id="rId133" w:anchor="l57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288" w:name="l1547"/>
      <w:bookmarkEnd w:id="28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55.1.</w:t>
      </w:r>
      <w:r w:rsidRPr="00CE4C82">
        <w:rPr>
          <w:rFonts w:ascii="Times New Roman" w:eastAsia="Times New Roman" w:hAnsi="Times New Roman" w:cs="Times New Roman"/>
          <w:sz w:val="17"/>
          <w:szCs w:val="17"/>
          <w:lang w:eastAsia="ru-RU"/>
        </w:rPr>
        <w:t>Транзитная организация в срок не позднее 10 рабочих дней с даты получения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34"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55.2.</w:t>
      </w:r>
      <w:r w:rsidRPr="00CE4C82">
        <w:rPr>
          <w:rFonts w:ascii="Times New Roman" w:eastAsia="Times New Roman" w:hAnsi="Times New Roman" w:cs="Times New Roman"/>
          <w:sz w:val="17"/>
          <w:szCs w:val="17"/>
          <w:lang w:eastAsia="ru-RU"/>
        </w:rPr>
        <w:t>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bookmarkStart w:id="289" w:name="l1548"/>
      <w:bookmarkEnd w:id="28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35"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w:t>
      </w:r>
      <w:proofErr w:type="spellStart"/>
      <w:r w:rsidRPr="00CE4C82">
        <w:rPr>
          <w:rFonts w:ascii="Times New Roman" w:eastAsia="Times New Roman" w:hAnsi="Times New Roman" w:cs="Times New Roman"/>
          <w:sz w:val="17"/>
          <w:szCs w:val="17"/>
          <w:lang w:eastAsia="ru-RU"/>
        </w:rPr>
        <w:t>д</w:t>
      </w:r>
      <w:proofErr w:type="spellEnd"/>
      <w:r w:rsidRPr="00CE4C82">
        <w:rPr>
          <w:rFonts w:ascii="Times New Roman" w:eastAsia="Times New Roman" w:hAnsi="Times New Roman" w:cs="Times New Roman"/>
          <w:sz w:val="17"/>
          <w:szCs w:val="17"/>
          <w:lang w:eastAsia="ru-RU"/>
        </w:rPr>
        <w:t>"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bookmarkStart w:id="290" w:name="l1580"/>
      <w:bookmarkStart w:id="291" w:name="l1549"/>
      <w:bookmarkEnd w:id="290"/>
      <w:bookmarkEnd w:id="291"/>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36"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bookmarkStart w:id="292" w:name="l1581"/>
      <w:bookmarkStart w:id="293" w:name="l1550"/>
      <w:bookmarkEnd w:id="292"/>
      <w:bookmarkEnd w:id="29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37"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определяет порядок учета объемов поданной воды (отведенных сточных вод); </w:t>
      </w:r>
      <w:r w:rsidRPr="00CE4C82">
        <w:rPr>
          <w:rFonts w:ascii="Times New Roman" w:eastAsia="Times New Roman" w:hAnsi="Times New Roman" w:cs="Times New Roman"/>
          <w:sz w:val="17"/>
          <w:lang w:eastAsia="ru-RU"/>
        </w:rPr>
        <w:t>(в ред. Постановления Правительства РФ </w:t>
      </w:r>
      <w:hyperlink r:id="rId138"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39"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294" w:name="l1582"/>
      <w:bookmarkEnd w:id="29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По результатам обследования составляется акт о результатах обследования, содержащий:</w:t>
      </w:r>
      <w:bookmarkStart w:id="295" w:name="l1551"/>
      <w:bookmarkEnd w:id="295"/>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40"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 "</w:t>
      </w:r>
      <w:proofErr w:type="spellStart"/>
      <w:r w:rsidRPr="00CE4C82">
        <w:rPr>
          <w:rFonts w:ascii="Times New Roman" w:eastAsia="Times New Roman" w:hAnsi="Times New Roman" w:cs="Times New Roman"/>
          <w:sz w:val="17"/>
          <w:szCs w:val="17"/>
          <w:lang w:eastAsia="ru-RU"/>
        </w:rPr>
        <w:t>д</w:t>
      </w:r>
      <w:proofErr w:type="spellEnd"/>
      <w:r w:rsidRPr="00CE4C82">
        <w:rPr>
          <w:rFonts w:ascii="Times New Roman" w:eastAsia="Times New Roman" w:hAnsi="Times New Roman" w:cs="Times New Roman"/>
          <w:sz w:val="17"/>
          <w:szCs w:val="17"/>
          <w:lang w:eastAsia="ru-RU"/>
        </w:rPr>
        <w:t>"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bookmarkStart w:id="296" w:name="l1583"/>
      <w:bookmarkEnd w:id="29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41"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297" w:name="l1552"/>
      <w:bookmarkEnd w:id="29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lastRenderedPageBreak/>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 </w:t>
      </w:r>
      <w:r w:rsidRPr="00CE4C82">
        <w:rPr>
          <w:rFonts w:ascii="Times New Roman" w:eastAsia="Times New Roman" w:hAnsi="Times New Roman" w:cs="Times New Roman"/>
          <w:sz w:val="17"/>
          <w:lang w:eastAsia="ru-RU"/>
        </w:rPr>
        <w:t>(в ред. Постановления Правительства РФ </w:t>
      </w:r>
      <w:hyperlink r:id="rId142"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описание порядка учета объемов поданной воды (отведенных сточных вод)</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43"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298" w:name="l1584"/>
      <w:bookmarkStart w:id="299" w:name="l1553"/>
      <w:bookmarkEnd w:id="298"/>
      <w:bookmarkEnd w:id="29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44"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55.3.</w:t>
      </w:r>
      <w:r w:rsidRPr="00CE4C82">
        <w:rPr>
          <w:rFonts w:ascii="Times New Roman" w:eastAsia="Times New Roman" w:hAnsi="Times New Roman" w:cs="Times New Roman"/>
          <w:sz w:val="17"/>
          <w:szCs w:val="17"/>
          <w:lang w:eastAsia="ru-RU"/>
        </w:rPr>
        <w:t>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w:t>
      </w:r>
      <w:proofErr w:type="gramEnd"/>
      <w:r w:rsidRPr="00CE4C82">
        <w:rPr>
          <w:rFonts w:ascii="Times New Roman" w:eastAsia="Times New Roman" w:hAnsi="Times New Roman" w:cs="Times New Roman"/>
          <w:sz w:val="17"/>
          <w:szCs w:val="17"/>
          <w:lang w:eastAsia="ru-RU"/>
        </w:rPr>
        <w:t xml:space="preserve"> холодной воды и (или) договора по транспортировке сточных вод, которая содержит следующие сведения:</w:t>
      </w:r>
      <w:bookmarkStart w:id="300" w:name="l1554"/>
      <w:bookmarkEnd w:id="300"/>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45"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301" w:name="l1585"/>
      <w:bookmarkEnd w:id="30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аименование и реквизиты организации водопроводно-канализационного хозяйства (гарантирующей организации);</w:t>
      </w:r>
      <w:bookmarkStart w:id="302" w:name="l1555"/>
      <w:bookmarkEnd w:id="302"/>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46"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т</w:t>
      </w:r>
      <w:proofErr w:type="gramEnd"/>
      <w:r w:rsidRPr="00CE4C82">
        <w:rPr>
          <w:rFonts w:ascii="Times New Roman" w:eastAsia="Times New Roman" w:hAnsi="Times New Roman" w:cs="Times New Roman"/>
          <w:sz w:val="17"/>
          <w:szCs w:val="17"/>
          <w:lang w:eastAsia="ru-RU"/>
        </w:rPr>
        <w:t>очки приема и точки подачи холодной воды, точки приема и точки отведения сточных вод; </w:t>
      </w:r>
      <w:r w:rsidRPr="00CE4C82">
        <w:rPr>
          <w:rFonts w:ascii="Times New Roman" w:eastAsia="Times New Roman" w:hAnsi="Times New Roman" w:cs="Times New Roman"/>
          <w:sz w:val="17"/>
          <w:lang w:eastAsia="ru-RU"/>
        </w:rPr>
        <w:t>(в ред. Постановления Правительства РФ </w:t>
      </w:r>
      <w:hyperlink r:id="rId147"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бъемы и предполагаемый режим подачи холодной воды и приема сточных вод; </w:t>
      </w:r>
      <w:r w:rsidRPr="00CE4C82">
        <w:rPr>
          <w:rFonts w:ascii="Times New Roman" w:eastAsia="Times New Roman" w:hAnsi="Times New Roman" w:cs="Times New Roman"/>
          <w:sz w:val="17"/>
          <w:lang w:eastAsia="ru-RU"/>
        </w:rPr>
        <w:t>(в ред. Постановления Правительства РФ </w:t>
      </w:r>
      <w:hyperlink r:id="rId148"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 начала оказания услуг по транспортировке холодной воды и (или) сточных вод;</w:t>
      </w:r>
      <w:bookmarkStart w:id="303" w:name="l1586"/>
      <w:bookmarkEnd w:id="30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49"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роект договора по транспортировке холодной воды, договора по транспортировке сточных вод (в 2 экземплярах);</w:t>
      </w:r>
      <w:bookmarkStart w:id="304" w:name="l1556"/>
      <w:bookmarkEnd w:id="304"/>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50"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w:t>
      </w:r>
      <w:r w:rsidRPr="00CE4C82">
        <w:rPr>
          <w:rFonts w:ascii="Times New Roman" w:eastAsia="Times New Roman" w:hAnsi="Times New Roman" w:cs="Times New Roman"/>
          <w:sz w:val="17"/>
          <w:lang w:eastAsia="ru-RU"/>
        </w:rPr>
        <w:t>(в ред. Постановления Правительства РФ </w:t>
      </w:r>
      <w:hyperlink r:id="rId151"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55.4.</w:t>
      </w:r>
      <w:r w:rsidRPr="00CE4C82">
        <w:rPr>
          <w:rFonts w:ascii="Times New Roman" w:eastAsia="Times New Roman" w:hAnsi="Times New Roman" w:cs="Times New Roman"/>
          <w:sz w:val="17"/>
          <w:szCs w:val="17"/>
          <w:lang w:eastAsia="ru-RU"/>
        </w:rPr>
        <w:t>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bookmarkStart w:id="305" w:name="l1587"/>
      <w:bookmarkStart w:id="306" w:name="l1557"/>
      <w:bookmarkEnd w:id="305"/>
      <w:bookmarkEnd w:id="30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152"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w:t>
      </w:r>
      <w:r w:rsidRPr="00CE4C82">
        <w:rPr>
          <w:rFonts w:ascii="Times New Roman" w:eastAsia="Times New Roman" w:hAnsi="Times New Roman" w:cs="Times New Roman"/>
          <w:sz w:val="17"/>
          <w:lang w:eastAsia="ru-RU"/>
        </w:rPr>
        <w:t>(в ред. Постановления Правительства РФ </w:t>
      </w:r>
      <w:hyperlink r:id="rId153"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roofErr w:type="gramStart"/>
      <w:r w:rsidRPr="00CE4C82">
        <w:rPr>
          <w:rFonts w:ascii="Times New Roman" w:eastAsia="Times New Roman" w:hAnsi="Times New Roman" w:cs="Times New Roman"/>
          <w:sz w:val="17"/>
          <w:szCs w:val="17"/>
          <w:lang w:eastAsia="ru-RU"/>
        </w:rPr>
        <w:t>.</w:t>
      </w:r>
      <w:bookmarkStart w:id="307" w:name="l1558"/>
      <w:bookmarkEnd w:id="30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54" w:anchor="l11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56.</w:t>
      </w:r>
      <w:r w:rsidRPr="00CE4C82">
        <w:rPr>
          <w:rFonts w:ascii="Times New Roman" w:eastAsia="Times New Roman" w:hAnsi="Times New Roman" w:cs="Times New Roman"/>
          <w:sz w:val="17"/>
          <w:szCs w:val="17"/>
          <w:lang w:eastAsia="ru-RU"/>
        </w:rPr>
        <w:t>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bookmarkStart w:id="308" w:name="l697"/>
      <w:bookmarkEnd w:id="308"/>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55"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bookmarkStart w:id="309" w:name="l989"/>
      <w:bookmarkStart w:id="310" w:name="l698"/>
      <w:bookmarkStart w:id="311" w:name="l990"/>
      <w:bookmarkEnd w:id="309"/>
      <w:bookmarkEnd w:id="310"/>
      <w:bookmarkEnd w:id="311"/>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56"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настоящих Правил и условиям соответствующего типового договора (в отношении условий договора</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определяемых</w:t>
      </w:r>
      <w:proofErr w:type="gramEnd"/>
      <w:r w:rsidRPr="00CE4C82">
        <w:rPr>
          <w:rFonts w:ascii="Times New Roman" w:eastAsia="Times New Roman" w:hAnsi="Times New Roman" w:cs="Times New Roman"/>
          <w:sz w:val="17"/>
          <w:szCs w:val="17"/>
          <w:lang w:eastAsia="ru-RU"/>
        </w:rPr>
        <w:t xml:space="preserve">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roofErr w:type="gramStart"/>
      <w:r w:rsidRPr="00CE4C82">
        <w:rPr>
          <w:rFonts w:ascii="Times New Roman" w:eastAsia="Times New Roman" w:hAnsi="Times New Roman" w:cs="Times New Roman"/>
          <w:sz w:val="17"/>
          <w:szCs w:val="17"/>
          <w:lang w:eastAsia="ru-RU"/>
        </w:rPr>
        <w:t>.</w:t>
      </w:r>
      <w:bookmarkStart w:id="312" w:name="l699"/>
      <w:bookmarkStart w:id="313" w:name="l991"/>
      <w:bookmarkStart w:id="314" w:name="l700"/>
      <w:bookmarkEnd w:id="312"/>
      <w:bookmarkEnd w:id="313"/>
      <w:bookmarkEnd w:id="31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57" w:anchor="l3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57.</w:t>
      </w:r>
      <w:r w:rsidRPr="00CE4C82">
        <w:rPr>
          <w:rFonts w:ascii="Times New Roman" w:eastAsia="Times New Roman" w:hAnsi="Times New Roman" w:cs="Times New Roman"/>
          <w:sz w:val="17"/>
          <w:szCs w:val="17"/>
          <w:lang w:eastAsia="ru-RU"/>
        </w:rPr>
        <w:t xml:space="preserve">В случае представления транзитной организацией в течение 15 дней после получения от организации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bookmarkStart w:id="315" w:name="l1212"/>
      <w:bookmarkStart w:id="316" w:name="l992"/>
      <w:bookmarkStart w:id="317" w:name="l701"/>
      <w:bookmarkEnd w:id="315"/>
      <w:bookmarkEnd w:id="316"/>
      <w:bookmarkEnd w:id="31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bookmarkStart w:id="318" w:name="l993"/>
      <w:bookmarkStart w:id="319" w:name="l702"/>
      <w:bookmarkEnd w:id="318"/>
      <w:bookmarkEnd w:id="31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bookmarkStart w:id="320" w:name="l994"/>
      <w:bookmarkEnd w:id="32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58.</w:t>
      </w:r>
      <w:r w:rsidRPr="00CE4C82">
        <w:rPr>
          <w:rFonts w:ascii="Times New Roman" w:eastAsia="Times New Roman" w:hAnsi="Times New Roman" w:cs="Times New Roman"/>
          <w:sz w:val="17"/>
          <w:szCs w:val="17"/>
          <w:lang w:eastAsia="ru-RU"/>
        </w:rPr>
        <w:t>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w:t>
      </w:r>
      <w:proofErr w:type="gramEnd"/>
      <w:r w:rsidRPr="00CE4C82">
        <w:rPr>
          <w:rFonts w:ascii="Times New Roman" w:eastAsia="Times New Roman" w:hAnsi="Times New Roman" w:cs="Times New Roman"/>
          <w:sz w:val="17"/>
          <w:szCs w:val="17"/>
          <w:lang w:eastAsia="ru-RU"/>
        </w:rPr>
        <w:t xml:space="preserve">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bookmarkStart w:id="321" w:name="l703"/>
      <w:bookmarkStart w:id="322" w:name="l995"/>
      <w:bookmarkStart w:id="323" w:name="l704"/>
      <w:bookmarkEnd w:id="321"/>
      <w:bookmarkEnd w:id="322"/>
      <w:bookmarkEnd w:id="32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59.</w:t>
      </w:r>
      <w:r w:rsidRPr="00CE4C82">
        <w:rPr>
          <w:rFonts w:ascii="Times New Roman" w:eastAsia="Times New Roman" w:hAnsi="Times New Roman" w:cs="Times New Roman"/>
          <w:sz w:val="17"/>
          <w:szCs w:val="17"/>
          <w:lang w:eastAsia="ru-RU"/>
        </w:rPr>
        <w:t>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58" w:anchor="l3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60.</w:t>
      </w:r>
      <w:r w:rsidRPr="00CE4C82">
        <w:rPr>
          <w:rFonts w:ascii="Times New Roman" w:eastAsia="Times New Roman" w:hAnsi="Times New Roman" w:cs="Times New Roman"/>
          <w:sz w:val="17"/>
          <w:szCs w:val="17"/>
          <w:lang w:eastAsia="ru-RU"/>
        </w:rPr>
        <w:t>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59" w:anchor="l141" w:tgtFrame="_blank" w:history="1">
        <w:r w:rsidRPr="00CE4C82">
          <w:rPr>
            <w:rFonts w:ascii="Times New Roman" w:eastAsia="Times New Roman" w:hAnsi="Times New Roman" w:cs="Times New Roman"/>
            <w:sz w:val="17"/>
            <w:u w:val="single"/>
            <w:lang w:eastAsia="ru-RU"/>
          </w:rPr>
          <w:t>статье 21</w:t>
        </w:r>
      </w:hyperlink>
      <w:r w:rsidRPr="00CE4C82">
        <w:rPr>
          <w:rFonts w:ascii="Times New Roman" w:eastAsia="Times New Roman" w:hAnsi="Times New Roman" w:cs="Times New Roman"/>
          <w:sz w:val="17"/>
          <w:szCs w:val="17"/>
          <w:lang w:eastAsia="ru-RU"/>
        </w:rPr>
        <w:t> Федерального закона "О водоснабжении и водоотведении".</w:t>
      </w:r>
      <w:bookmarkStart w:id="324" w:name="l996"/>
      <w:bookmarkStart w:id="325" w:name="l705"/>
      <w:bookmarkEnd w:id="324"/>
      <w:bookmarkEnd w:id="32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указанных в </w:t>
      </w:r>
      <w:hyperlink r:id="rId160" w:anchor="l934" w:tgtFrame="_blank" w:history="1">
        <w:r w:rsidRPr="00CE4C82">
          <w:rPr>
            <w:rFonts w:ascii="Times New Roman" w:eastAsia="Times New Roman" w:hAnsi="Times New Roman" w:cs="Times New Roman"/>
            <w:sz w:val="17"/>
            <w:u w:val="single"/>
            <w:lang w:eastAsia="ru-RU"/>
          </w:rPr>
          <w:t>пункте 3</w:t>
        </w:r>
      </w:hyperlink>
      <w:r w:rsidRPr="00CE4C82">
        <w:rPr>
          <w:rFonts w:ascii="Times New Roman" w:eastAsia="Times New Roman" w:hAnsi="Times New Roman" w:cs="Times New Roman"/>
          <w:sz w:val="17"/>
          <w:szCs w:val="17"/>
          <w:lang w:eastAsia="ru-RU"/>
        </w:rPr>
        <w:t> части 3 статьи 21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w:t>
      </w:r>
      <w:proofErr w:type="gramEnd"/>
      <w:r w:rsidRPr="00CE4C82">
        <w:rPr>
          <w:rFonts w:ascii="Times New Roman" w:eastAsia="Times New Roman" w:hAnsi="Times New Roman" w:cs="Times New Roman"/>
          <w:sz w:val="17"/>
          <w:szCs w:val="17"/>
          <w:lang w:eastAsia="ru-RU"/>
        </w:rPr>
        <w:t xml:space="preserve"> технологическим показателям работы очистных сооружений организации, осуществляющей водоотведение (технологически нормируемым веществам)</w:t>
      </w:r>
      <w:proofErr w:type="gramStart"/>
      <w:r w:rsidRPr="00CE4C82">
        <w:rPr>
          <w:rFonts w:ascii="Times New Roman" w:eastAsia="Times New Roman" w:hAnsi="Times New Roman" w:cs="Times New Roman"/>
          <w:sz w:val="17"/>
          <w:szCs w:val="17"/>
          <w:lang w:eastAsia="ru-RU"/>
        </w:rPr>
        <w:t>.</w:t>
      </w:r>
      <w:bookmarkStart w:id="326" w:name="l1559"/>
      <w:bookmarkStart w:id="327" w:name="l1588"/>
      <w:bookmarkStart w:id="328" w:name="l1560"/>
      <w:bookmarkStart w:id="329" w:name="l1589"/>
      <w:bookmarkStart w:id="330" w:name="l1561"/>
      <w:bookmarkEnd w:id="326"/>
      <w:bookmarkEnd w:id="327"/>
      <w:bookmarkEnd w:id="328"/>
      <w:bookmarkEnd w:id="329"/>
      <w:bookmarkEnd w:id="33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61" w:anchor="l12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61.</w:t>
      </w:r>
      <w:r w:rsidRPr="00CE4C82">
        <w:rPr>
          <w:rFonts w:ascii="Times New Roman" w:eastAsia="Times New Roman" w:hAnsi="Times New Roman" w:cs="Times New Roman"/>
          <w:sz w:val="17"/>
          <w:szCs w:val="17"/>
          <w:lang w:eastAsia="ru-RU"/>
        </w:rPr>
        <w:t>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62"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bookmarkStart w:id="331" w:name="l1590"/>
      <w:bookmarkStart w:id="332" w:name="l1562"/>
      <w:bookmarkStart w:id="333" w:name="l706"/>
      <w:bookmarkEnd w:id="331"/>
      <w:bookmarkEnd w:id="332"/>
      <w:bookmarkEnd w:id="33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ричины временного прекращения или ограничения холодного водоснабжения и (или) водоотведения, транспортировки холодной воды и (или)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редполагаемый срок, по истечении которого будет возобновлено холодное водоснабжение и (или) водоотведение, транспортировка холодной воды, сточных вод;</w:t>
      </w:r>
      <w:bookmarkStart w:id="334" w:name="l997"/>
      <w:bookmarkEnd w:id="33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еречень абонентов, в отношении которых временно прекращено или ограничено холодное водоснабжение и (или) водоотведение.</w:t>
      </w:r>
      <w:bookmarkStart w:id="335" w:name="l707"/>
      <w:bookmarkEnd w:id="33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62.</w:t>
      </w:r>
      <w:r w:rsidRPr="00CE4C82">
        <w:rPr>
          <w:rFonts w:ascii="Times New Roman" w:eastAsia="Times New Roman" w:hAnsi="Times New Roman" w:cs="Times New Roman"/>
          <w:sz w:val="17"/>
          <w:szCs w:val="17"/>
          <w:lang w:eastAsia="ru-RU"/>
        </w:rPr>
        <w:t>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roofErr w:type="gramStart"/>
      <w:r w:rsidRPr="00CE4C82">
        <w:rPr>
          <w:rFonts w:ascii="Times New Roman" w:eastAsia="Times New Roman" w:hAnsi="Times New Roman" w:cs="Times New Roman"/>
          <w:sz w:val="17"/>
          <w:szCs w:val="17"/>
          <w:lang w:eastAsia="ru-RU"/>
        </w:rPr>
        <w:t>.</w:t>
      </w:r>
      <w:bookmarkStart w:id="336" w:name="l998"/>
      <w:bookmarkStart w:id="337" w:name="l708"/>
      <w:bookmarkStart w:id="338" w:name="l1213"/>
      <w:bookmarkEnd w:id="336"/>
      <w:bookmarkEnd w:id="337"/>
      <w:bookmarkEnd w:id="33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63" w:anchor="l3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lastRenderedPageBreak/>
        <w:t xml:space="preserve">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w:t>
      </w:r>
      <w:proofErr w:type="spellStart"/>
      <w:r w:rsidRPr="00CE4C82">
        <w:rPr>
          <w:rFonts w:ascii="Times New Roman" w:eastAsia="Times New Roman" w:hAnsi="Times New Roman" w:cs="Times New Roman"/>
          <w:sz w:val="17"/>
          <w:szCs w:val="17"/>
          <w:lang w:eastAsia="ru-RU"/>
        </w:rPr>
        <w:t>отсекатели</w:t>
      </w:r>
      <w:proofErr w:type="spellEnd"/>
      <w:r w:rsidRPr="00CE4C82">
        <w:rPr>
          <w:rFonts w:ascii="Times New Roman" w:eastAsia="Times New Roman" w:hAnsi="Times New Roman" w:cs="Times New Roman"/>
          <w:sz w:val="17"/>
          <w:szCs w:val="17"/>
          <w:lang w:eastAsia="ru-RU"/>
        </w:rPr>
        <w:t>,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w:t>
      </w:r>
      <w:proofErr w:type="gramEnd"/>
      <w:r w:rsidRPr="00CE4C82">
        <w:rPr>
          <w:rFonts w:ascii="Times New Roman" w:eastAsia="Times New Roman" w:hAnsi="Times New Roman" w:cs="Times New Roman"/>
          <w:sz w:val="17"/>
          <w:szCs w:val="17"/>
          <w:lang w:eastAsia="ru-RU"/>
        </w:rPr>
        <w:t xml:space="preserve">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roofErr w:type="gramStart"/>
      <w:r w:rsidRPr="00CE4C82">
        <w:rPr>
          <w:rFonts w:ascii="Times New Roman" w:eastAsia="Times New Roman" w:hAnsi="Times New Roman" w:cs="Times New Roman"/>
          <w:sz w:val="17"/>
          <w:szCs w:val="17"/>
          <w:lang w:eastAsia="ru-RU"/>
        </w:rPr>
        <w:t>.</w:t>
      </w:r>
      <w:bookmarkStart w:id="339" w:name="l1317"/>
      <w:bookmarkStart w:id="340" w:name="l1214"/>
      <w:bookmarkStart w:id="341" w:name="l1318"/>
      <w:bookmarkStart w:id="342" w:name="l1215"/>
      <w:bookmarkStart w:id="343" w:name="l1563"/>
      <w:bookmarkStart w:id="344" w:name="l1564"/>
      <w:bookmarkEnd w:id="339"/>
      <w:bookmarkEnd w:id="340"/>
      <w:bookmarkEnd w:id="341"/>
      <w:bookmarkEnd w:id="342"/>
      <w:bookmarkEnd w:id="343"/>
      <w:bookmarkEnd w:id="34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164" w:anchor="l3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165" w:anchor="l12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roofErr w:type="gramStart"/>
      <w:r w:rsidRPr="00CE4C82">
        <w:rPr>
          <w:rFonts w:ascii="Times New Roman" w:eastAsia="Times New Roman" w:hAnsi="Times New Roman" w:cs="Times New Roman"/>
          <w:sz w:val="17"/>
          <w:szCs w:val="17"/>
          <w:lang w:eastAsia="ru-RU"/>
        </w:rPr>
        <w:t>.</w:t>
      </w:r>
      <w:bookmarkStart w:id="345" w:name="l1591"/>
      <w:bookmarkStart w:id="346" w:name="l1565"/>
      <w:bookmarkEnd w:id="345"/>
      <w:bookmarkEnd w:id="34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166" w:anchor="l3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167" w:anchor="l12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пунктом 67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w:t>
      </w:r>
      <w:proofErr w:type="gramEnd"/>
      <w:r w:rsidRPr="00CE4C82">
        <w:rPr>
          <w:rFonts w:ascii="Times New Roman" w:eastAsia="Times New Roman" w:hAnsi="Times New Roman" w:cs="Times New Roman"/>
          <w:sz w:val="17"/>
          <w:szCs w:val="17"/>
          <w:lang w:eastAsia="ru-RU"/>
        </w:rPr>
        <w:t xml:space="preserve"> холодного водоснабжения или водоотведения</w:t>
      </w:r>
      <w:proofErr w:type="gramStart"/>
      <w:r w:rsidRPr="00CE4C82">
        <w:rPr>
          <w:rFonts w:ascii="Times New Roman" w:eastAsia="Times New Roman" w:hAnsi="Times New Roman" w:cs="Times New Roman"/>
          <w:sz w:val="17"/>
          <w:szCs w:val="17"/>
          <w:lang w:eastAsia="ru-RU"/>
        </w:rPr>
        <w:t>.</w:t>
      </w:r>
      <w:bookmarkStart w:id="347" w:name="l1216"/>
      <w:bookmarkStart w:id="348" w:name="l1319"/>
      <w:bookmarkEnd w:id="347"/>
      <w:bookmarkEnd w:id="34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68" w:anchor="l3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349" w:name="l1217"/>
      <w:bookmarkEnd w:id="34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63.</w:t>
      </w:r>
      <w:r w:rsidRPr="00CE4C82">
        <w:rPr>
          <w:rFonts w:ascii="Times New Roman" w:eastAsia="Times New Roman" w:hAnsi="Times New Roman" w:cs="Times New Roman"/>
          <w:sz w:val="17"/>
          <w:szCs w:val="17"/>
          <w:lang w:eastAsia="ru-RU"/>
        </w:rPr>
        <w:t>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w:t>
      </w:r>
      <w:proofErr w:type="gramEnd"/>
      <w:r w:rsidRPr="00CE4C82">
        <w:rPr>
          <w:rFonts w:ascii="Times New Roman" w:eastAsia="Times New Roman" w:hAnsi="Times New Roman" w:cs="Times New Roman"/>
          <w:sz w:val="17"/>
          <w:szCs w:val="17"/>
          <w:lang w:eastAsia="ru-RU"/>
        </w:rPr>
        <w:t xml:space="preserve">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roofErr w:type="gramStart"/>
      <w:r w:rsidRPr="00CE4C82">
        <w:rPr>
          <w:rFonts w:ascii="Times New Roman" w:eastAsia="Times New Roman" w:hAnsi="Times New Roman" w:cs="Times New Roman"/>
          <w:sz w:val="17"/>
          <w:szCs w:val="17"/>
          <w:lang w:eastAsia="ru-RU"/>
        </w:rPr>
        <w:t>.</w:t>
      </w:r>
      <w:bookmarkStart w:id="350" w:name="l1320"/>
      <w:bookmarkStart w:id="351" w:name="l1218"/>
      <w:bookmarkStart w:id="352" w:name="l999"/>
      <w:bookmarkStart w:id="353" w:name="l709"/>
      <w:bookmarkStart w:id="354" w:name="l1566"/>
      <w:bookmarkStart w:id="355" w:name="l1592"/>
      <w:bookmarkEnd w:id="350"/>
      <w:bookmarkEnd w:id="351"/>
      <w:bookmarkEnd w:id="352"/>
      <w:bookmarkEnd w:id="353"/>
      <w:bookmarkEnd w:id="354"/>
      <w:bookmarkEnd w:id="35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69"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170" w:anchor="l12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Абзацы второй - четвертый. - Утратили силу</w:t>
      </w:r>
      <w:proofErr w:type="gramStart"/>
      <w:r w:rsidRPr="00CE4C82">
        <w:rPr>
          <w:rFonts w:ascii="Times New Roman" w:eastAsia="Times New Roman" w:hAnsi="Times New Roman" w:cs="Times New Roman"/>
          <w:sz w:val="17"/>
          <w:szCs w:val="17"/>
          <w:lang w:eastAsia="ru-RU"/>
        </w:rPr>
        <w:t>.</w:t>
      </w:r>
      <w:bookmarkStart w:id="356" w:name="l1000"/>
      <w:bookmarkStart w:id="357" w:name="l710"/>
      <w:bookmarkEnd w:id="356"/>
      <w:bookmarkEnd w:id="35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71"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w:t>
      </w:r>
      <w:proofErr w:type="gramEnd"/>
      <w:r w:rsidRPr="00CE4C82">
        <w:rPr>
          <w:rFonts w:ascii="Times New Roman" w:eastAsia="Times New Roman" w:hAnsi="Times New Roman" w:cs="Times New Roman"/>
          <w:sz w:val="17"/>
          <w:szCs w:val="17"/>
          <w:lang w:eastAsia="ru-RU"/>
        </w:rPr>
        <w:t xml:space="preserve">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roofErr w:type="gramStart"/>
      <w:r w:rsidRPr="00CE4C82">
        <w:rPr>
          <w:rFonts w:ascii="Times New Roman" w:eastAsia="Times New Roman" w:hAnsi="Times New Roman" w:cs="Times New Roman"/>
          <w:sz w:val="17"/>
          <w:szCs w:val="17"/>
          <w:lang w:eastAsia="ru-RU"/>
        </w:rPr>
        <w:t>.</w:t>
      </w:r>
      <w:bookmarkStart w:id="358" w:name="l1567"/>
      <w:bookmarkStart w:id="359" w:name="l1593"/>
      <w:bookmarkStart w:id="360" w:name="l1568"/>
      <w:bookmarkEnd w:id="358"/>
      <w:bookmarkEnd w:id="359"/>
      <w:bookmarkEnd w:id="36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72" w:anchor="l12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64.</w:t>
      </w:r>
      <w:r w:rsidRPr="00CE4C82">
        <w:rPr>
          <w:rFonts w:ascii="Times New Roman" w:eastAsia="Times New Roman" w:hAnsi="Times New Roman" w:cs="Times New Roman"/>
          <w:sz w:val="17"/>
          <w:szCs w:val="17"/>
          <w:lang w:eastAsia="ru-RU"/>
        </w:rPr>
        <w:t>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пунктах </w:t>
      </w:r>
      <w:hyperlink r:id="rId173" w:anchor="l934" w:tgtFrame="_blank" w:history="1">
        <w:r w:rsidRPr="00CE4C82">
          <w:rPr>
            <w:rFonts w:ascii="Times New Roman" w:eastAsia="Times New Roman" w:hAnsi="Times New Roman" w:cs="Times New Roman"/>
            <w:sz w:val="17"/>
            <w:u w:val="single"/>
            <w:lang w:eastAsia="ru-RU"/>
          </w:rPr>
          <w:t>3</w:t>
        </w:r>
      </w:hyperlink>
      <w:r w:rsidRPr="00CE4C82">
        <w:rPr>
          <w:rFonts w:ascii="Times New Roman" w:eastAsia="Times New Roman" w:hAnsi="Times New Roman" w:cs="Times New Roman"/>
          <w:sz w:val="17"/>
          <w:szCs w:val="17"/>
          <w:lang w:eastAsia="ru-RU"/>
        </w:rPr>
        <w:t>, </w:t>
      </w:r>
      <w:hyperlink r:id="rId174" w:anchor="l150" w:tgtFrame="_blank" w:history="1">
        <w:r w:rsidRPr="00CE4C82">
          <w:rPr>
            <w:rFonts w:ascii="Times New Roman" w:eastAsia="Times New Roman" w:hAnsi="Times New Roman" w:cs="Times New Roman"/>
            <w:sz w:val="17"/>
            <w:u w:val="single"/>
            <w:lang w:eastAsia="ru-RU"/>
          </w:rPr>
          <w:t>8</w:t>
        </w:r>
      </w:hyperlink>
      <w:r w:rsidRPr="00CE4C82">
        <w:rPr>
          <w:rFonts w:ascii="Times New Roman" w:eastAsia="Times New Roman" w:hAnsi="Times New Roman" w:cs="Times New Roman"/>
          <w:sz w:val="17"/>
          <w:szCs w:val="17"/>
          <w:lang w:eastAsia="ru-RU"/>
        </w:rPr>
        <w:t> и </w:t>
      </w:r>
      <w:hyperlink r:id="rId175" w:anchor="l649" w:tgtFrame="_blank" w:history="1">
        <w:r w:rsidRPr="00CE4C82">
          <w:rPr>
            <w:rFonts w:ascii="Times New Roman" w:eastAsia="Times New Roman" w:hAnsi="Times New Roman" w:cs="Times New Roman"/>
            <w:sz w:val="17"/>
            <w:u w:val="single"/>
            <w:lang w:eastAsia="ru-RU"/>
          </w:rPr>
          <w:t>9</w:t>
        </w:r>
      </w:hyperlink>
      <w:r w:rsidRPr="00CE4C82">
        <w:rPr>
          <w:rFonts w:ascii="Times New Roman" w:eastAsia="Times New Roman" w:hAnsi="Times New Roman" w:cs="Times New Roman"/>
          <w:sz w:val="17"/>
          <w:szCs w:val="17"/>
          <w:lang w:eastAsia="ru-RU"/>
        </w:rPr>
        <w:t> части 3</w:t>
      </w:r>
      <w:proofErr w:type="gramEnd"/>
      <w:r w:rsidRPr="00CE4C82">
        <w:rPr>
          <w:rFonts w:ascii="Times New Roman" w:eastAsia="Times New Roman" w:hAnsi="Times New Roman" w:cs="Times New Roman"/>
          <w:sz w:val="17"/>
          <w:szCs w:val="17"/>
          <w:lang w:eastAsia="ru-RU"/>
        </w:rPr>
        <w:t xml:space="preserve"> статьи 21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roofErr w:type="gramStart"/>
      <w:r w:rsidRPr="00CE4C82">
        <w:rPr>
          <w:rFonts w:ascii="Times New Roman" w:eastAsia="Times New Roman" w:hAnsi="Times New Roman" w:cs="Times New Roman"/>
          <w:sz w:val="17"/>
          <w:szCs w:val="17"/>
          <w:lang w:eastAsia="ru-RU"/>
        </w:rPr>
        <w:t>.</w:t>
      </w:r>
      <w:bookmarkStart w:id="361" w:name="l1003"/>
      <w:bookmarkStart w:id="362" w:name="l713"/>
      <w:bookmarkStart w:id="363" w:name="l1219"/>
      <w:bookmarkStart w:id="364" w:name="l1004"/>
      <w:bookmarkEnd w:id="361"/>
      <w:bookmarkEnd w:id="362"/>
      <w:bookmarkEnd w:id="363"/>
      <w:bookmarkEnd w:id="36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76"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bookmarkStart w:id="365" w:name="l714"/>
      <w:bookmarkEnd w:id="36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bookmarkStart w:id="366" w:name="l1005"/>
      <w:bookmarkStart w:id="367" w:name="l715"/>
      <w:bookmarkEnd w:id="366"/>
      <w:bookmarkEnd w:id="36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65.</w:t>
      </w:r>
      <w:r w:rsidRPr="00CE4C82">
        <w:rPr>
          <w:rFonts w:ascii="Times New Roman" w:eastAsia="Times New Roman" w:hAnsi="Times New Roman" w:cs="Times New Roman"/>
          <w:sz w:val="17"/>
          <w:szCs w:val="17"/>
          <w:lang w:eastAsia="ru-RU"/>
        </w:rPr>
        <w:t xml:space="preserve">В случае если абонент не направил в организацию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66.</w:t>
      </w:r>
      <w:r w:rsidRPr="00CE4C82">
        <w:rPr>
          <w:rFonts w:ascii="Times New Roman" w:eastAsia="Times New Roman" w:hAnsi="Times New Roman" w:cs="Times New Roman"/>
          <w:sz w:val="17"/>
          <w:szCs w:val="17"/>
          <w:lang w:eastAsia="ru-RU"/>
        </w:rPr>
        <w:t>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bookmarkStart w:id="368" w:name="l1006"/>
      <w:bookmarkStart w:id="369" w:name="l716"/>
      <w:bookmarkEnd w:id="368"/>
      <w:bookmarkEnd w:id="36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lastRenderedPageBreak/>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67.</w:t>
      </w:r>
      <w:r w:rsidRPr="00CE4C82">
        <w:rPr>
          <w:rFonts w:ascii="Times New Roman" w:eastAsia="Times New Roman" w:hAnsi="Times New Roman" w:cs="Times New Roman"/>
          <w:sz w:val="17"/>
          <w:szCs w:val="17"/>
          <w:lang w:eastAsia="ru-RU"/>
        </w:rPr>
        <w:t>В случае введения в отношении абонента временного прекращения либо ограничения холодного водоснабжения и (или) водоотведения по основаниям, указанным в пунктах </w:t>
      </w:r>
      <w:hyperlink r:id="rId177" w:anchor="l143" w:tgtFrame="_blank" w:history="1">
        <w:r w:rsidRPr="00CE4C82">
          <w:rPr>
            <w:rFonts w:ascii="Times New Roman" w:eastAsia="Times New Roman" w:hAnsi="Times New Roman" w:cs="Times New Roman"/>
            <w:sz w:val="17"/>
            <w:u w:val="single"/>
            <w:lang w:eastAsia="ru-RU"/>
          </w:rPr>
          <w:t>4</w:t>
        </w:r>
      </w:hyperlink>
      <w:r w:rsidRPr="00CE4C82">
        <w:rPr>
          <w:rFonts w:ascii="Times New Roman" w:eastAsia="Times New Roman" w:hAnsi="Times New Roman" w:cs="Times New Roman"/>
          <w:sz w:val="17"/>
          <w:szCs w:val="17"/>
          <w:lang w:eastAsia="ru-RU"/>
        </w:rPr>
        <w:t> и </w:t>
      </w:r>
      <w:hyperlink r:id="rId178" w:anchor="l143" w:tgtFrame="_blank" w:history="1">
        <w:r w:rsidRPr="00CE4C82">
          <w:rPr>
            <w:rFonts w:ascii="Times New Roman" w:eastAsia="Times New Roman" w:hAnsi="Times New Roman" w:cs="Times New Roman"/>
            <w:sz w:val="17"/>
            <w:u w:val="single"/>
            <w:lang w:eastAsia="ru-RU"/>
          </w:rPr>
          <w:t>5</w:t>
        </w:r>
      </w:hyperlink>
      <w:r w:rsidRPr="00CE4C82">
        <w:rPr>
          <w:rFonts w:ascii="Times New Roman" w:eastAsia="Times New Roman" w:hAnsi="Times New Roman" w:cs="Times New Roman"/>
          <w:sz w:val="17"/>
          <w:szCs w:val="17"/>
          <w:lang w:eastAsia="ru-RU"/>
        </w:rPr>
        <w:t> части 1, пунктах </w:t>
      </w:r>
      <w:hyperlink r:id="rId179" w:anchor="l148" w:tgtFrame="_blank" w:history="1">
        <w:r w:rsidRPr="00CE4C82">
          <w:rPr>
            <w:rFonts w:ascii="Times New Roman" w:eastAsia="Times New Roman" w:hAnsi="Times New Roman" w:cs="Times New Roman"/>
            <w:sz w:val="17"/>
            <w:u w:val="single"/>
            <w:lang w:eastAsia="ru-RU"/>
          </w:rPr>
          <w:t>2</w:t>
        </w:r>
      </w:hyperlink>
      <w:r w:rsidRPr="00CE4C82">
        <w:rPr>
          <w:rFonts w:ascii="Times New Roman" w:eastAsia="Times New Roman" w:hAnsi="Times New Roman" w:cs="Times New Roman"/>
          <w:sz w:val="17"/>
          <w:szCs w:val="17"/>
          <w:lang w:eastAsia="ru-RU"/>
        </w:rPr>
        <w:t> - </w:t>
      </w:r>
      <w:hyperlink r:id="rId180" w:anchor="l148" w:tgtFrame="_blank" w:history="1">
        <w:r w:rsidRPr="00CE4C82">
          <w:rPr>
            <w:rFonts w:ascii="Times New Roman" w:eastAsia="Times New Roman" w:hAnsi="Times New Roman" w:cs="Times New Roman"/>
            <w:sz w:val="17"/>
            <w:u w:val="single"/>
            <w:lang w:eastAsia="ru-RU"/>
          </w:rPr>
          <w:t>5</w:t>
        </w:r>
      </w:hyperlink>
      <w:r w:rsidRPr="00CE4C82">
        <w:rPr>
          <w:rFonts w:ascii="Times New Roman" w:eastAsia="Times New Roman" w:hAnsi="Times New Roman" w:cs="Times New Roman"/>
          <w:sz w:val="17"/>
          <w:szCs w:val="17"/>
          <w:lang w:eastAsia="ru-RU"/>
        </w:rPr>
        <w:t>, </w:t>
      </w:r>
      <w:hyperlink r:id="rId181" w:anchor="l150" w:tgtFrame="_blank" w:history="1">
        <w:r w:rsidRPr="00CE4C82">
          <w:rPr>
            <w:rFonts w:ascii="Times New Roman" w:eastAsia="Times New Roman" w:hAnsi="Times New Roman" w:cs="Times New Roman"/>
            <w:sz w:val="17"/>
            <w:u w:val="single"/>
            <w:lang w:eastAsia="ru-RU"/>
          </w:rPr>
          <w:t>8</w:t>
        </w:r>
      </w:hyperlink>
      <w:r w:rsidRPr="00CE4C82">
        <w:rPr>
          <w:rFonts w:ascii="Times New Roman" w:eastAsia="Times New Roman" w:hAnsi="Times New Roman" w:cs="Times New Roman"/>
          <w:sz w:val="17"/>
          <w:szCs w:val="17"/>
          <w:lang w:eastAsia="ru-RU"/>
        </w:rPr>
        <w:t> и </w:t>
      </w:r>
      <w:hyperlink r:id="rId182" w:anchor="l649" w:tgtFrame="_blank" w:history="1">
        <w:r w:rsidRPr="00CE4C82">
          <w:rPr>
            <w:rFonts w:ascii="Times New Roman" w:eastAsia="Times New Roman" w:hAnsi="Times New Roman" w:cs="Times New Roman"/>
            <w:sz w:val="17"/>
            <w:u w:val="single"/>
            <w:lang w:eastAsia="ru-RU"/>
          </w:rPr>
          <w:t>9</w:t>
        </w:r>
      </w:hyperlink>
      <w:r w:rsidRPr="00CE4C82">
        <w:rPr>
          <w:rFonts w:ascii="Times New Roman" w:eastAsia="Times New Roman" w:hAnsi="Times New Roman" w:cs="Times New Roman"/>
          <w:sz w:val="17"/>
          <w:szCs w:val="17"/>
          <w:lang w:eastAsia="ru-RU"/>
        </w:rPr>
        <w:t> части 3 статьи 21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w:t>
      </w:r>
      <w:proofErr w:type="gramEnd"/>
      <w:r w:rsidRPr="00CE4C82">
        <w:rPr>
          <w:rFonts w:ascii="Times New Roman" w:eastAsia="Times New Roman" w:hAnsi="Times New Roman" w:cs="Times New Roman"/>
          <w:sz w:val="17"/>
          <w:szCs w:val="17"/>
          <w:lang w:eastAsia="ru-RU"/>
        </w:rPr>
        <w:t xml:space="preserve">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bookmarkStart w:id="370" w:name="l1007"/>
      <w:bookmarkStart w:id="371" w:name="l717"/>
      <w:bookmarkStart w:id="372" w:name="l718"/>
      <w:bookmarkEnd w:id="370"/>
      <w:bookmarkEnd w:id="371"/>
      <w:bookmarkEnd w:id="37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67.1.</w:t>
      </w:r>
      <w:r w:rsidRPr="00CE4C82">
        <w:rPr>
          <w:rFonts w:ascii="Times New Roman" w:eastAsia="Times New Roman" w:hAnsi="Times New Roman" w:cs="Times New Roman"/>
          <w:sz w:val="17"/>
          <w:szCs w:val="17"/>
          <w:lang w:eastAsia="ru-RU"/>
        </w:rPr>
        <w:t>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w:t>
      </w:r>
      <w:proofErr w:type="gramEnd"/>
      <w:r w:rsidRPr="00CE4C82">
        <w:rPr>
          <w:rFonts w:ascii="Times New Roman" w:eastAsia="Times New Roman" w:hAnsi="Times New Roman" w:cs="Times New Roman"/>
          <w:sz w:val="17"/>
          <w:szCs w:val="17"/>
          <w:lang w:eastAsia="ru-RU"/>
        </w:rPr>
        <w:t xml:space="preserve">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83" w:anchor="l2"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организации коммерческого учета воды, сточных вод, но не более чем за 3 года)</w:t>
      </w:r>
      <w:proofErr w:type="gramStart"/>
      <w:r w:rsidRPr="00CE4C82">
        <w:rPr>
          <w:rFonts w:ascii="Times New Roman" w:eastAsia="Times New Roman" w:hAnsi="Times New Roman" w:cs="Times New Roman"/>
          <w:sz w:val="17"/>
          <w:szCs w:val="17"/>
          <w:lang w:eastAsia="ru-RU"/>
        </w:rPr>
        <w:t>.</w:t>
      </w:r>
      <w:bookmarkStart w:id="373" w:name="l1569"/>
      <w:bookmarkStart w:id="374" w:name="l1594"/>
      <w:bookmarkEnd w:id="373"/>
      <w:bookmarkEnd w:id="37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84" w:anchor="l133"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375" w:name="l1570"/>
      <w:bookmarkEnd w:id="37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68.</w:t>
      </w:r>
      <w:r w:rsidRPr="00CE4C82">
        <w:rPr>
          <w:rFonts w:ascii="Times New Roman" w:eastAsia="Times New Roman" w:hAnsi="Times New Roman" w:cs="Times New Roman"/>
          <w:sz w:val="17"/>
          <w:szCs w:val="17"/>
          <w:lang w:eastAsia="ru-RU"/>
        </w:rPr>
        <w:t>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рганы государственной власти и органы местного самоуправления;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м</w:t>
      </w:r>
      <w:proofErr w:type="gramEnd"/>
      <w:r w:rsidRPr="00CE4C82">
        <w:rPr>
          <w:rFonts w:ascii="Times New Roman" w:eastAsia="Times New Roman" w:hAnsi="Times New Roman" w:cs="Times New Roman"/>
          <w:sz w:val="17"/>
          <w:szCs w:val="17"/>
          <w:lang w:eastAsia="ru-RU"/>
        </w:rPr>
        <w:t>едицинские организации государственной системы здравоохранения и муниципальной системы здравоохранения;</w:t>
      </w:r>
      <w:bookmarkStart w:id="376" w:name="l1008"/>
      <w:bookmarkEnd w:id="37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м</w:t>
      </w:r>
      <w:proofErr w:type="gramEnd"/>
      <w:r w:rsidRPr="00CE4C82">
        <w:rPr>
          <w:rFonts w:ascii="Times New Roman" w:eastAsia="Times New Roman" w:hAnsi="Times New Roman" w:cs="Times New Roman"/>
          <w:sz w:val="17"/>
          <w:szCs w:val="17"/>
          <w:lang w:eastAsia="ru-RU"/>
        </w:rPr>
        <w:t>етрополитен (в отношении объектов, используемых для обеспечения перевозки пассажиров);</w:t>
      </w:r>
      <w:bookmarkStart w:id="377" w:name="l719"/>
      <w:bookmarkEnd w:id="37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bookmarkStart w:id="378" w:name="l1500"/>
      <w:bookmarkEnd w:id="378"/>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185" w:anchor="l9" w:tgtFrame="_blank" w:history="1">
        <w:r w:rsidRPr="00CE4C82">
          <w:rPr>
            <w:rFonts w:ascii="Times New Roman" w:eastAsia="Times New Roman" w:hAnsi="Times New Roman" w:cs="Times New Roman"/>
            <w:sz w:val="17"/>
            <w:u w:val="single"/>
            <w:lang w:eastAsia="ru-RU"/>
          </w:rPr>
          <w:t>от 26.07.2018 N 875</w:t>
        </w:r>
      </w:hyperlink>
      <w:r w:rsidRPr="00CE4C82">
        <w:rPr>
          <w:rFonts w:ascii="Times New Roman" w:eastAsia="Times New Roman" w:hAnsi="Times New Roman" w:cs="Times New Roman"/>
          <w:sz w:val="17"/>
          <w:lang w:eastAsia="ru-RU"/>
        </w:rPr>
        <w:t>, </w:t>
      </w:r>
      <w:hyperlink r:id="rId186" w:anchor="l2" w:tgtFrame="_blank" w:history="1">
        <w:r w:rsidRPr="00CE4C82">
          <w:rPr>
            <w:rFonts w:ascii="Times New Roman" w:eastAsia="Times New Roman" w:hAnsi="Times New Roman" w:cs="Times New Roman"/>
            <w:sz w:val="17"/>
            <w:u w:val="single"/>
            <w:lang w:eastAsia="ru-RU"/>
          </w:rPr>
          <w:t>от 14.02.2020 N 144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и</w:t>
      </w:r>
      <w:proofErr w:type="gramEnd"/>
      <w:r w:rsidRPr="00CE4C82">
        <w:rPr>
          <w:rFonts w:ascii="Times New Roman" w:eastAsia="Times New Roman" w:hAnsi="Times New Roman" w:cs="Times New Roman"/>
          <w:sz w:val="17"/>
          <w:szCs w:val="17"/>
          <w:lang w:eastAsia="ru-RU"/>
        </w:rPr>
        <w:t>справительные учреждения, в том числе следственные изоляторы, тюрьмы;</w:t>
      </w:r>
      <w:bookmarkStart w:id="379" w:name="l1009"/>
      <w:bookmarkEnd w:id="37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bookmarkStart w:id="380" w:name="l720"/>
      <w:bookmarkEnd w:id="38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бщеобразовательные и дошкольные образовательные организации.</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69.</w:t>
      </w:r>
      <w:r w:rsidRPr="00CE4C82">
        <w:rPr>
          <w:rFonts w:ascii="Times New Roman" w:eastAsia="Times New Roman" w:hAnsi="Times New Roman" w:cs="Times New Roman"/>
          <w:sz w:val="17"/>
          <w:szCs w:val="17"/>
          <w:lang w:eastAsia="ru-RU"/>
        </w:rPr>
        <w:t>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87"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w:t>
      </w:r>
      <w:bookmarkStart w:id="381" w:name="l1010"/>
      <w:bookmarkEnd w:id="38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88" w:anchor="l153" w:tgtFrame="_blank" w:history="1">
        <w:r w:rsidRPr="00CE4C82">
          <w:rPr>
            <w:rFonts w:ascii="Times New Roman" w:eastAsia="Times New Roman" w:hAnsi="Times New Roman" w:cs="Times New Roman"/>
            <w:sz w:val="17"/>
            <w:u w:val="single"/>
            <w:lang w:eastAsia="ru-RU"/>
          </w:rPr>
          <w:t>части 7</w:t>
        </w:r>
      </w:hyperlink>
      <w:r w:rsidRPr="00CE4C82">
        <w:rPr>
          <w:rFonts w:ascii="Times New Roman" w:eastAsia="Times New Roman" w:hAnsi="Times New Roman" w:cs="Times New Roman"/>
          <w:sz w:val="17"/>
          <w:szCs w:val="17"/>
          <w:lang w:eastAsia="ru-RU"/>
        </w:rPr>
        <w:t> статьи 21 Федерального закона "О водоснабжении и водоотведении", в качестве нормативов состава сточных вод и требований к составу и свойствам сточных</w:t>
      </w:r>
      <w:proofErr w:type="gramEnd"/>
      <w:r w:rsidRPr="00CE4C82">
        <w:rPr>
          <w:rFonts w:ascii="Times New Roman" w:eastAsia="Times New Roman" w:hAnsi="Times New Roman" w:cs="Times New Roman"/>
          <w:sz w:val="17"/>
          <w:szCs w:val="17"/>
          <w:lang w:eastAsia="ru-RU"/>
        </w:rPr>
        <w:t xml:space="preserve">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roofErr w:type="gramStart"/>
      <w:r w:rsidRPr="00CE4C82">
        <w:rPr>
          <w:rFonts w:ascii="Times New Roman" w:eastAsia="Times New Roman" w:hAnsi="Times New Roman" w:cs="Times New Roman"/>
          <w:sz w:val="17"/>
          <w:szCs w:val="17"/>
          <w:lang w:eastAsia="ru-RU"/>
        </w:rPr>
        <w:t>.</w:t>
      </w:r>
      <w:bookmarkStart w:id="382" w:name="l1571"/>
      <w:bookmarkStart w:id="383" w:name="l1595"/>
      <w:bookmarkStart w:id="384" w:name="l1572"/>
      <w:bookmarkStart w:id="385" w:name="l1596"/>
      <w:bookmarkStart w:id="386" w:name="l1573"/>
      <w:bookmarkEnd w:id="382"/>
      <w:bookmarkEnd w:id="383"/>
      <w:bookmarkEnd w:id="384"/>
      <w:bookmarkEnd w:id="385"/>
      <w:bookmarkEnd w:id="38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89" w:anchor="l133"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70.</w:t>
      </w:r>
      <w:r w:rsidRPr="00CE4C82">
        <w:rPr>
          <w:rFonts w:ascii="Times New Roman" w:eastAsia="Times New Roman" w:hAnsi="Times New Roman" w:cs="Times New Roman"/>
          <w:sz w:val="17"/>
          <w:szCs w:val="17"/>
          <w:lang w:eastAsia="ru-RU"/>
        </w:rPr>
        <w:t xml:space="preserve">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w:t>
      </w:r>
      <w:proofErr w:type="gramStart"/>
      <w:r w:rsidRPr="00CE4C82">
        <w:rPr>
          <w:rFonts w:ascii="Times New Roman" w:eastAsia="Times New Roman" w:hAnsi="Times New Roman" w:cs="Times New Roman"/>
          <w:sz w:val="17"/>
          <w:szCs w:val="17"/>
          <w:lang w:eastAsia="ru-RU"/>
        </w:rPr>
        <w:t>позднее</w:t>
      </w:r>
      <w:proofErr w:type="gramEnd"/>
      <w:r w:rsidRPr="00CE4C82">
        <w:rPr>
          <w:rFonts w:ascii="Times New Roman" w:eastAsia="Times New Roman" w:hAnsi="Times New Roman" w:cs="Times New Roman"/>
          <w:sz w:val="17"/>
          <w:szCs w:val="17"/>
          <w:lang w:eastAsia="ru-RU"/>
        </w:rPr>
        <w:t xml:space="preserve"> чем за 10 дней до истечения 60 дней со дня введения временного прекращения или ограничения холодного водоснабжения и (или) водоотведения. </w:t>
      </w:r>
      <w:proofErr w:type="gramStart"/>
      <w:r w:rsidRPr="00CE4C82">
        <w:rPr>
          <w:rFonts w:ascii="Times New Roman" w:eastAsia="Times New Roman" w:hAnsi="Times New Roman" w:cs="Times New Roman"/>
          <w:sz w:val="17"/>
          <w:szCs w:val="17"/>
          <w:lang w:eastAsia="ru-RU"/>
        </w:rPr>
        <w:t>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bookmarkStart w:id="387" w:name="l721"/>
      <w:bookmarkStart w:id="388" w:name="l1011"/>
      <w:bookmarkStart w:id="389" w:name="l722"/>
      <w:bookmarkEnd w:id="387"/>
      <w:bookmarkEnd w:id="388"/>
      <w:bookmarkEnd w:id="389"/>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lastRenderedPageBreak/>
        <w:t>71.</w:t>
      </w:r>
      <w:r w:rsidRPr="00CE4C82">
        <w:rPr>
          <w:rFonts w:ascii="Times New Roman" w:eastAsia="Times New Roman" w:hAnsi="Times New Roman" w:cs="Times New Roman"/>
          <w:sz w:val="17"/>
          <w:szCs w:val="17"/>
          <w:lang w:eastAsia="ru-RU"/>
        </w:rPr>
        <w:t>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bookmarkStart w:id="390" w:name="l1012"/>
      <w:bookmarkStart w:id="391" w:name="l723"/>
      <w:bookmarkEnd w:id="390"/>
      <w:bookmarkEnd w:id="391"/>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72.</w:t>
      </w:r>
      <w:r w:rsidRPr="00CE4C82">
        <w:rPr>
          <w:rFonts w:ascii="Times New Roman" w:eastAsia="Times New Roman" w:hAnsi="Times New Roman" w:cs="Times New Roman"/>
          <w:sz w:val="17"/>
          <w:szCs w:val="17"/>
          <w:lang w:eastAsia="ru-RU"/>
        </w:rPr>
        <w:t xml:space="preserve">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rsidRPr="00CE4C82">
        <w:rPr>
          <w:rFonts w:ascii="Times New Roman" w:eastAsia="Times New Roman" w:hAnsi="Times New Roman" w:cs="Times New Roman"/>
          <w:sz w:val="17"/>
          <w:szCs w:val="17"/>
          <w:lang w:eastAsia="ru-RU"/>
        </w:rPr>
        <w:t>обесфторивания</w:t>
      </w:r>
      <w:proofErr w:type="spellEnd"/>
      <w:r w:rsidRPr="00CE4C82">
        <w:rPr>
          <w:rFonts w:ascii="Times New Roman" w:eastAsia="Times New Roman" w:hAnsi="Times New Roman" w:cs="Times New Roman"/>
          <w:sz w:val="17"/>
          <w:szCs w:val="17"/>
          <w:lang w:eastAsia="ru-RU"/>
        </w:rPr>
        <w:t>, умягчения, удаления сероводорода, метана и микрофлоры.</w:t>
      </w:r>
      <w:bookmarkStart w:id="392" w:name="l1013"/>
      <w:bookmarkStart w:id="393" w:name="l724"/>
      <w:bookmarkEnd w:id="392"/>
      <w:bookmarkEnd w:id="39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roofErr w:type="gramStart"/>
      <w:r w:rsidRPr="00CE4C82">
        <w:rPr>
          <w:rFonts w:ascii="Times New Roman" w:eastAsia="Times New Roman" w:hAnsi="Times New Roman" w:cs="Times New Roman"/>
          <w:sz w:val="17"/>
          <w:szCs w:val="17"/>
          <w:lang w:eastAsia="ru-RU"/>
        </w:rPr>
        <w:t>.</w:t>
      </w:r>
      <w:bookmarkStart w:id="394" w:name="l1597"/>
      <w:bookmarkStart w:id="395" w:name="l1014"/>
      <w:bookmarkEnd w:id="394"/>
      <w:bookmarkEnd w:id="39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90" w:anchor="l59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73.</w:t>
      </w:r>
      <w:r w:rsidRPr="00CE4C82">
        <w:rPr>
          <w:rFonts w:ascii="Times New Roman" w:eastAsia="Times New Roman" w:hAnsi="Times New Roman" w:cs="Times New Roman"/>
          <w:sz w:val="17"/>
          <w:szCs w:val="17"/>
          <w:lang w:eastAsia="ru-RU"/>
        </w:rPr>
        <w:t>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bookmarkStart w:id="396" w:name="l725"/>
      <w:bookmarkStart w:id="397" w:name="l1015"/>
      <w:bookmarkStart w:id="398" w:name="l726"/>
      <w:bookmarkEnd w:id="396"/>
      <w:bookmarkEnd w:id="397"/>
      <w:bookmarkEnd w:id="39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74.</w:t>
      </w:r>
      <w:r w:rsidRPr="00CE4C82">
        <w:rPr>
          <w:rFonts w:ascii="Times New Roman" w:eastAsia="Times New Roman" w:hAnsi="Times New Roman" w:cs="Times New Roman"/>
          <w:sz w:val="17"/>
          <w:szCs w:val="17"/>
          <w:lang w:eastAsia="ru-RU"/>
        </w:rPr>
        <w:t>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приложению N 3. </w:t>
      </w:r>
      <w:r w:rsidRPr="00CE4C82">
        <w:rPr>
          <w:rFonts w:ascii="Times New Roman" w:eastAsia="Times New Roman" w:hAnsi="Times New Roman" w:cs="Times New Roman"/>
          <w:sz w:val="17"/>
          <w:lang w:eastAsia="ru-RU"/>
        </w:rPr>
        <w:t>(в ред. Постановления Правительства РФ </w:t>
      </w:r>
      <w:hyperlink r:id="rId191"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75.</w:t>
      </w:r>
      <w:r w:rsidRPr="00CE4C82">
        <w:rPr>
          <w:rFonts w:ascii="Times New Roman" w:eastAsia="Times New Roman" w:hAnsi="Times New Roman" w:cs="Times New Roman"/>
          <w:sz w:val="17"/>
          <w:szCs w:val="17"/>
          <w:lang w:eastAsia="ru-RU"/>
        </w:rPr>
        <w:t>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w:t>
      </w:r>
      <w:proofErr w:type="gramStart"/>
      <w:r w:rsidRPr="00CE4C82">
        <w:rPr>
          <w:rFonts w:ascii="Times New Roman" w:eastAsia="Times New Roman" w:hAnsi="Times New Roman" w:cs="Times New Roman"/>
          <w:sz w:val="17"/>
          <w:szCs w:val="17"/>
          <w:lang w:eastAsia="ru-RU"/>
        </w:rPr>
        <w:t>ии у о</w:t>
      </w:r>
      <w:proofErr w:type="gramEnd"/>
      <w:r w:rsidRPr="00CE4C82">
        <w:rPr>
          <w:rFonts w:ascii="Times New Roman" w:eastAsia="Times New Roman" w:hAnsi="Times New Roman" w:cs="Times New Roman"/>
          <w:sz w:val="17"/>
          <w:szCs w:val="17"/>
          <w:lang w:eastAsia="ru-RU"/>
        </w:rPr>
        <w:t>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bookmarkStart w:id="399" w:name="l1220"/>
      <w:bookmarkStart w:id="400" w:name="l1016"/>
      <w:bookmarkStart w:id="401" w:name="l727"/>
      <w:bookmarkEnd w:id="399"/>
      <w:bookmarkEnd w:id="400"/>
      <w:bookmarkEnd w:id="40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м</w:t>
      </w:r>
      <w:proofErr w:type="gramEnd"/>
      <w:r w:rsidRPr="00CE4C82">
        <w:rPr>
          <w:rFonts w:ascii="Times New Roman" w:eastAsia="Times New Roman" w:hAnsi="Times New Roman" w:cs="Times New Roman"/>
          <w:sz w:val="17"/>
          <w:szCs w:val="17"/>
          <w:lang w:eastAsia="ru-RU"/>
        </w:rPr>
        <w:t>еста расположения источников водоснабжения, места разбора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ачество воды в источниках водоснабжения, в том числе подтверждение соответствия качества воды установленным требованиям;</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ведения об организации, осуществляющей водоснабжение с использованием нецентрализованных систем водоснабжения и (или) подвоз воды.</w:t>
      </w:r>
      <w:bookmarkStart w:id="402" w:name="l1017"/>
      <w:bookmarkEnd w:id="40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76.</w:t>
      </w:r>
      <w:r w:rsidRPr="00CE4C82">
        <w:rPr>
          <w:rFonts w:ascii="Times New Roman" w:eastAsia="Times New Roman" w:hAnsi="Times New Roman" w:cs="Times New Roman"/>
          <w:sz w:val="17"/>
          <w:szCs w:val="17"/>
          <w:lang w:eastAsia="ru-RU"/>
        </w:rPr>
        <w:t>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bookmarkStart w:id="403" w:name="l728"/>
      <w:bookmarkEnd w:id="40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77.</w:t>
      </w:r>
      <w:r w:rsidRPr="00CE4C82">
        <w:rPr>
          <w:rFonts w:ascii="Times New Roman" w:eastAsia="Times New Roman" w:hAnsi="Times New Roman" w:cs="Times New Roman"/>
          <w:sz w:val="17"/>
          <w:szCs w:val="17"/>
          <w:lang w:eastAsia="ru-RU"/>
        </w:rPr>
        <w:t>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bookmarkStart w:id="404" w:name="l1018"/>
      <w:bookmarkEnd w:id="40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78.</w:t>
      </w:r>
      <w:r w:rsidRPr="00CE4C82">
        <w:rPr>
          <w:rFonts w:ascii="Times New Roman" w:eastAsia="Times New Roman" w:hAnsi="Times New Roman" w:cs="Times New Roman"/>
          <w:sz w:val="17"/>
          <w:szCs w:val="17"/>
          <w:lang w:eastAsia="ru-RU"/>
        </w:rPr>
        <w:t>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bookmarkStart w:id="405" w:name="l729"/>
      <w:bookmarkEnd w:id="405"/>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79.</w:t>
      </w:r>
      <w:r w:rsidRPr="00CE4C82">
        <w:rPr>
          <w:rFonts w:ascii="Times New Roman" w:eastAsia="Times New Roman" w:hAnsi="Times New Roman" w:cs="Times New Roman"/>
          <w:sz w:val="17"/>
          <w:szCs w:val="17"/>
          <w:lang w:eastAsia="ru-RU"/>
        </w:rPr>
        <w:t>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92"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w:t>
      </w:r>
      <w:proofErr w:type="gramEnd"/>
      <w:r w:rsidRPr="00CE4C82">
        <w:rPr>
          <w:rFonts w:ascii="Times New Roman" w:eastAsia="Times New Roman" w:hAnsi="Times New Roman" w:cs="Times New Roman"/>
          <w:sz w:val="17"/>
          <w:szCs w:val="17"/>
          <w:lang w:eastAsia="ru-RU"/>
        </w:rPr>
        <w:t>,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bookmarkStart w:id="406" w:name="l1019"/>
      <w:bookmarkStart w:id="407" w:name="l730"/>
      <w:bookmarkStart w:id="408" w:name="l1020"/>
      <w:bookmarkEnd w:id="406"/>
      <w:bookmarkEnd w:id="407"/>
      <w:bookmarkEnd w:id="40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80.</w:t>
      </w:r>
      <w:r w:rsidRPr="00CE4C82">
        <w:rPr>
          <w:rFonts w:ascii="Times New Roman" w:eastAsia="Times New Roman" w:hAnsi="Times New Roman" w:cs="Times New Roman"/>
          <w:sz w:val="17"/>
          <w:szCs w:val="17"/>
          <w:lang w:eastAsia="ru-RU"/>
        </w:rPr>
        <w:t>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bookmarkStart w:id="409" w:name="l731"/>
      <w:bookmarkEnd w:id="409"/>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единого договора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93"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настоящих Правил и условиям типового договора холодного</w:t>
      </w:r>
      <w:proofErr w:type="gramEnd"/>
      <w:r w:rsidRPr="00CE4C82">
        <w:rPr>
          <w:rFonts w:ascii="Times New Roman" w:eastAsia="Times New Roman" w:hAnsi="Times New Roman" w:cs="Times New Roman"/>
          <w:sz w:val="17"/>
          <w:szCs w:val="17"/>
          <w:lang w:eastAsia="ru-RU"/>
        </w:rPr>
        <w:t xml:space="preserve"> водоснабжения, договора водоотведения или единого договора холодного водоснабжения и водоотведения (в отношении условий договора, определяемых </w:t>
      </w:r>
      <w:r w:rsidRPr="00CE4C82">
        <w:rPr>
          <w:rFonts w:ascii="Times New Roman" w:eastAsia="Times New Roman" w:hAnsi="Times New Roman" w:cs="Times New Roman"/>
          <w:sz w:val="17"/>
          <w:szCs w:val="17"/>
          <w:lang w:eastAsia="ru-RU"/>
        </w:rPr>
        <w:lastRenderedPageBreak/>
        <w:t>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roofErr w:type="gramStart"/>
      <w:r w:rsidRPr="00CE4C82">
        <w:rPr>
          <w:rFonts w:ascii="Times New Roman" w:eastAsia="Times New Roman" w:hAnsi="Times New Roman" w:cs="Times New Roman"/>
          <w:sz w:val="17"/>
          <w:szCs w:val="17"/>
          <w:lang w:eastAsia="ru-RU"/>
        </w:rPr>
        <w:t>.</w:t>
      </w:r>
      <w:bookmarkStart w:id="410" w:name="l1021"/>
      <w:bookmarkStart w:id="411" w:name="l732"/>
      <w:bookmarkStart w:id="412" w:name="l1221"/>
      <w:bookmarkStart w:id="413" w:name="l733"/>
      <w:bookmarkEnd w:id="410"/>
      <w:bookmarkEnd w:id="411"/>
      <w:bookmarkEnd w:id="412"/>
      <w:bookmarkEnd w:id="41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94"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95"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настоящих Правил и условиям типового договора, утверждаемого Правительством Российской Федерации</w:t>
      </w:r>
      <w:proofErr w:type="gramEnd"/>
      <w:r w:rsidRPr="00CE4C82">
        <w:rPr>
          <w:rFonts w:ascii="Times New Roman" w:eastAsia="Times New Roman" w:hAnsi="Times New Roman" w:cs="Times New Roman"/>
          <w:sz w:val="17"/>
          <w:szCs w:val="17"/>
          <w:lang w:eastAsia="ru-RU"/>
        </w:rPr>
        <w:t xml:space="preserve"> (в отношении условий договора, определяемых гарантирующей организацией и абонентом).</w:t>
      </w:r>
      <w:bookmarkStart w:id="414" w:name="l1023"/>
      <w:bookmarkStart w:id="415" w:name="l734"/>
      <w:bookmarkEnd w:id="414"/>
      <w:bookmarkEnd w:id="41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roofErr w:type="gramStart"/>
      <w:r w:rsidRPr="00CE4C82">
        <w:rPr>
          <w:rFonts w:ascii="Times New Roman" w:eastAsia="Times New Roman" w:hAnsi="Times New Roman" w:cs="Times New Roman"/>
          <w:sz w:val="17"/>
          <w:szCs w:val="17"/>
          <w:lang w:eastAsia="ru-RU"/>
        </w:rPr>
        <w:t>.</w:t>
      </w:r>
      <w:bookmarkStart w:id="416" w:name="l1024"/>
      <w:bookmarkEnd w:id="41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96"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w:t>
      </w:r>
      <w:proofErr w:type="gramEnd"/>
      <w:r w:rsidRPr="00CE4C82">
        <w:rPr>
          <w:rFonts w:ascii="Times New Roman" w:eastAsia="Times New Roman" w:hAnsi="Times New Roman" w:cs="Times New Roman"/>
          <w:sz w:val="17"/>
          <w:szCs w:val="17"/>
          <w:lang w:eastAsia="ru-RU"/>
        </w:rPr>
        <w:t xml:space="preserve"> редакции, принять меры к урегулированию разногласий и передать абоненту на подписание новый проект договора (проекты договоров)</w:t>
      </w:r>
      <w:proofErr w:type="gramStart"/>
      <w:r w:rsidRPr="00CE4C82">
        <w:rPr>
          <w:rFonts w:ascii="Times New Roman" w:eastAsia="Times New Roman" w:hAnsi="Times New Roman" w:cs="Times New Roman"/>
          <w:sz w:val="17"/>
          <w:szCs w:val="17"/>
          <w:lang w:eastAsia="ru-RU"/>
        </w:rPr>
        <w:t>.</w:t>
      </w:r>
      <w:bookmarkStart w:id="417" w:name="l735"/>
      <w:bookmarkStart w:id="418" w:name="l1025"/>
      <w:bookmarkEnd w:id="417"/>
      <w:bookmarkEnd w:id="41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97"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roofErr w:type="gramStart"/>
      <w:r w:rsidRPr="00CE4C82">
        <w:rPr>
          <w:rFonts w:ascii="Times New Roman" w:eastAsia="Times New Roman" w:hAnsi="Times New Roman" w:cs="Times New Roman"/>
          <w:sz w:val="17"/>
          <w:szCs w:val="17"/>
          <w:lang w:eastAsia="ru-RU"/>
        </w:rPr>
        <w:t>.</w:t>
      </w:r>
      <w:bookmarkStart w:id="419" w:name="l736"/>
      <w:bookmarkEnd w:id="41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98"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roofErr w:type="gramStart"/>
      <w:r w:rsidRPr="00CE4C82">
        <w:rPr>
          <w:rFonts w:ascii="Times New Roman" w:eastAsia="Times New Roman" w:hAnsi="Times New Roman" w:cs="Times New Roman"/>
          <w:sz w:val="17"/>
          <w:szCs w:val="17"/>
          <w:lang w:eastAsia="ru-RU"/>
        </w:rPr>
        <w:t>.</w:t>
      </w:r>
      <w:bookmarkStart w:id="420" w:name="l1222"/>
      <w:bookmarkStart w:id="421" w:name="l1026"/>
      <w:bookmarkEnd w:id="420"/>
      <w:bookmarkEnd w:id="421"/>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199"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bookmarkStart w:id="422" w:name="l737"/>
      <w:bookmarkEnd w:id="42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w:t>
      </w:r>
      <w:proofErr w:type="gramEnd"/>
      <w:r w:rsidRPr="00CE4C82">
        <w:rPr>
          <w:rFonts w:ascii="Times New Roman" w:eastAsia="Times New Roman" w:hAnsi="Times New Roman" w:cs="Times New Roman"/>
          <w:sz w:val="17"/>
          <w:szCs w:val="17"/>
          <w:lang w:eastAsia="ru-RU"/>
        </w:rPr>
        <w:t xml:space="preserve"> хозяйства.</w:t>
      </w:r>
      <w:bookmarkStart w:id="423" w:name="l1027"/>
      <w:bookmarkStart w:id="424" w:name="l738"/>
      <w:bookmarkEnd w:id="423"/>
      <w:bookmarkEnd w:id="42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81.</w:t>
      </w:r>
      <w:r w:rsidRPr="00CE4C82">
        <w:rPr>
          <w:rFonts w:ascii="Times New Roman" w:eastAsia="Times New Roman" w:hAnsi="Times New Roman" w:cs="Times New Roman"/>
          <w:sz w:val="17"/>
          <w:szCs w:val="17"/>
          <w:lang w:eastAsia="ru-RU"/>
        </w:rPr>
        <w:t xml:space="preserve">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w:t>
      </w:r>
      <w:proofErr w:type="gramStart"/>
      <w:r w:rsidRPr="00CE4C82">
        <w:rPr>
          <w:rFonts w:ascii="Times New Roman" w:eastAsia="Times New Roman" w:hAnsi="Times New Roman" w:cs="Times New Roman"/>
          <w:sz w:val="17"/>
          <w:szCs w:val="17"/>
          <w:lang w:eastAsia="ru-RU"/>
        </w:rPr>
        <w:t>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200" w:anchor="l163"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roofErr w:type="gramEnd"/>
      <w:r w:rsidRPr="00CE4C82">
        <w:rPr>
          <w:rFonts w:ascii="Times New Roman" w:eastAsia="Times New Roman" w:hAnsi="Times New Roman" w:cs="Times New Roman"/>
          <w:sz w:val="17"/>
          <w:szCs w:val="17"/>
          <w:lang w:eastAsia="ru-RU"/>
        </w:rPr>
        <w:t xml:space="preserve"> и Правил подключения объекта капитального строительства к сетям инженерно- 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roofErr w:type="gramStart"/>
      <w:r w:rsidRPr="00CE4C82">
        <w:rPr>
          <w:rFonts w:ascii="Times New Roman" w:eastAsia="Times New Roman" w:hAnsi="Times New Roman" w:cs="Times New Roman"/>
          <w:sz w:val="17"/>
          <w:szCs w:val="17"/>
          <w:lang w:eastAsia="ru-RU"/>
        </w:rPr>
        <w:t>.</w:t>
      </w:r>
      <w:bookmarkStart w:id="425" w:name="l1028"/>
      <w:bookmarkStart w:id="426" w:name="l739"/>
      <w:bookmarkStart w:id="427" w:name="l1496"/>
      <w:bookmarkStart w:id="428" w:name="l1223"/>
      <w:bookmarkStart w:id="429" w:name="l1321"/>
      <w:bookmarkStart w:id="430" w:name="l1224"/>
      <w:bookmarkStart w:id="431" w:name="l1029"/>
      <w:bookmarkStart w:id="432" w:name="l740"/>
      <w:bookmarkStart w:id="433" w:name="l1030"/>
      <w:bookmarkStart w:id="434" w:name="l741"/>
      <w:bookmarkStart w:id="435" w:name="l1031"/>
      <w:bookmarkEnd w:id="425"/>
      <w:bookmarkEnd w:id="426"/>
      <w:bookmarkEnd w:id="427"/>
      <w:bookmarkEnd w:id="428"/>
      <w:bookmarkEnd w:id="429"/>
      <w:bookmarkEnd w:id="430"/>
      <w:bookmarkEnd w:id="431"/>
      <w:bookmarkEnd w:id="432"/>
      <w:bookmarkEnd w:id="433"/>
      <w:bookmarkEnd w:id="434"/>
      <w:bookmarkEnd w:id="43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201"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02" w:anchor="l12" w:tgtFrame="_blank" w:history="1">
        <w:r w:rsidRPr="00CE4C82">
          <w:rPr>
            <w:rFonts w:ascii="Times New Roman" w:eastAsia="Times New Roman" w:hAnsi="Times New Roman" w:cs="Times New Roman"/>
            <w:sz w:val="17"/>
            <w:u w:val="single"/>
            <w:lang w:eastAsia="ru-RU"/>
          </w:rPr>
          <w:t>от 12.04.2018 N 448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436" w:name="h743"/>
      <w:bookmarkEnd w:id="436"/>
      <w:r w:rsidRPr="00CE4C82">
        <w:rPr>
          <w:rFonts w:ascii="Times New Roman" w:eastAsia="Times New Roman" w:hAnsi="Times New Roman" w:cs="Times New Roman"/>
          <w:b/>
          <w:bCs/>
          <w:sz w:val="24"/>
          <w:szCs w:val="24"/>
          <w:lang w:eastAsia="ru-RU"/>
        </w:rPr>
        <w:t xml:space="preserve">III. Обеспечение учета количества поданной (полученной) холодной воды и принятых (отведенных) сточных вод и </w:t>
      </w:r>
      <w:proofErr w:type="gramStart"/>
      <w:r w:rsidRPr="00CE4C82">
        <w:rPr>
          <w:rFonts w:ascii="Times New Roman" w:eastAsia="Times New Roman" w:hAnsi="Times New Roman" w:cs="Times New Roman"/>
          <w:b/>
          <w:bCs/>
          <w:sz w:val="24"/>
          <w:szCs w:val="24"/>
          <w:lang w:eastAsia="ru-RU"/>
        </w:rPr>
        <w:t>контроля за</w:t>
      </w:r>
      <w:proofErr w:type="gramEnd"/>
      <w:r w:rsidRPr="00CE4C82">
        <w:rPr>
          <w:rFonts w:ascii="Times New Roman" w:eastAsia="Times New Roman" w:hAnsi="Times New Roman" w:cs="Times New Roman"/>
          <w:b/>
          <w:bCs/>
          <w:sz w:val="24"/>
          <w:szCs w:val="24"/>
          <w:lang w:eastAsia="ru-RU"/>
        </w:rPr>
        <w:t xml:space="preserve"> качеством холодной воды, составом и свойствами сточных вод</w:t>
      </w:r>
      <w:bookmarkStart w:id="437" w:name="l742"/>
      <w:bookmarkEnd w:id="43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82.</w:t>
      </w:r>
      <w:r w:rsidRPr="00CE4C82">
        <w:rPr>
          <w:rFonts w:ascii="Times New Roman" w:eastAsia="Times New Roman" w:hAnsi="Times New Roman" w:cs="Times New Roman"/>
          <w:sz w:val="17"/>
          <w:szCs w:val="17"/>
          <w:lang w:eastAsia="ru-RU"/>
        </w:rPr>
        <w:t>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203" w:anchor="l2"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организации коммерческого учета воды, сточных вод</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04"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83.</w:t>
      </w:r>
      <w:r w:rsidRPr="00CE4C82">
        <w:rPr>
          <w:rFonts w:ascii="Times New Roman" w:eastAsia="Times New Roman" w:hAnsi="Times New Roman" w:cs="Times New Roman"/>
          <w:sz w:val="17"/>
          <w:szCs w:val="17"/>
          <w:lang w:eastAsia="ru-RU"/>
        </w:rPr>
        <w:t>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bookmarkStart w:id="438" w:name="l744"/>
      <w:bookmarkEnd w:id="43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 </w:t>
      </w:r>
      <w:r w:rsidRPr="00CE4C82">
        <w:rPr>
          <w:rFonts w:ascii="Times New Roman" w:eastAsia="Times New Roman" w:hAnsi="Times New Roman" w:cs="Times New Roman"/>
          <w:sz w:val="17"/>
          <w:lang w:eastAsia="ru-RU"/>
        </w:rPr>
        <w:t>(в ред. Постановления Правительства РФ </w:t>
      </w:r>
      <w:hyperlink r:id="rId205"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bookmarkStart w:id="439" w:name="l1225"/>
      <w:bookmarkStart w:id="440" w:name="l1032"/>
      <w:bookmarkEnd w:id="439"/>
      <w:bookmarkEnd w:id="44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 </w:t>
      </w:r>
      <w:r w:rsidRPr="00CE4C82">
        <w:rPr>
          <w:rFonts w:ascii="Times New Roman" w:eastAsia="Times New Roman" w:hAnsi="Times New Roman" w:cs="Times New Roman"/>
          <w:sz w:val="17"/>
          <w:lang w:eastAsia="ru-RU"/>
        </w:rPr>
        <w:t>(в ред. Постановления Правительства РФ </w:t>
      </w:r>
      <w:hyperlink r:id="rId206" w:anchor="l13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w:t>
      </w:r>
      <w:proofErr w:type="gramStart"/>
      <w:r w:rsidRPr="00CE4C82">
        <w:rPr>
          <w:rFonts w:ascii="Times New Roman" w:eastAsia="Times New Roman" w:hAnsi="Times New Roman" w:cs="Times New Roman"/>
          <w:sz w:val="17"/>
          <w:szCs w:val="17"/>
          <w:lang w:eastAsia="ru-RU"/>
        </w:rPr>
        <w:t>отсутствия технической возможности установки прибора учета</w:t>
      </w:r>
      <w:proofErr w:type="gramEnd"/>
      <w:r w:rsidRPr="00CE4C82">
        <w:rPr>
          <w:rFonts w:ascii="Times New Roman" w:eastAsia="Times New Roman" w:hAnsi="Times New Roman" w:cs="Times New Roman"/>
          <w:sz w:val="17"/>
          <w:szCs w:val="17"/>
          <w:lang w:eastAsia="ru-RU"/>
        </w:rPr>
        <w:t xml:space="preserve">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207" w:anchor="l73"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организации коммерческого учета воды, сточных вод</w:t>
      </w:r>
      <w:proofErr w:type="gramStart"/>
      <w:r w:rsidRPr="00CE4C82">
        <w:rPr>
          <w:rFonts w:ascii="Times New Roman" w:eastAsia="Times New Roman" w:hAnsi="Times New Roman" w:cs="Times New Roman"/>
          <w:sz w:val="17"/>
          <w:szCs w:val="17"/>
          <w:lang w:eastAsia="ru-RU"/>
        </w:rPr>
        <w:t>.</w:t>
      </w:r>
      <w:bookmarkStart w:id="441" w:name="l745"/>
      <w:bookmarkStart w:id="442" w:name="l1226"/>
      <w:bookmarkEnd w:id="441"/>
      <w:bookmarkEnd w:id="44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08"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Абзацы пятый и шестой. - Утратили силу</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09"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roofErr w:type="gramStart"/>
      <w:r w:rsidRPr="00CE4C82">
        <w:rPr>
          <w:rFonts w:ascii="Times New Roman" w:eastAsia="Times New Roman" w:hAnsi="Times New Roman" w:cs="Times New Roman"/>
          <w:sz w:val="17"/>
          <w:szCs w:val="17"/>
          <w:lang w:eastAsia="ru-RU"/>
        </w:rPr>
        <w:t>.</w:t>
      </w:r>
      <w:bookmarkStart w:id="443" w:name="l1033"/>
      <w:bookmarkStart w:id="444" w:name="l746"/>
      <w:bookmarkEnd w:id="443"/>
      <w:bookmarkEnd w:id="44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w:t>
      </w:r>
      <w:proofErr w:type="gramStart"/>
      <w:r w:rsidRPr="00CE4C82">
        <w:rPr>
          <w:rFonts w:ascii="Times New Roman" w:eastAsia="Times New Roman" w:hAnsi="Times New Roman" w:cs="Times New Roman"/>
          <w:sz w:val="17"/>
          <w:lang w:eastAsia="ru-RU"/>
        </w:rPr>
        <w:t>Правительства РФ </w:t>
      </w:r>
      <w:hyperlink r:id="rId210" w:anchor="l13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84.</w:t>
      </w:r>
      <w:r w:rsidRPr="00CE4C82">
        <w:rPr>
          <w:rFonts w:ascii="Times New Roman" w:eastAsia="Times New Roman" w:hAnsi="Times New Roman" w:cs="Times New Roman"/>
          <w:sz w:val="17"/>
          <w:szCs w:val="17"/>
          <w:lang w:eastAsia="ru-RU"/>
        </w:rPr>
        <w:t>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bookmarkStart w:id="445" w:name="l1598"/>
      <w:bookmarkStart w:id="446" w:name="l1034"/>
      <w:bookmarkStart w:id="447" w:name="l747"/>
      <w:bookmarkEnd w:id="445"/>
      <w:bookmarkEnd w:id="446"/>
      <w:bookmarkEnd w:id="44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bookmarkStart w:id="448" w:name="l1035"/>
      <w:bookmarkEnd w:id="44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bookmarkStart w:id="449" w:name="l748"/>
      <w:bookmarkEnd w:id="44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пределение объема поданной холодной воды и ее качества;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пределение объема принятых (отводимых)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пломбирование приборов учета воды,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тбор проб с целью проведения производственного контроля качества питьевой воды, контроля состава и свойств сточных вод;</w:t>
      </w:r>
      <w:bookmarkStart w:id="450" w:name="l1036"/>
      <w:bookmarkEnd w:id="45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з</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bookmarkStart w:id="451" w:name="l749"/>
      <w:bookmarkEnd w:id="45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и</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85.</w:t>
      </w:r>
      <w:r w:rsidRPr="00CE4C82">
        <w:rPr>
          <w:rFonts w:ascii="Times New Roman" w:eastAsia="Times New Roman" w:hAnsi="Times New Roman" w:cs="Times New Roman"/>
          <w:sz w:val="17"/>
          <w:szCs w:val="17"/>
          <w:lang w:eastAsia="ru-RU"/>
        </w:rPr>
        <w:t>Контроль состава и свойств сточных вод осуществляется в соответствии с </w:t>
      </w:r>
      <w:hyperlink r:id="rId211" w:anchor="l5"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roofErr w:type="gramStart"/>
      <w:r w:rsidRPr="00CE4C82">
        <w:rPr>
          <w:rFonts w:ascii="Times New Roman" w:eastAsia="Times New Roman" w:hAnsi="Times New Roman" w:cs="Times New Roman"/>
          <w:sz w:val="17"/>
          <w:szCs w:val="17"/>
          <w:lang w:eastAsia="ru-RU"/>
        </w:rPr>
        <w:t>.</w:t>
      </w:r>
      <w:bookmarkStart w:id="452" w:name="l1037"/>
      <w:bookmarkEnd w:id="45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212" w:anchor="l41"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13" w:anchor="l13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453" w:name="l1227"/>
      <w:bookmarkEnd w:id="453"/>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454" w:name="h751"/>
      <w:bookmarkEnd w:id="454"/>
      <w:r w:rsidRPr="00CE4C82">
        <w:rPr>
          <w:rFonts w:ascii="Times New Roman" w:eastAsia="Times New Roman" w:hAnsi="Times New Roman" w:cs="Times New Roman"/>
          <w:b/>
          <w:bCs/>
          <w:sz w:val="24"/>
          <w:szCs w:val="24"/>
          <w:lang w:eastAsia="ru-RU"/>
        </w:rPr>
        <w:lastRenderedPageBreak/>
        <w:t>IV. Особенности подключения (технологического присоединения) к централизованным системам холодного водоснабжения и (или) водоотведения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86.</w:t>
      </w:r>
      <w:r w:rsidRPr="00CE4C82">
        <w:rPr>
          <w:rFonts w:ascii="Times New Roman" w:eastAsia="Times New Roman" w:hAnsi="Times New Roman" w:cs="Times New Roman"/>
          <w:sz w:val="17"/>
          <w:szCs w:val="17"/>
          <w:lang w:eastAsia="ru-RU"/>
        </w:rPr>
        <w:t>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14" w:anchor="l0" w:tgtFrame="_blank" w:history="1">
        <w:r w:rsidRPr="00CE4C82">
          <w:rPr>
            <w:rFonts w:ascii="Times New Roman" w:eastAsia="Times New Roman" w:hAnsi="Times New Roman" w:cs="Times New Roman"/>
            <w:sz w:val="17"/>
            <w:u w:val="single"/>
            <w:lang w:eastAsia="ru-RU"/>
          </w:rPr>
          <w:t>законом</w:t>
        </w:r>
      </w:hyperlink>
      <w:r w:rsidRPr="00CE4C82">
        <w:rPr>
          <w:rFonts w:ascii="Times New Roman" w:eastAsia="Times New Roman" w:hAnsi="Times New Roman" w:cs="Times New Roman"/>
          <w:sz w:val="17"/>
          <w:szCs w:val="17"/>
          <w:lang w:eastAsia="ru-RU"/>
        </w:rPr>
        <w:t> "О водоснабжении и водоотведении" и настоящими Правилами, на основании договора о подключении</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w:t>
      </w:r>
      <w:proofErr w:type="gramEnd"/>
      <w:r w:rsidRPr="00CE4C82">
        <w:rPr>
          <w:rFonts w:ascii="Times New Roman" w:eastAsia="Times New Roman" w:hAnsi="Times New Roman" w:cs="Times New Roman"/>
          <w:sz w:val="17"/>
          <w:szCs w:val="17"/>
          <w:lang w:eastAsia="ru-RU"/>
        </w:rPr>
        <w:t xml:space="preserve">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roofErr w:type="gramStart"/>
      <w:r w:rsidRPr="00CE4C82">
        <w:rPr>
          <w:rFonts w:ascii="Times New Roman" w:eastAsia="Times New Roman" w:hAnsi="Times New Roman" w:cs="Times New Roman"/>
          <w:sz w:val="17"/>
          <w:szCs w:val="17"/>
          <w:lang w:eastAsia="ru-RU"/>
        </w:rPr>
        <w:t>.</w:t>
      </w:r>
      <w:bookmarkStart w:id="455" w:name="l1322"/>
      <w:bookmarkStart w:id="456" w:name="l1228"/>
      <w:bookmarkStart w:id="457" w:name="l1323"/>
      <w:bookmarkStart w:id="458" w:name="l1038"/>
      <w:bookmarkStart w:id="459" w:name="l752"/>
      <w:bookmarkStart w:id="460" w:name="l1039"/>
      <w:bookmarkStart w:id="461" w:name="l753"/>
      <w:bookmarkStart w:id="462" w:name="l1040"/>
      <w:bookmarkEnd w:id="455"/>
      <w:bookmarkEnd w:id="456"/>
      <w:bookmarkEnd w:id="457"/>
      <w:bookmarkEnd w:id="458"/>
      <w:bookmarkEnd w:id="459"/>
      <w:bookmarkEnd w:id="460"/>
      <w:bookmarkEnd w:id="461"/>
      <w:bookmarkEnd w:id="46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15"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87.</w:t>
      </w:r>
      <w:r w:rsidRPr="00CE4C82">
        <w:rPr>
          <w:rFonts w:ascii="Times New Roman" w:eastAsia="Times New Roman" w:hAnsi="Times New Roman" w:cs="Times New Roman"/>
          <w:sz w:val="17"/>
          <w:szCs w:val="17"/>
          <w:lang w:eastAsia="ru-RU"/>
        </w:rPr>
        <w:t>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w:t>
      </w:r>
      <w:proofErr w:type="gramEnd"/>
      <w:r w:rsidRPr="00CE4C82">
        <w:rPr>
          <w:rFonts w:ascii="Times New Roman" w:eastAsia="Times New Roman" w:hAnsi="Times New Roman" w:cs="Times New Roman"/>
          <w:sz w:val="17"/>
          <w:szCs w:val="17"/>
          <w:lang w:eastAsia="ru-RU"/>
        </w:rPr>
        <w:t xml:space="preserve"> законном </w:t>
      </w:r>
      <w:proofErr w:type="gramStart"/>
      <w:r w:rsidRPr="00CE4C82">
        <w:rPr>
          <w:rFonts w:ascii="Times New Roman" w:eastAsia="Times New Roman" w:hAnsi="Times New Roman" w:cs="Times New Roman"/>
          <w:sz w:val="17"/>
          <w:szCs w:val="17"/>
          <w:lang w:eastAsia="ru-RU"/>
        </w:rPr>
        <w:t>основании</w:t>
      </w:r>
      <w:proofErr w:type="gramEnd"/>
      <w:r w:rsidRPr="00CE4C82">
        <w:rPr>
          <w:rFonts w:ascii="Times New Roman" w:eastAsia="Times New Roman" w:hAnsi="Times New Roman" w:cs="Times New Roman"/>
          <w:sz w:val="17"/>
          <w:szCs w:val="17"/>
          <w:lang w:eastAsia="ru-RU"/>
        </w:rPr>
        <w:t xml:space="preserve"> такими объектами, путем заключения с ними договоров о подключении, по которым выступает заявителем.</w:t>
      </w:r>
      <w:bookmarkStart w:id="463" w:name="l754"/>
      <w:bookmarkStart w:id="464" w:name="l1041"/>
      <w:bookmarkStart w:id="465" w:name="l755"/>
      <w:bookmarkEnd w:id="463"/>
      <w:bookmarkEnd w:id="464"/>
      <w:bookmarkEnd w:id="46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88.</w:t>
      </w:r>
      <w:r w:rsidRPr="00CE4C82">
        <w:rPr>
          <w:rFonts w:ascii="Times New Roman" w:eastAsia="Times New Roman" w:hAnsi="Times New Roman" w:cs="Times New Roman"/>
          <w:sz w:val="17"/>
          <w:szCs w:val="17"/>
          <w:lang w:eastAsia="ru-RU"/>
        </w:rPr>
        <w:t>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roofErr w:type="gramEnd"/>
      <w:r w:rsidRPr="00CE4C82">
        <w:rPr>
          <w:rFonts w:ascii="Times New Roman" w:eastAsia="Times New Roman" w:hAnsi="Times New Roman" w:cs="Times New Roman"/>
          <w:sz w:val="17"/>
          <w:szCs w:val="17"/>
          <w:lang w:eastAsia="ru-RU"/>
        </w:rPr>
        <w:t xml:space="preserve">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roofErr w:type="gramStart"/>
      <w:r w:rsidRPr="00CE4C82">
        <w:rPr>
          <w:rFonts w:ascii="Times New Roman" w:eastAsia="Times New Roman" w:hAnsi="Times New Roman" w:cs="Times New Roman"/>
          <w:sz w:val="17"/>
          <w:szCs w:val="17"/>
          <w:lang w:eastAsia="ru-RU"/>
        </w:rPr>
        <w:t>.</w:t>
      </w:r>
      <w:bookmarkStart w:id="466" w:name="l1042"/>
      <w:bookmarkStart w:id="467" w:name="l756"/>
      <w:bookmarkStart w:id="468" w:name="l1043"/>
      <w:bookmarkStart w:id="469" w:name="l757"/>
      <w:bookmarkStart w:id="470" w:name="l1044"/>
      <w:bookmarkStart w:id="471" w:name="l758"/>
      <w:bookmarkEnd w:id="466"/>
      <w:bookmarkEnd w:id="467"/>
      <w:bookmarkEnd w:id="468"/>
      <w:bookmarkEnd w:id="469"/>
      <w:bookmarkEnd w:id="470"/>
      <w:bookmarkEnd w:id="471"/>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16"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89.</w:t>
      </w:r>
      <w:r w:rsidRPr="00CE4C82">
        <w:rPr>
          <w:rFonts w:ascii="Times New Roman" w:eastAsia="Times New Roman" w:hAnsi="Times New Roman" w:cs="Times New Roman"/>
          <w:sz w:val="17"/>
          <w:szCs w:val="17"/>
          <w:lang w:eastAsia="ru-RU"/>
        </w:rPr>
        <w:t>В случае если для подключения (технологического присоединения) объекта к сетям инженерно-технического обеспечения в соответствии с </w:t>
      </w:r>
      <w:hyperlink r:id="rId217" w:anchor="l163"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w:t>
      </w:r>
      <w:proofErr w:type="gramEnd"/>
      <w:r w:rsidRPr="00CE4C82">
        <w:rPr>
          <w:rFonts w:ascii="Times New Roman" w:eastAsia="Times New Roman" w:hAnsi="Times New Roman" w:cs="Times New Roman"/>
          <w:sz w:val="17"/>
          <w:szCs w:val="17"/>
          <w:lang w:eastAsia="ru-RU"/>
        </w:rPr>
        <w:t xml:space="preserve"> подключение (технологическое присоединение) к которым были выданы технические условия</w:t>
      </w:r>
      <w:proofErr w:type="gramStart"/>
      <w:r w:rsidRPr="00CE4C82">
        <w:rPr>
          <w:rFonts w:ascii="Times New Roman" w:eastAsia="Times New Roman" w:hAnsi="Times New Roman" w:cs="Times New Roman"/>
          <w:sz w:val="17"/>
          <w:szCs w:val="17"/>
          <w:lang w:eastAsia="ru-RU"/>
        </w:rPr>
        <w:t>.</w:t>
      </w:r>
      <w:bookmarkStart w:id="472" w:name="l1492"/>
      <w:bookmarkStart w:id="473" w:name="l1045"/>
      <w:bookmarkStart w:id="474" w:name="l759"/>
      <w:bookmarkEnd w:id="472"/>
      <w:bookmarkEnd w:id="473"/>
      <w:bookmarkEnd w:id="47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18"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90.</w:t>
      </w:r>
      <w:r w:rsidRPr="00CE4C82">
        <w:rPr>
          <w:rFonts w:ascii="Times New Roman" w:eastAsia="Times New Roman" w:hAnsi="Times New Roman" w:cs="Times New Roman"/>
          <w:sz w:val="17"/>
          <w:szCs w:val="17"/>
          <w:lang w:eastAsia="ru-RU"/>
        </w:rPr>
        <w:t>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w:t>
      </w:r>
      <w:proofErr w:type="gramEnd"/>
      <w:r w:rsidRPr="00CE4C82">
        <w:rPr>
          <w:rFonts w:ascii="Times New Roman" w:eastAsia="Times New Roman" w:hAnsi="Times New Roman" w:cs="Times New Roman"/>
          <w:sz w:val="17"/>
          <w:szCs w:val="17"/>
          <w:lang w:eastAsia="ru-RU"/>
        </w:rPr>
        <w:t xml:space="preserve">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bookmarkStart w:id="475" w:name="l1230"/>
      <w:bookmarkStart w:id="476" w:name="l1046"/>
      <w:bookmarkStart w:id="477" w:name="l760"/>
      <w:bookmarkEnd w:id="475"/>
      <w:bookmarkEnd w:id="476"/>
      <w:bookmarkEnd w:id="477"/>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219"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20" w:anchor="l12" w:tgtFrame="_blank" w:history="1">
        <w:r w:rsidRPr="00CE4C82">
          <w:rPr>
            <w:rFonts w:ascii="Times New Roman" w:eastAsia="Times New Roman" w:hAnsi="Times New Roman" w:cs="Times New Roman"/>
            <w:sz w:val="17"/>
            <w:u w:val="single"/>
            <w:lang w:eastAsia="ru-RU"/>
          </w:rPr>
          <w:t>от 12.04.2018 N 448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опии учредительных документов, а также документы, подтверждающие полномочия лица, подписавшего заявление;</w:t>
      </w:r>
      <w:bookmarkStart w:id="478" w:name="l1497"/>
      <w:bookmarkEnd w:id="47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21" w:anchor="l0" w:tgtFrame="_blank" w:history="1">
        <w:r w:rsidRPr="00CE4C82">
          <w:rPr>
            <w:rFonts w:ascii="Times New Roman" w:eastAsia="Times New Roman" w:hAnsi="Times New Roman" w:cs="Times New Roman"/>
            <w:sz w:val="17"/>
            <w:u w:val="single"/>
            <w:lang w:eastAsia="ru-RU"/>
          </w:rPr>
          <w:t>кодексом</w:t>
        </w:r>
      </w:hyperlink>
      <w:r w:rsidRPr="00CE4C82">
        <w:rPr>
          <w:rFonts w:ascii="Times New Roman" w:eastAsia="Times New Roman" w:hAnsi="Times New Roman" w:cs="Times New Roman"/>
          <w:sz w:val="17"/>
          <w:szCs w:val="17"/>
          <w:lang w:eastAsia="ru-RU"/>
        </w:rPr>
        <w:t> Российской Федерации выдача разрешения на строительство не требуется);</w:t>
      </w:r>
      <w:bookmarkStart w:id="479" w:name="l1498"/>
      <w:bookmarkEnd w:id="47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222" w:anchor="l12" w:tgtFrame="_blank" w:history="1">
        <w:r w:rsidRPr="00CE4C82">
          <w:rPr>
            <w:rFonts w:ascii="Times New Roman" w:eastAsia="Times New Roman" w:hAnsi="Times New Roman" w:cs="Times New Roman"/>
            <w:sz w:val="17"/>
            <w:u w:val="single"/>
            <w:lang w:eastAsia="ru-RU"/>
          </w:rPr>
          <w:t>от 12.04.2018 N 448</w:t>
        </w:r>
      </w:hyperlink>
      <w:r w:rsidRPr="00CE4C82">
        <w:rPr>
          <w:rFonts w:ascii="Times New Roman" w:eastAsia="Times New Roman" w:hAnsi="Times New Roman" w:cs="Times New Roman"/>
          <w:sz w:val="17"/>
          <w:lang w:eastAsia="ru-RU"/>
        </w:rPr>
        <w:t>, </w:t>
      </w:r>
      <w:hyperlink r:id="rId223"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итуационный план расположения объекта с привязкой к территории населенного пункта;</w:t>
      </w:r>
      <w:bookmarkStart w:id="480" w:name="l1047"/>
      <w:bookmarkEnd w:id="48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т</w:t>
      </w:r>
      <w:proofErr w:type="gramEnd"/>
      <w:r w:rsidRPr="00CE4C82">
        <w:rPr>
          <w:rFonts w:ascii="Times New Roman" w:eastAsia="Times New Roman" w:hAnsi="Times New Roman" w:cs="Times New Roman"/>
          <w:sz w:val="17"/>
          <w:szCs w:val="17"/>
          <w:lang w:eastAsia="ru-RU"/>
        </w:rPr>
        <w:t>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bookmarkStart w:id="481" w:name="l761"/>
      <w:bookmarkEnd w:id="48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и</w:t>
      </w:r>
      <w:proofErr w:type="gramEnd"/>
      <w:r w:rsidRPr="00CE4C82">
        <w:rPr>
          <w:rFonts w:ascii="Times New Roman" w:eastAsia="Times New Roman" w:hAnsi="Times New Roman" w:cs="Times New Roman"/>
          <w:sz w:val="17"/>
          <w:szCs w:val="17"/>
          <w:lang w:eastAsia="ru-RU"/>
        </w:rPr>
        <w:t>нформация о сроках строительства (реконструкции) и ввода в эксплуатацию строящегося (реконструируемого) объекта;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б</w:t>
      </w:r>
      <w:proofErr w:type="gramEnd"/>
      <w:r w:rsidRPr="00CE4C82">
        <w:rPr>
          <w:rFonts w:ascii="Times New Roman" w:eastAsia="Times New Roman" w:hAnsi="Times New Roman" w:cs="Times New Roman"/>
          <w:sz w:val="17"/>
          <w:szCs w:val="17"/>
          <w:lang w:eastAsia="ru-RU"/>
        </w:rPr>
        <w:t>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bookmarkStart w:id="482" w:name="l1231"/>
      <w:bookmarkStart w:id="483" w:name="l1048"/>
      <w:bookmarkEnd w:id="482"/>
      <w:bookmarkEnd w:id="48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24"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ведения о составе и свойствах сточных вод, намеченных к отведению в централизованную систему водоотведения;</w:t>
      </w:r>
      <w:bookmarkStart w:id="484" w:name="l762"/>
      <w:bookmarkEnd w:id="48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з</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ведения о назначении объекта, высоте и об этажности зданий, строений, сооружений.</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и</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г</w:t>
      </w:r>
      <w:proofErr w:type="gramEnd"/>
      <w:r w:rsidRPr="00CE4C82">
        <w:rPr>
          <w:rFonts w:ascii="Times New Roman" w:eastAsia="Times New Roman" w:hAnsi="Times New Roman" w:cs="Times New Roman"/>
          <w:sz w:val="17"/>
          <w:szCs w:val="17"/>
          <w:lang w:eastAsia="ru-RU"/>
        </w:rPr>
        <w:t>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bookmarkStart w:id="485" w:name="l1599"/>
      <w:bookmarkEnd w:id="485"/>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25"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roofErr w:type="gramStart"/>
      <w:r w:rsidRPr="00CE4C82">
        <w:rPr>
          <w:rFonts w:ascii="Times New Roman" w:eastAsia="Times New Roman" w:hAnsi="Times New Roman" w:cs="Times New Roman"/>
          <w:sz w:val="17"/>
          <w:szCs w:val="17"/>
          <w:lang w:eastAsia="ru-RU"/>
        </w:rPr>
        <w:t>.</w:t>
      </w:r>
      <w:bookmarkStart w:id="486" w:name="l1232"/>
      <w:bookmarkEnd w:id="48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26"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90.1.</w:t>
      </w:r>
      <w:r w:rsidRPr="00CE4C82">
        <w:rPr>
          <w:rFonts w:ascii="Times New Roman" w:eastAsia="Times New Roman" w:hAnsi="Times New Roman" w:cs="Times New Roman"/>
          <w:sz w:val="17"/>
          <w:szCs w:val="17"/>
          <w:lang w:eastAsia="ru-RU"/>
        </w:rPr>
        <w:t>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27" w:anchor="l0" w:tgtFrame="_blank" w:history="1">
        <w:r w:rsidRPr="00CE4C82">
          <w:rPr>
            <w:rFonts w:ascii="Times New Roman" w:eastAsia="Times New Roman" w:hAnsi="Times New Roman" w:cs="Times New Roman"/>
            <w:sz w:val="17"/>
            <w:u w:val="single"/>
            <w:lang w:eastAsia="ru-RU"/>
          </w:rPr>
          <w:t>законом</w:t>
        </w:r>
      </w:hyperlink>
      <w:r w:rsidRPr="00CE4C82">
        <w:rPr>
          <w:rFonts w:ascii="Times New Roman" w:eastAsia="Times New Roman" w:hAnsi="Times New Roman" w:cs="Times New Roman"/>
          <w:sz w:val="17"/>
          <w:szCs w:val="17"/>
          <w:lang w:eastAsia="ru-RU"/>
        </w:rPr>
        <w:t> "Об электронной подписи"</w:t>
      </w:r>
      <w:proofErr w:type="gramStart"/>
      <w:r w:rsidRPr="00CE4C82">
        <w:rPr>
          <w:rFonts w:ascii="Times New Roman" w:eastAsia="Times New Roman" w:hAnsi="Times New Roman" w:cs="Times New Roman"/>
          <w:sz w:val="17"/>
          <w:szCs w:val="17"/>
          <w:lang w:eastAsia="ru-RU"/>
        </w:rPr>
        <w:t>.</w:t>
      </w:r>
      <w:bookmarkStart w:id="487" w:name="l1470"/>
      <w:bookmarkEnd w:id="48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28"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29"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roofErr w:type="gramStart"/>
      <w:r w:rsidRPr="00CE4C82">
        <w:rPr>
          <w:rFonts w:ascii="Times New Roman" w:eastAsia="Times New Roman" w:hAnsi="Times New Roman" w:cs="Times New Roman"/>
          <w:sz w:val="17"/>
          <w:szCs w:val="17"/>
          <w:lang w:eastAsia="ru-RU"/>
        </w:rPr>
        <w:t>.</w:t>
      </w:r>
      <w:bookmarkStart w:id="488" w:name="l1474"/>
      <w:bookmarkStart w:id="489" w:name="l1471"/>
      <w:bookmarkEnd w:id="488"/>
      <w:bookmarkEnd w:id="48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30"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roofErr w:type="gramEnd"/>
      <w:r w:rsidRPr="00CE4C82">
        <w:rPr>
          <w:rFonts w:ascii="Times New Roman" w:eastAsia="Times New Roman" w:hAnsi="Times New Roman" w:cs="Times New Roman"/>
          <w:sz w:val="17"/>
          <w:szCs w:val="17"/>
          <w:lang w:eastAsia="ru-RU"/>
        </w:rPr>
        <w:t>, предусматривающего взимание с заявителя платы, и без использования специальных аппаратных средств</w:t>
      </w:r>
      <w:proofErr w:type="gramStart"/>
      <w:r w:rsidRPr="00CE4C82">
        <w:rPr>
          <w:rFonts w:ascii="Times New Roman" w:eastAsia="Times New Roman" w:hAnsi="Times New Roman" w:cs="Times New Roman"/>
          <w:sz w:val="17"/>
          <w:szCs w:val="17"/>
          <w:lang w:eastAsia="ru-RU"/>
        </w:rPr>
        <w:t>.</w:t>
      </w:r>
      <w:bookmarkStart w:id="490" w:name="l1472"/>
      <w:bookmarkStart w:id="491" w:name="l1475"/>
      <w:bookmarkEnd w:id="490"/>
      <w:bookmarkEnd w:id="491"/>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31"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bookmarkStart w:id="492" w:name="l1473"/>
      <w:bookmarkEnd w:id="49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32"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91.</w:t>
      </w:r>
      <w:r w:rsidRPr="00CE4C82">
        <w:rPr>
          <w:rFonts w:ascii="Times New Roman" w:eastAsia="Times New Roman" w:hAnsi="Times New Roman" w:cs="Times New Roman"/>
          <w:sz w:val="17"/>
          <w:szCs w:val="17"/>
          <w:lang w:eastAsia="ru-RU"/>
        </w:rPr>
        <w:t>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пункте 90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roofErr w:type="gramStart"/>
      <w:r w:rsidRPr="00CE4C82">
        <w:rPr>
          <w:rFonts w:ascii="Times New Roman" w:eastAsia="Times New Roman" w:hAnsi="Times New Roman" w:cs="Times New Roman"/>
          <w:sz w:val="17"/>
          <w:szCs w:val="17"/>
          <w:lang w:eastAsia="ru-RU"/>
        </w:rPr>
        <w:t>.</w:t>
      </w:r>
      <w:bookmarkStart w:id="493" w:name="l763"/>
      <w:bookmarkStart w:id="494" w:name="l1049"/>
      <w:bookmarkStart w:id="495" w:name="l764"/>
      <w:bookmarkEnd w:id="493"/>
      <w:bookmarkEnd w:id="494"/>
      <w:bookmarkEnd w:id="49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33"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92.</w:t>
      </w:r>
      <w:r w:rsidRPr="00CE4C82">
        <w:rPr>
          <w:rFonts w:ascii="Times New Roman" w:eastAsia="Times New Roman" w:hAnsi="Times New Roman" w:cs="Times New Roman"/>
          <w:sz w:val="17"/>
          <w:szCs w:val="17"/>
          <w:lang w:eastAsia="ru-RU"/>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w:t>
      </w:r>
      <w:proofErr w:type="gramEnd"/>
      <w:r w:rsidRPr="00CE4C82">
        <w:rPr>
          <w:rFonts w:ascii="Times New Roman" w:eastAsia="Times New Roman" w:hAnsi="Times New Roman" w:cs="Times New Roman"/>
          <w:sz w:val="17"/>
          <w:szCs w:val="17"/>
          <w:lang w:eastAsia="ru-RU"/>
        </w:rPr>
        <w:t xml:space="preserve"> (или) документов</w:t>
      </w:r>
      <w:proofErr w:type="gramStart"/>
      <w:r w:rsidRPr="00CE4C82">
        <w:rPr>
          <w:rFonts w:ascii="Times New Roman" w:eastAsia="Times New Roman" w:hAnsi="Times New Roman" w:cs="Times New Roman"/>
          <w:sz w:val="17"/>
          <w:szCs w:val="17"/>
          <w:lang w:eastAsia="ru-RU"/>
        </w:rPr>
        <w:t>.</w:t>
      </w:r>
      <w:bookmarkStart w:id="496" w:name="l1050"/>
      <w:bookmarkStart w:id="497" w:name="l765"/>
      <w:bookmarkStart w:id="498" w:name="l1476"/>
      <w:bookmarkEnd w:id="496"/>
      <w:bookmarkEnd w:id="497"/>
      <w:bookmarkEnd w:id="49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34"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35"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93.</w:t>
      </w:r>
      <w:r w:rsidRPr="00CE4C82">
        <w:rPr>
          <w:rFonts w:ascii="Times New Roman" w:eastAsia="Times New Roman" w:hAnsi="Times New Roman" w:cs="Times New Roman"/>
          <w:sz w:val="17"/>
          <w:szCs w:val="17"/>
          <w:lang w:eastAsia="ru-RU"/>
        </w:rPr>
        <w:t>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 xml:space="preserve">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w:t>
      </w:r>
      <w:r w:rsidRPr="00CE4C82">
        <w:rPr>
          <w:rFonts w:ascii="Times New Roman" w:eastAsia="Times New Roman" w:hAnsi="Times New Roman" w:cs="Times New Roman"/>
          <w:sz w:val="17"/>
          <w:szCs w:val="17"/>
          <w:lang w:eastAsia="ru-RU"/>
        </w:rPr>
        <w:lastRenderedPageBreak/>
        <w:t>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bookmarkStart w:id="499" w:name="l1477"/>
      <w:bookmarkStart w:id="500" w:name="l1051"/>
      <w:bookmarkStart w:id="501" w:name="l766"/>
      <w:bookmarkStart w:id="502" w:name="l1052"/>
      <w:bookmarkStart w:id="503" w:name="l767"/>
      <w:bookmarkEnd w:id="499"/>
      <w:bookmarkEnd w:id="500"/>
      <w:bookmarkEnd w:id="501"/>
      <w:bookmarkEnd w:id="502"/>
      <w:bookmarkEnd w:id="503"/>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94.</w:t>
      </w:r>
      <w:r w:rsidRPr="00CE4C82">
        <w:rPr>
          <w:rFonts w:ascii="Times New Roman" w:eastAsia="Times New Roman" w:hAnsi="Times New Roman" w:cs="Times New Roman"/>
          <w:sz w:val="17"/>
          <w:szCs w:val="17"/>
          <w:lang w:eastAsia="ru-RU"/>
        </w:rPr>
        <w:t>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w:t>
      </w:r>
      <w:proofErr w:type="gramEnd"/>
      <w:r w:rsidRPr="00CE4C82">
        <w:rPr>
          <w:rFonts w:ascii="Times New Roman" w:eastAsia="Times New Roman" w:hAnsi="Times New Roman" w:cs="Times New Roman"/>
          <w:sz w:val="17"/>
          <w:szCs w:val="17"/>
          <w:lang w:eastAsia="ru-RU"/>
        </w:rPr>
        <w:t xml:space="preserve">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roofErr w:type="gramStart"/>
      <w:r w:rsidRPr="00CE4C82">
        <w:rPr>
          <w:rFonts w:ascii="Times New Roman" w:eastAsia="Times New Roman" w:hAnsi="Times New Roman" w:cs="Times New Roman"/>
          <w:sz w:val="17"/>
          <w:szCs w:val="17"/>
          <w:lang w:eastAsia="ru-RU"/>
        </w:rPr>
        <w:t>.</w:t>
      </w:r>
      <w:bookmarkStart w:id="504" w:name="l1053"/>
      <w:bookmarkStart w:id="505" w:name="l768"/>
      <w:bookmarkStart w:id="506" w:name="l1478"/>
      <w:bookmarkEnd w:id="504"/>
      <w:bookmarkEnd w:id="505"/>
      <w:bookmarkEnd w:id="50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36"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95.</w:t>
      </w:r>
      <w:r w:rsidRPr="00CE4C82">
        <w:rPr>
          <w:rFonts w:ascii="Times New Roman" w:eastAsia="Times New Roman" w:hAnsi="Times New Roman" w:cs="Times New Roman"/>
          <w:sz w:val="17"/>
          <w:szCs w:val="17"/>
          <w:lang w:eastAsia="ru-RU"/>
        </w:rPr>
        <w:t>В условиях подключения (технологического присоединения) к централизованной системе холодного водоснабжения должны быть указаны: </w:t>
      </w:r>
      <w:r w:rsidRPr="00CE4C82">
        <w:rPr>
          <w:rFonts w:ascii="Times New Roman" w:eastAsia="Times New Roman" w:hAnsi="Times New Roman" w:cs="Times New Roman"/>
          <w:sz w:val="17"/>
          <w:lang w:eastAsia="ru-RU"/>
        </w:rPr>
        <w:t>(в ред. Постановления Правительства РФ </w:t>
      </w:r>
      <w:hyperlink r:id="rId237"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507" w:name="l1481"/>
      <w:bookmarkEnd w:id="50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 действия условий подключения (технологического присоединения);</w:t>
      </w:r>
      <w:bookmarkStart w:id="508" w:name="l1479"/>
      <w:bookmarkEnd w:id="50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т</w:t>
      </w:r>
      <w:proofErr w:type="gramEnd"/>
      <w:r w:rsidRPr="00CE4C82">
        <w:rPr>
          <w:rFonts w:ascii="Times New Roman" w:eastAsia="Times New Roman" w:hAnsi="Times New Roman" w:cs="Times New Roman"/>
          <w:sz w:val="17"/>
          <w:szCs w:val="17"/>
          <w:lang w:eastAsia="ru-RU"/>
        </w:rPr>
        <w:t>очка подключения (технологического присоединения) с указанием адреса (места нахождения точки подключения);</w:t>
      </w:r>
      <w:bookmarkStart w:id="509" w:name="l1233"/>
      <w:bookmarkEnd w:id="50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38"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т</w:t>
      </w:r>
      <w:proofErr w:type="gramEnd"/>
      <w:r w:rsidRPr="00CE4C82">
        <w:rPr>
          <w:rFonts w:ascii="Times New Roman" w:eastAsia="Times New Roman" w:hAnsi="Times New Roman" w:cs="Times New Roman"/>
          <w:sz w:val="17"/>
          <w:szCs w:val="17"/>
          <w:lang w:eastAsia="ru-RU"/>
        </w:rPr>
        <w:t>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bookmarkStart w:id="510" w:name="l1054"/>
      <w:bookmarkStart w:id="511" w:name="l769"/>
      <w:bookmarkEnd w:id="510"/>
      <w:bookmarkEnd w:id="51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г</w:t>
      </w:r>
      <w:proofErr w:type="gramEnd"/>
      <w:r w:rsidRPr="00CE4C82">
        <w:rPr>
          <w:rFonts w:ascii="Times New Roman" w:eastAsia="Times New Roman" w:hAnsi="Times New Roman" w:cs="Times New Roman"/>
          <w:sz w:val="17"/>
          <w:szCs w:val="17"/>
          <w:lang w:eastAsia="ru-RU"/>
        </w:rPr>
        <w:t>арантируемый свободный напор в месте подключения (технологического присоединения) и геодезическая отметка верха трубы;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р</w:t>
      </w:r>
      <w:proofErr w:type="gramEnd"/>
      <w:r w:rsidRPr="00CE4C82">
        <w:rPr>
          <w:rFonts w:ascii="Times New Roman" w:eastAsia="Times New Roman" w:hAnsi="Times New Roman" w:cs="Times New Roman"/>
          <w:sz w:val="17"/>
          <w:szCs w:val="17"/>
          <w:lang w:eastAsia="ru-RU"/>
        </w:rPr>
        <w:t>азрешаемый отбор объема холодной воды и режим водопотребления (отпуска);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т</w:t>
      </w:r>
      <w:proofErr w:type="gramEnd"/>
      <w:r w:rsidRPr="00CE4C82">
        <w:rPr>
          <w:rFonts w:ascii="Times New Roman" w:eastAsia="Times New Roman" w:hAnsi="Times New Roman" w:cs="Times New Roman"/>
          <w:sz w:val="17"/>
          <w:szCs w:val="17"/>
          <w:lang w:eastAsia="ru-RU"/>
        </w:rPr>
        <w:t>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bookmarkStart w:id="512" w:name="l1480"/>
      <w:bookmarkEnd w:id="512"/>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39"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т</w:t>
      </w:r>
      <w:proofErr w:type="gramEnd"/>
      <w:r w:rsidRPr="00CE4C82">
        <w:rPr>
          <w:rFonts w:ascii="Times New Roman" w:eastAsia="Times New Roman" w:hAnsi="Times New Roman" w:cs="Times New Roman"/>
          <w:sz w:val="17"/>
          <w:szCs w:val="17"/>
          <w:lang w:eastAsia="ru-RU"/>
        </w:rPr>
        <w:t>ребования по обеспечению соблюдения условий пожарной безопасности и подаче расчетных расходов холодной воды для пожаротушения;</w:t>
      </w:r>
      <w:bookmarkStart w:id="513" w:name="l770"/>
      <w:bookmarkEnd w:id="51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з</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еречень мер по рациональному использованию холодной воды, имеющий рекомендательный характер;</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и</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г</w:t>
      </w:r>
      <w:proofErr w:type="gramEnd"/>
      <w:r w:rsidRPr="00CE4C82">
        <w:rPr>
          <w:rFonts w:ascii="Times New Roman" w:eastAsia="Times New Roman" w:hAnsi="Times New Roman" w:cs="Times New Roman"/>
          <w:sz w:val="17"/>
          <w:szCs w:val="17"/>
          <w:lang w:eastAsia="ru-RU"/>
        </w:rPr>
        <w:t>раницы эксплуатационной ответственности по водопроводным сетям организации водопроводно-канализационного хозяйства и заявителя.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96.</w:t>
      </w:r>
      <w:r w:rsidRPr="00CE4C82">
        <w:rPr>
          <w:rFonts w:ascii="Times New Roman" w:eastAsia="Times New Roman" w:hAnsi="Times New Roman" w:cs="Times New Roman"/>
          <w:sz w:val="17"/>
          <w:szCs w:val="17"/>
          <w:lang w:eastAsia="ru-RU"/>
        </w:rPr>
        <w:t>В условиях подключения (технологического присоединения) к централизованной системе водоотведения должны быть указаны: </w:t>
      </w:r>
      <w:r w:rsidRPr="00CE4C82">
        <w:rPr>
          <w:rFonts w:ascii="Times New Roman" w:eastAsia="Times New Roman" w:hAnsi="Times New Roman" w:cs="Times New Roman"/>
          <w:sz w:val="17"/>
          <w:lang w:eastAsia="ru-RU"/>
        </w:rPr>
        <w:t>(в ред. Постановления Правительства РФ </w:t>
      </w:r>
      <w:hyperlink r:id="rId240"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514" w:name="l1234"/>
      <w:bookmarkEnd w:id="51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 действия условий подключения (технологического присоединения);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т</w:t>
      </w:r>
      <w:proofErr w:type="gramEnd"/>
      <w:r w:rsidRPr="00CE4C82">
        <w:rPr>
          <w:rFonts w:ascii="Times New Roman" w:eastAsia="Times New Roman" w:hAnsi="Times New Roman" w:cs="Times New Roman"/>
          <w:sz w:val="17"/>
          <w:szCs w:val="17"/>
          <w:lang w:eastAsia="ru-RU"/>
        </w:rPr>
        <w:t>очка подключения (технологического присоединения) (адрес, номер колодца или камеры);</w:t>
      </w:r>
      <w:bookmarkStart w:id="515" w:name="l1055"/>
      <w:bookmarkStart w:id="516" w:name="l771"/>
      <w:bookmarkEnd w:id="515"/>
      <w:bookmarkEnd w:id="51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41"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т</w:t>
      </w:r>
      <w:proofErr w:type="gramEnd"/>
      <w:r w:rsidRPr="00CE4C82">
        <w:rPr>
          <w:rFonts w:ascii="Times New Roman" w:eastAsia="Times New Roman" w:hAnsi="Times New Roman" w:cs="Times New Roman"/>
          <w:sz w:val="17"/>
          <w:szCs w:val="17"/>
          <w:lang w:eastAsia="ru-RU"/>
        </w:rPr>
        <w:t>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тметки лотков в местах подключения (технологического присоединения);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bookmarkStart w:id="517" w:name="l1056"/>
      <w:bookmarkEnd w:id="517"/>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242"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43"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т</w:t>
      </w:r>
      <w:proofErr w:type="gramEnd"/>
      <w:r w:rsidRPr="00CE4C82">
        <w:rPr>
          <w:rFonts w:ascii="Times New Roman" w:eastAsia="Times New Roman" w:hAnsi="Times New Roman" w:cs="Times New Roman"/>
          <w:sz w:val="17"/>
          <w:szCs w:val="17"/>
          <w:lang w:eastAsia="ru-RU"/>
        </w:rPr>
        <w:t>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bookmarkStart w:id="518" w:name="l772"/>
      <w:bookmarkEnd w:id="51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т</w:t>
      </w:r>
      <w:proofErr w:type="gramEnd"/>
      <w:r w:rsidRPr="00CE4C82">
        <w:rPr>
          <w:rFonts w:ascii="Times New Roman" w:eastAsia="Times New Roman" w:hAnsi="Times New Roman" w:cs="Times New Roman"/>
          <w:sz w:val="17"/>
          <w:szCs w:val="17"/>
          <w:lang w:eastAsia="ru-RU"/>
        </w:rPr>
        <w:t>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bookmarkStart w:id="519" w:name="l1482"/>
      <w:bookmarkEnd w:id="51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244" w:anchor="l48"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45"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з</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г</w:t>
      </w:r>
      <w:proofErr w:type="gramEnd"/>
      <w:r w:rsidRPr="00CE4C82">
        <w:rPr>
          <w:rFonts w:ascii="Times New Roman" w:eastAsia="Times New Roman" w:hAnsi="Times New Roman" w:cs="Times New Roman"/>
          <w:sz w:val="17"/>
          <w:szCs w:val="17"/>
          <w:lang w:eastAsia="ru-RU"/>
        </w:rPr>
        <w:t>раницы эксплуатационной ответственности по сетям водоотведения организации водопроводно-канализационного хозяйства и заявителя.</w:t>
      </w:r>
      <w:bookmarkStart w:id="520" w:name="l1235"/>
      <w:bookmarkStart w:id="521" w:name="l1057"/>
      <w:bookmarkEnd w:id="520"/>
      <w:bookmarkEnd w:id="52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97.</w:t>
      </w:r>
      <w:r w:rsidRPr="00CE4C82">
        <w:rPr>
          <w:rFonts w:ascii="Times New Roman" w:eastAsia="Times New Roman" w:hAnsi="Times New Roman" w:cs="Times New Roman"/>
          <w:sz w:val="17"/>
          <w:szCs w:val="17"/>
          <w:lang w:eastAsia="ru-RU"/>
        </w:rPr>
        <w:t>Договор о подключении (технологическом присоединении) является публичным и заключается в порядке, установленном Гражданским </w:t>
      </w:r>
      <w:hyperlink r:id="rId246" w:anchor="l0" w:tgtFrame="_blank" w:history="1">
        <w:r w:rsidRPr="00CE4C82">
          <w:rPr>
            <w:rFonts w:ascii="Times New Roman" w:eastAsia="Times New Roman" w:hAnsi="Times New Roman" w:cs="Times New Roman"/>
            <w:sz w:val="17"/>
            <w:u w:val="single"/>
            <w:lang w:eastAsia="ru-RU"/>
          </w:rPr>
          <w:t>кодексом</w:t>
        </w:r>
      </w:hyperlink>
      <w:r w:rsidRPr="00CE4C82">
        <w:rPr>
          <w:rFonts w:ascii="Times New Roman" w:eastAsia="Times New Roman" w:hAnsi="Times New Roman" w:cs="Times New Roman"/>
          <w:sz w:val="17"/>
          <w:szCs w:val="17"/>
          <w:lang w:eastAsia="ru-RU"/>
        </w:rPr>
        <w:t> Российской Федерации, с соблюдением особенностей, определенных настоящими Правилами</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47"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roofErr w:type="gramStart"/>
      <w:r w:rsidRPr="00CE4C82">
        <w:rPr>
          <w:rFonts w:ascii="Times New Roman" w:eastAsia="Times New Roman" w:hAnsi="Times New Roman" w:cs="Times New Roman"/>
          <w:sz w:val="17"/>
          <w:szCs w:val="17"/>
          <w:lang w:eastAsia="ru-RU"/>
        </w:rPr>
        <w:t>.</w:t>
      </w:r>
      <w:bookmarkStart w:id="522" w:name="l1483"/>
      <w:bookmarkEnd w:id="52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48"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 третий. - Утратил силу</w:t>
      </w:r>
      <w:proofErr w:type="gramStart"/>
      <w:r w:rsidRPr="00CE4C82">
        <w:rPr>
          <w:rFonts w:ascii="Times New Roman" w:eastAsia="Times New Roman" w:hAnsi="Times New Roman" w:cs="Times New Roman"/>
          <w:sz w:val="17"/>
          <w:szCs w:val="17"/>
          <w:lang w:eastAsia="ru-RU"/>
        </w:rPr>
        <w:t>.</w:t>
      </w:r>
      <w:bookmarkStart w:id="523" w:name="l1484"/>
      <w:bookmarkEnd w:id="52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49"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98.</w:t>
      </w:r>
      <w:r w:rsidRPr="00CE4C82">
        <w:rPr>
          <w:rFonts w:ascii="Times New Roman" w:eastAsia="Times New Roman" w:hAnsi="Times New Roman" w:cs="Times New Roman"/>
          <w:sz w:val="17"/>
          <w:szCs w:val="17"/>
          <w:lang w:eastAsia="ru-RU"/>
        </w:rPr>
        <w:t>Внесение заявителем платы за подключение (технологическое присоединение) по договору о подключении осуществляется в следующем порядке:</w:t>
      </w:r>
      <w:bookmarkStart w:id="524" w:name="l773"/>
      <w:bookmarkEnd w:id="52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r w:rsidRPr="00CE4C82">
        <w:rPr>
          <w:rFonts w:ascii="Times New Roman" w:eastAsia="Times New Roman" w:hAnsi="Times New Roman" w:cs="Times New Roman"/>
          <w:sz w:val="17"/>
          <w:szCs w:val="17"/>
          <w:lang w:eastAsia="ru-RU"/>
        </w:rPr>
        <w:t>35 процентов платы за подключение (технологическое присоединение) вносится в течение 15 дней со дня заключения договора о подключении; </w:t>
      </w:r>
      <w:r w:rsidRPr="00CE4C82">
        <w:rPr>
          <w:rFonts w:ascii="Times New Roman" w:eastAsia="Times New Roman" w:hAnsi="Times New Roman" w:cs="Times New Roman"/>
          <w:sz w:val="17"/>
          <w:lang w:eastAsia="ru-RU"/>
        </w:rPr>
        <w:t>(в ред. Постановления Правительства РФ </w:t>
      </w:r>
      <w:hyperlink r:id="rId250" w:anchor="l5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r w:rsidRPr="00CE4C82">
        <w:rPr>
          <w:rFonts w:ascii="Times New Roman" w:eastAsia="Times New Roman" w:hAnsi="Times New Roman" w:cs="Times New Roman"/>
          <w:sz w:val="17"/>
          <w:szCs w:val="17"/>
          <w:lang w:eastAsia="ru-RU"/>
        </w:rPr>
        <w:t>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bookmarkStart w:id="525" w:name="l1236"/>
      <w:bookmarkEnd w:id="52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r w:rsidRPr="00CE4C82">
        <w:rPr>
          <w:rFonts w:ascii="Times New Roman" w:eastAsia="Times New Roman" w:hAnsi="Times New Roman" w:cs="Times New Roman"/>
          <w:sz w:val="17"/>
          <w:szCs w:val="17"/>
          <w:lang w:eastAsia="ru-RU"/>
        </w:rPr>
        <w:t>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roofErr w:type="gramStart"/>
      <w:r w:rsidRPr="00CE4C82">
        <w:rPr>
          <w:rFonts w:ascii="Times New Roman" w:eastAsia="Times New Roman" w:hAnsi="Times New Roman" w:cs="Times New Roman"/>
          <w:sz w:val="17"/>
          <w:szCs w:val="17"/>
          <w:lang w:eastAsia="ru-RU"/>
        </w:rPr>
        <w:t>.</w:t>
      </w:r>
      <w:bookmarkStart w:id="526" w:name="l1058"/>
      <w:bookmarkStart w:id="527" w:name="l774"/>
      <w:bookmarkEnd w:id="526"/>
      <w:bookmarkEnd w:id="52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51" w:anchor="l5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bookmarkStart w:id="528" w:name="l1237"/>
      <w:bookmarkStart w:id="529" w:name="l1059"/>
      <w:bookmarkEnd w:id="528"/>
      <w:bookmarkEnd w:id="52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В случае неисполнения либо ненадлежащего исполнения заявителем обязательств по оплате организация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bookmarkStart w:id="530" w:name="l775"/>
      <w:bookmarkEnd w:id="530"/>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52" w:anchor="l5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531" w:name="l1238"/>
      <w:bookmarkEnd w:id="53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99.</w:t>
      </w:r>
      <w:r w:rsidRPr="00CE4C82">
        <w:rPr>
          <w:rFonts w:ascii="Times New Roman" w:eastAsia="Times New Roman" w:hAnsi="Times New Roman" w:cs="Times New Roman"/>
          <w:sz w:val="17"/>
          <w:szCs w:val="17"/>
          <w:lang w:eastAsia="ru-RU"/>
        </w:rPr>
        <w:t xml:space="preserve">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пунктом 90 настоящих Правил, </w:t>
      </w:r>
      <w:proofErr w:type="gramStart"/>
      <w:r w:rsidRPr="00CE4C82">
        <w:rPr>
          <w:rFonts w:ascii="Times New Roman" w:eastAsia="Times New Roman" w:hAnsi="Times New Roman" w:cs="Times New Roman"/>
          <w:sz w:val="17"/>
          <w:szCs w:val="17"/>
          <w:lang w:eastAsia="ru-RU"/>
        </w:rPr>
        <w:t>той</w:t>
      </w:r>
      <w:proofErr w:type="gramEnd"/>
      <w:r w:rsidRPr="00CE4C82">
        <w:rPr>
          <w:rFonts w:ascii="Times New Roman" w:eastAsia="Times New Roman" w:hAnsi="Times New Roman" w:cs="Times New Roman"/>
          <w:sz w:val="17"/>
          <w:szCs w:val="17"/>
          <w:lang w:eastAsia="ru-RU"/>
        </w:rPr>
        <w:t xml:space="preserve">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roofErr w:type="gramStart"/>
      <w:r w:rsidRPr="00CE4C82">
        <w:rPr>
          <w:rFonts w:ascii="Times New Roman" w:eastAsia="Times New Roman" w:hAnsi="Times New Roman" w:cs="Times New Roman"/>
          <w:sz w:val="17"/>
          <w:szCs w:val="17"/>
          <w:lang w:eastAsia="ru-RU"/>
        </w:rPr>
        <w:t>.</w:t>
      </w:r>
      <w:bookmarkStart w:id="532" w:name="l1060"/>
      <w:bookmarkStart w:id="533" w:name="l776"/>
      <w:bookmarkStart w:id="534" w:name="l1061"/>
      <w:bookmarkEnd w:id="532"/>
      <w:bookmarkEnd w:id="533"/>
      <w:bookmarkEnd w:id="53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253"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 </w:t>
      </w:r>
      <w:hyperlink r:id="rId254"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roofErr w:type="gramStart"/>
      <w:r w:rsidRPr="00CE4C82">
        <w:rPr>
          <w:rFonts w:ascii="Times New Roman" w:eastAsia="Times New Roman" w:hAnsi="Times New Roman" w:cs="Times New Roman"/>
          <w:sz w:val="17"/>
          <w:szCs w:val="17"/>
          <w:lang w:eastAsia="ru-RU"/>
        </w:rPr>
        <w:t>.</w:t>
      </w:r>
      <w:bookmarkStart w:id="535" w:name="l777"/>
      <w:bookmarkEnd w:id="53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55"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100.</w:t>
      </w:r>
      <w:r w:rsidRPr="00CE4C82">
        <w:rPr>
          <w:rFonts w:ascii="Times New Roman" w:eastAsia="Times New Roman" w:hAnsi="Times New Roman" w:cs="Times New Roman"/>
          <w:sz w:val="17"/>
          <w:szCs w:val="17"/>
          <w:lang w:eastAsia="ru-RU"/>
        </w:rPr>
        <w:t>Заявитель подписывает 2 экземпляра проекта 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roofErr w:type="gramStart"/>
      <w:r w:rsidRPr="00CE4C82">
        <w:rPr>
          <w:rFonts w:ascii="Times New Roman" w:eastAsia="Times New Roman" w:hAnsi="Times New Roman" w:cs="Times New Roman"/>
          <w:sz w:val="17"/>
          <w:szCs w:val="17"/>
          <w:lang w:eastAsia="ru-RU"/>
        </w:rPr>
        <w:t>.</w:t>
      </w:r>
      <w:bookmarkStart w:id="536" w:name="l1485"/>
      <w:bookmarkEnd w:id="53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56"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roofErr w:type="gramStart"/>
      <w:r w:rsidRPr="00CE4C82">
        <w:rPr>
          <w:rFonts w:ascii="Times New Roman" w:eastAsia="Times New Roman" w:hAnsi="Times New Roman" w:cs="Times New Roman"/>
          <w:sz w:val="17"/>
          <w:szCs w:val="17"/>
          <w:lang w:eastAsia="ru-RU"/>
        </w:rPr>
        <w:t>.</w:t>
      </w:r>
      <w:bookmarkStart w:id="537" w:name="l1486"/>
      <w:bookmarkEnd w:id="53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57"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bookmarkStart w:id="538" w:name="l1488"/>
      <w:bookmarkEnd w:id="53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roofErr w:type="gramStart"/>
      <w:r w:rsidRPr="00CE4C82">
        <w:rPr>
          <w:rFonts w:ascii="Times New Roman" w:eastAsia="Times New Roman" w:hAnsi="Times New Roman" w:cs="Times New Roman"/>
          <w:sz w:val="17"/>
          <w:szCs w:val="17"/>
          <w:lang w:eastAsia="ru-RU"/>
        </w:rPr>
        <w:t>.</w:t>
      </w:r>
      <w:bookmarkStart w:id="539" w:name="l1487"/>
      <w:bookmarkEnd w:id="53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58"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101.</w:t>
      </w:r>
      <w:r w:rsidRPr="00CE4C82">
        <w:rPr>
          <w:rFonts w:ascii="Times New Roman" w:eastAsia="Times New Roman" w:hAnsi="Times New Roman" w:cs="Times New Roman"/>
          <w:sz w:val="17"/>
          <w:szCs w:val="17"/>
          <w:lang w:eastAsia="ru-RU"/>
        </w:rP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 xml:space="preserve">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w:t>
      </w:r>
      <w:r w:rsidRPr="00CE4C82">
        <w:rPr>
          <w:rFonts w:ascii="Times New Roman" w:eastAsia="Times New Roman" w:hAnsi="Times New Roman" w:cs="Times New Roman"/>
          <w:sz w:val="17"/>
          <w:szCs w:val="17"/>
          <w:lang w:eastAsia="ru-RU"/>
        </w:rPr>
        <w:lastRenderedPageBreak/>
        <w:t>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w:t>
      </w:r>
      <w:proofErr w:type="gramEnd"/>
      <w:r w:rsidRPr="00CE4C82">
        <w:rPr>
          <w:rFonts w:ascii="Times New Roman" w:eastAsia="Times New Roman" w:hAnsi="Times New Roman" w:cs="Times New Roman"/>
          <w:sz w:val="17"/>
          <w:szCs w:val="17"/>
          <w:lang w:eastAsia="ru-RU"/>
        </w:rPr>
        <w:t xml:space="preserve"> тарифов этой организации на очередной период регулирования.</w:t>
      </w:r>
      <w:bookmarkStart w:id="540" w:name="l1062"/>
      <w:bookmarkStart w:id="541" w:name="l778"/>
      <w:bookmarkStart w:id="542" w:name="l1063"/>
      <w:bookmarkStart w:id="543" w:name="l779"/>
      <w:bookmarkEnd w:id="540"/>
      <w:bookmarkEnd w:id="541"/>
      <w:bookmarkEnd w:id="542"/>
      <w:bookmarkEnd w:id="54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bookmarkStart w:id="544" w:name="l1064"/>
      <w:bookmarkStart w:id="545" w:name="l780"/>
      <w:bookmarkEnd w:id="544"/>
      <w:bookmarkEnd w:id="54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102.</w:t>
      </w:r>
      <w:r w:rsidRPr="00CE4C82">
        <w:rPr>
          <w:rFonts w:ascii="Times New Roman" w:eastAsia="Times New Roman" w:hAnsi="Times New Roman" w:cs="Times New Roman"/>
          <w:sz w:val="17"/>
          <w:szCs w:val="17"/>
          <w:lang w:eastAsia="ru-RU"/>
        </w:rPr>
        <w:t>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пункте 101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w:t>
      </w:r>
      <w:proofErr w:type="gramEnd"/>
      <w:r w:rsidRPr="00CE4C82">
        <w:rPr>
          <w:rFonts w:ascii="Times New Roman" w:eastAsia="Times New Roman" w:hAnsi="Times New Roman" w:cs="Times New Roman"/>
          <w:sz w:val="17"/>
          <w:szCs w:val="17"/>
          <w:lang w:eastAsia="ru-RU"/>
        </w:rPr>
        <w:t xml:space="preserve">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bookmarkStart w:id="546" w:name="l1065"/>
      <w:bookmarkStart w:id="547" w:name="l781"/>
      <w:bookmarkStart w:id="548" w:name="l1066"/>
      <w:bookmarkStart w:id="549" w:name="l782"/>
      <w:bookmarkEnd w:id="546"/>
      <w:bookmarkEnd w:id="547"/>
      <w:bookmarkEnd w:id="548"/>
      <w:bookmarkEnd w:id="54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103.</w:t>
      </w:r>
      <w:r w:rsidRPr="00CE4C82">
        <w:rPr>
          <w:rFonts w:ascii="Times New Roman" w:eastAsia="Times New Roman" w:hAnsi="Times New Roman" w:cs="Times New Roman"/>
          <w:sz w:val="17"/>
          <w:szCs w:val="17"/>
          <w:lang w:eastAsia="ru-RU"/>
        </w:rP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w:t>
      </w:r>
      <w:proofErr w:type="gramEnd"/>
      <w:r w:rsidRPr="00CE4C82">
        <w:rPr>
          <w:rFonts w:ascii="Times New Roman" w:eastAsia="Times New Roman" w:hAnsi="Times New Roman" w:cs="Times New Roman"/>
          <w:sz w:val="17"/>
          <w:szCs w:val="17"/>
          <w:lang w:eastAsia="ru-RU"/>
        </w:rPr>
        <w:t xml:space="preserve">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roofErr w:type="gramStart"/>
      <w:r w:rsidRPr="00CE4C82">
        <w:rPr>
          <w:rFonts w:ascii="Times New Roman" w:eastAsia="Times New Roman" w:hAnsi="Times New Roman" w:cs="Times New Roman"/>
          <w:sz w:val="17"/>
          <w:szCs w:val="17"/>
          <w:lang w:eastAsia="ru-RU"/>
        </w:rPr>
        <w:t>.</w:t>
      </w:r>
      <w:bookmarkStart w:id="550" w:name="l1067"/>
      <w:bookmarkStart w:id="551" w:name="l783"/>
      <w:bookmarkStart w:id="552" w:name="l1240"/>
      <w:bookmarkEnd w:id="550"/>
      <w:bookmarkEnd w:id="551"/>
      <w:bookmarkEnd w:id="55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59" w:anchor="l5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104.</w:t>
      </w:r>
      <w:r w:rsidRPr="00CE4C82">
        <w:rPr>
          <w:rFonts w:ascii="Times New Roman" w:eastAsia="Times New Roman" w:hAnsi="Times New Roman" w:cs="Times New Roman"/>
          <w:sz w:val="17"/>
          <w:szCs w:val="17"/>
          <w:lang w:eastAsia="ru-RU"/>
        </w:rPr>
        <w:t>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roofErr w:type="gramStart"/>
      <w:r w:rsidRPr="00CE4C82">
        <w:rPr>
          <w:rFonts w:ascii="Times New Roman" w:eastAsia="Times New Roman" w:hAnsi="Times New Roman" w:cs="Times New Roman"/>
          <w:sz w:val="17"/>
          <w:szCs w:val="17"/>
          <w:lang w:eastAsia="ru-RU"/>
        </w:rPr>
        <w:t>.</w:t>
      </w:r>
      <w:bookmarkStart w:id="553" w:name="l1068"/>
      <w:bookmarkStart w:id="554" w:name="l784"/>
      <w:bookmarkEnd w:id="553"/>
      <w:bookmarkEnd w:id="55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60" w:anchor="l5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105.</w:t>
      </w:r>
      <w:r w:rsidRPr="00CE4C82">
        <w:rPr>
          <w:rFonts w:ascii="Times New Roman" w:eastAsia="Times New Roman" w:hAnsi="Times New Roman" w:cs="Times New Roman"/>
          <w:sz w:val="17"/>
          <w:szCs w:val="17"/>
          <w:lang w:eastAsia="ru-RU"/>
        </w:rPr>
        <w:t xml:space="preserve">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w:t>
      </w:r>
      <w:proofErr w:type="spellStart"/>
      <w:r w:rsidRPr="00CE4C82">
        <w:rPr>
          <w:rFonts w:ascii="Times New Roman" w:eastAsia="Times New Roman" w:hAnsi="Times New Roman" w:cs="Times New Roman"/>
          <w:sz w:val="17"/>
          <w:szCs w:val="17"/>
          <w:lang w:eastAsia="ru-RU"/>
        </w:rPr>
        <w:t>ненаправления</w:t>
      </w:r>
      <w:proofErr w:type="spellEnd"/>
      <w:r w:rsidRPr="00CE4C82">
        <w:rPr>
          <w:rFonts w:ascii="Times New Roman" w:eastAsia="Times New Roman" w:hAnsi="Times New Roman" w:cs="Times New Roman"/>
          <w:sz w:val="17"/>
          <w:szCs w:val="17"/>
          <w:lang w:eastAsia="ru-RU"/>
        </w:rPr>
        <w:t xml:space="preserve">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roofErr w:type="gramStart"/>
      <w:r w:rsidRPr="00CE4C82">
        <w:rPr>
          <w:rFonts w:ascii="Times New Roman" w:eastAsia="Times New Roman" w:hAnsi="Times New Roman" w:cs="Times New Roman"/>
          <w:sz w:val="17"/>
          <w:szCs w:val="17"/>
          <w:lang w:eastAsia="ru-RU"/>
        </w:rPr>
        <w:t>.</w:t>
      </w:r>
      <w:bookmarkStart w:id="555" w:name="l1069"/>
      <w:bookmarkStart w:id="556" w:name="l785"/>
      <w:bookmarkStart w:id="557" w:name="l1241"/>
      <w:bookmarkStart w:id="558" w:name="l1242"/>
      <w:bookmarkStart w:id="559" w:name="l1070"/>
      <w:bookmarkStart w:id="560" w:name="l786"/>
      <w:bookmarkStart w:id="561" w:name="l1489"/>
      <w:bookmarkEnd w:id="555"/>
      <w:bookmarkEnd w:id="556"/>
      <w:bookmarkEnd w:id="557"/>
      <w:bookmarkEnd w:id="558"/>
      <w:bookmarkEnd w:id="559"/>
      <w:bookmarkEnd w:id="560"/>
      <w:bookmarkEnd w:id="561"/>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261"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 </w:t>
      </w:r>
      <w:hyperlink r:id="rId262" w:anchor="l138" w:tgtFrame="_blank" w:history="1">
        <w:r w:rsidRPr="00CE4C82">
          <w:rPr>
            <w:rFonts w:ascii="Times New Roman" w:eastAsia="Times New Roman" w:hAnsi="Times New Roman" w:cs="Times New Roman"/>
            <w:sz w:val="17"/>
            <w:u w:val="single"/>
            <w:lang w:eastAsia="ru-RU"/>
          </w:rPr>
          <w:t xml:space="preserve">от </w:t>
        </w:r>
        <w:proofErr w:type="gramStart"/>
        <w:r w:rsidRPr="00CE4C82">
          <w:rPr>
            <w:rFonts w:ascii="Times New Roman" w:eastAsia="Times New Roman" w:hAnsi="Times New Roman" w:cs="Times New Roman"/>
            <w:sz w:val="17"/>
            <w:u w:val="single"/>
            <w:lang w:eastAsia="ru-RU"/>
          </w:rPr>
          <w:t>22.05.2020 N 728</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105.1.</w:t>
      </w:r>
      <w:r w:rsidRPr="00CE4C82">
        <w:rPr>
          <w:rFonts w:ascii="Times New Roman" w:eastAsia="Times New Roman" w:hAnsi="Times New Roman" w:cs="Times New Roman"/>
          <w:sz w:val="17"/>
          <w:szCs w:val="17"/>
          <w:lang w:eastAsia="ru-RU"/>
        </w:rPr>
        <w:t>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roofErr w:type="gramStart"/>
      <w:r w:rsidRPr="00CE4C82">
        <w:rPr>
          <w:rFonts w:ascii="Times New Roman" w:eastAsia="Times New Roman" w:hAnsi="Times New Roman" w:cs="Times New Roman"/>
          <w:sz w:val="17"/>
          <w:szCs w:val="17"/>
          <w:lang w:eastAsia="ru-RU"/>
        </w:rPr>
        <w:t>.</w:t>
      </w:r>
      <w:bookmarkStart w:id="562" w:name="l1600"/>
      <w:bookmarkEnd w:id="56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63"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В течение 30 календарных дней </w:t>
      </w:r>
      <w:proofErr w:type="gramStart"/>
      <w:r w:rsidRPr="00CE4C82">
        <w:rPr>
          <w:rFonts w:ascii="Times New Roman" w:eastAsia="Times New Roman" w:hAnsi="Times New Roman" w:cs="Times New Roman"/>
          <w:sz w:val="17"/>
          <w:szCs w:val="17"/>
          <w:lang w:eastAsia="ru-RU"/>
        </w:rPr>
        <w:t>с даты заключения</w:t>
      </w:r>
      <w:proofErr w:type="gramEnd"/>
      <w:r w:rsidRPr="00CE4C82">
        <w:rPr>
          <w:rFonts w:ascii="Times New Roman" w:eastAsia="Times New Roman" w:hAnsi="Times New Roman" w:cs="Times New Roman"/>
          <w:sz w:val="17"/>
          <w:szCs w:val="17"/>
          <w:lang w:eastAsia="ru-RU"/>
        </w:rPr>
        <w:t xml:space="preserve">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bookmarkStart w:id="563" w:name="l1673"/>
      <w:bookmarkEnd w:id="56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64"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план колодца, подвального помещения (</w:t>
      </w:r>
      <w:proofErr w:type="spellStart"/>
      <w:r w:rsidRPr="00CE4C82">
        <w:rPr>
          <w:rFonts w:ascii="Times New Roman" w:eastAsia="Times New Roman" w:hAnsi="Times New Roman" w:cs="Times New Roman"/>
          <w:sz w:val="17"/>
          <w:szCs w:val="17"/>
          <w:lang w:eastAsia="ru-RU"/>
        </w:rPr>
        <w:t>техподполья</w:t>
      </w:r>
      <w:proofErr w:type="spellEnd"/>
      <w:r w:rsidRPr="00CE4C82">
        <w:rPr>
          <w:rFonts w:ascii="Times New Roman" w:eastAsia="Times New Roman" w:hAnsi="Times New Roman" w:cs="Times New Roman"/>
          <w:sz w:val="17"/>
          <w:szCs w:val="17"/>
          <w:lang w:eastAsia="ru-RU"/>
        </w:rPr>
        <w:t>)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bookmarkStart w:id="564" w:name="l1601"/>
      <w:bookmarkEnd w:id="564"/>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65"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 </w:t>
      </w:r>
      <w:r w:rsidRPr="00CE4C82">
        <w:rPr>
          <w:rFonts w:ascii="Times New Roman" w:eastAsia="Times New Roman" w:hAnsi="Times New Roman" w:cs="Times New Roman"/>
          <w:sz w:val="17"/>
          <w:lang w:eastAsia="ru-RU"/>
        </w:rPr>
        <w:t>(в ред. Постановления Правительства РФ </w:t>
      </w:r>
      <w:hyperlink r:id="rId266"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план организации рельефа (вертикальная планировка) земельного участка, на котором осуществляется застройка</w:t>
      </w:r>
      <w:proofErr w:type="gramStart"/>
      <w:r w:rsidRPr="00CE4C82">
        <w:rPr>
          <w:rFonts w:ascii="Times New Roman" w:eastAsia="Times New Roman" w:hAnsi="Times New Roman" w:cs="Times New Roman"/>
          <w:sz w:val="17"/>
          <w:szCs w:val="17"/>
          <w:lang w:eastAsia="ru-RU"/>
        </w:rPr>
        <w:t>.</w:t>
      </w:r>
      <w:bookmarkStart w:id="565" w:name="l1674"/>
      <w:bookmarkEnd w:id="56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67"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566" w:name="l1602"/>
      <w:bookmarkEnd w:id="56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68"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roofErr w:type="gramStart"/>
      <w:r w:rsidRPr="00CE4C82">
        <w:rPr>
          <w:rFonts w:ascii="Times New Roman" w:eastAsia="Times New Roman" w:hAnsi="Times New Roman" w:cs="Times New Roman"/>
          <w:sz w:val="17"/>
          <w:szCs w:val="17"/>
          <w:lang w:eastAsia="ru-RU"/>
        </w:rPr>
        <w:t>.</w:t>
      </w:r>
      <w:bookmarkStart w:id="567" w:name="l1603"/>
      <w:bookmarkEnd w:id="56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69"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106.</w:t>
      </w:r>
      <w:r w:rsidRPr="00CE4C82">
        <w:rPr>
          <w:rFonts w:ascii="Times New Roman" w:eastAsia="Times New Roman" w:hAnsi="Times New Roman" w:cs="Times New Roman"/>
          <w:sz w:val="17"/>
          <w:szCs w:val="17"/>
          <w:lang w:eastAsia="ru-RU"/>
        </w:rPr>
        <w:t xml:space="preserve">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w:t>
      </w:r>
      <w:r w:rsidRPr="00CE4C82">
        <w:rPr>
          <w:rFonts w:ascii="Times New Roman" w:eastAsia="Times New Roman" w:hAnsi="Times New Roman" w:cs="Times New Roman"/>
          <w:sz w:val="17"/>
          <w:szCs w:val="17"/>
          <w:lang w:eastAsia="ru-RU"/>
        </w:rPr>
        <w:lastRenderedPageBreak/>
        <w:t>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w:t>
      </w:r>
      <w:proofErr w:type="gramEnd"/>
      <w:r w:rsidRPr="00CE4C82">
        <w:rPr>
          <w:rFonts w:ascii="Times New Roman" w:eastAsia="Times New Roman" w:hAnsi="Times New Roman" w:cs="Times New Roman"/>
          <w:sz w:val="17"/>
          <w:szCs w:val="17"/>
          <w:lang w:eastAsia="ru-RU"/>
        </w:rPr>
        <w:t xml:space="preserve"> заявителя, после направления заявителем уведомления о выполнении условий подключения (технологического присоединения)</w:t>
      </w:r>
      <w:proofErr w:type="gramStart"/>
      <w:r w:rsidRPr="00CE4C82">
        <w:rPr>
          <w:rFonts w:ascii="Times New Roman" w:eastAsia="Times New Roman" w:hAnsi="Times New Roman" w:cs="Times New Roman"/>
          <w:sz w:val="17"/>
          <w:szCs w:val="17"/>
          <w:lang w:eastAsia="ru-RU"/>
        </w:rPr>
        <w:t>.</w:t>
      </w:r>
      <w:bookmarkStart w:id="568" w:name="l1675"/>
      <w:bookmarkStart w:id="569" w:name="l1490"/>
      <w:bookmarkStart w:id="570" w:name="l1071"/>
      <w:bookmarkStart w:id="571" w:name="l787"/>
      <w:bookmarkEnd w:id="568"/>
      <w:bookmarkEnd w:id="569"/>
      <w:bookmarkEnd w:id="570"/>
      <w:bookmarkEnd w:id="571"/>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70" w:anchor="l232" w:tgtFrame="_blank" w:history="1">
        <w:r w:rsidRPr="00CE4C82">
          <w:rPr>
            <w:rFonts w:ascii="Times New Roman" w:eastAsia="Times New Roman" w:hAnsi="Times New Roman" w:cs="Times New Roman"/>
            <w:sz w:val="17"/>
            <w:u w:val="single"/>
            <w:lang w:eastAsia="ru-RU"/>
          </w:rPr>
          <w:t>от 29.06.2017 N 778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572" w:name="h1152"/>
      <w:bookmarkEnd w:id="572"/>
      <w:r w:rsidRPr="00CE4C82">
        <w:rPr>
          <w:rFonts w:ascii="Times New Roman" w:eastAsia="Times New Roman" w:hAnsi="Times New Roman" w:cs="Times New Roman"/>
          <w:b/>
          <w:bCs/>
          <w:sz w:val="24"/>
          <w:szCs w:val="24"/>
          <w:lang w:eastAsia="ru-RU"/>
        </w:rPr>
        <w:t>V. Виды централизованных систем водоотведения и особенности приема в них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107.</w:t>
      </w:r>
      <w:r w:rsidRPr="00CE4C82">
        <w:rPr>
          <w:rFonts w:ascii="Times New Roman" w:eastAsia="Times New Roman" w:hAnsi="Times New Roman" w:cs="Times New Roman"/>
          <w:sz w:val="17"/>
          <w:szCs w:val="17"/>
          <w:lang w:eastAsia="ru-RU"/>
        </w:rPr>
        <w:t>В зависимости от своего предназначения централизованные системы водоотведения подразделяются на следующие виды:</w:t>
      </w:r>
      <w:bookmarkStart w:id="573" w:name="l1491"/>
      <w:bookmarkEnd w:id="57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71"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ц</w:t>
      </w:r>
      <w:proofErr w:type="gramEnd"/>
      <w:r w:rsidRPr="00CE4C82">
        <w:rPr>
          <w:rFonts w:ascii="Times New Roman" w:eastAsia="Times New Roman" w:hAnsi="Times New Roman" w:cs="Times New Roman"/>
          <w:sz w:val="17"/>
          <w:szCs w:val="17"/>
          <w:lang w:eastAsia="ru-RU"/>
        </w:rPr>
        <w:t>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bookmarkStart w:id="574" w:name="l1072"/>
      <w:bookmarkEnd w:id="574"/>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72"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ц</w:t>
      </w:r>
      <w:proofErr w:type="gramEnd"/>
      <w:r w:rsidRPr="00CE4C82">
        <w:rPr>
          <w:rFonts w:ascii="Times New Roman" w:eastAsia="Times New Roman" w:hAnsi="Times New Roman" w:cs="Times New Roman"/>
          <w:sz w:val="17"/>
          <w:szCs w:val="17"/>
          <w:lang w:eastAsia="ru-RU"/>
        </w:rPr>
        <w:t>ентрализованные ливневые системы водоотведения, предназначенные для приема, транспортировки и очистки поверхностных сточных вод;</w:t>
      </w:r>
      <w:bookmarkStart w:id="575" w:name="l788"/>
      <w:bookmarkEnd w:id="57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ц</w:t>
      </w:r>
      <w:proofErr w:type="gramEnd"/>
      <w:r w:rsidRPr="00CE4C82">
        <w:rPr>
          <w:rFonts w:ascii="Times New Roman" w:eastAsia="Times New Roman" w:hAnsi="Times New Roman" w:cs="Times New Roman"/>
          <w:sz w:val="17"/>
          <w:szCs w:val="17"/>
          <w:lang w:eastAsia="ru-RU"/>
        </w:rPr>
        <w:t>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w:t>
      </w:r>
      <w:r w:rsidRPr="00CE4C82">
        <w:rPr>
          <w:rFonts w:ascii="Times New Roman" w:eastAsia="Times New Roman" w:hAnsi="Times New Roman" w:cs="Times New Roman"/>
          <w:sz w:val="17"/>
          <w:lang w:eastAsia="ru-RU"/>
        </w:rPr>
        <w:t>(в ред. Постановления Правительства РФ </w:t>
      </w:r>
      <w:hyperlink r:id="rId273"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ц</w:t>
      </w:r>
      <w:proofErr w:type="gramEnd"/>
      <w:r w:rsidRPr="00CE4C82">
        <w:rPr>
          <w:rFonts w:ascii="Times New Roman" w:eastAsia="Times New Roman" w:hAnsi="Times New Roman" w:cs="Times New Roman"/>
          <w:sz w:val="17"/>
          <w:szCs w:val="17"/>
          <w:lang w:eastAsia="ru-RU"/>
        </w:rPr>
        <w:t>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bookmarkStart w:id="576" w:name="l1604"/>
      <w:bookmarkStart w:id="577" w:name="l1073"/>
      <w:bookmarkEnd w:id="576"/>
      <w:bookmarkEnd w:id="577"/>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74"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108.</w:t>
      </w:r>
      <w:r w:rsidRPr="00CE4C82">
        <w:rPr>
          <w:rFonts w:ascii="Times New Roman" w:eastAsia="Times New Roman" w:hAnsi="Times New Roman" w:cs="Times New Roman"/>
          <w:sz w:val="17"/>
          <w:szCs w:val="17"/>
          <w:lang w:eastAsia="ru-RU"/>
        </w:rPr>
        <w:t xml:space="preserve">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w:t>
      </w:r>
      <w:proofErr w:type="gramStart"/>
      <w:r w:rsidRPr="00CE4C82">
        <w:rPr>
          <w:rFonts w:ascii="Times New Roman" w:eastAsia="Times New Roman" w:hAnsi="Times New Roman" w:cs="Times New Roman"/>
          <w:sz w:val="17"/>
          <w:szCs w:val="17"/>
          <w:lang w:eastAsia="ru-RU"/>
        </w:rPr>
        <w:t>определяемой</w:t>
      </w:r>
      <w:proofErr w:type="gramEnd"/>
      <w:r w:rsidRPr="00CE4C82">
        <w:rPr>
          <w:rFonts w:ascii="Times New Roman" w:eastAsia="Times New Roman" w:hAnsi="Times New Roman" w:cs="Times New Roman"/>
          <w:sz w:val="17"/>
          <w:szCs w:val="17"/>
          <w:lang w:eastAsia="ru-RU"/>
        </w:rPr>
        <w:t xml:space="preserve">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roofErr w:type="gramStart"/>
      <w:r w:rsidRPr="00CE4C82">
        <w:rPr>
          <w:rFonts w:ascii="Times New Roman" w:eastAsia="Times New Roman" w:hAnsi="Times New Roman" w:cs="Times New Roman"/>
          <w:sz w:val="17"/>
          <w:szCs w:val="17"/>
          <w:lang w:eastAsia="ru-RU"/>
        </w:rPr>
        <w:t>.</w:t>
      </w:r>
      <w:bookmarkStart w:id="578" w:name="l789"/>
      <w:bookmarkStart w:id="579" w:name="l1074"/>
      <w:bookmarkEnd w:id="578"/>
      <w:bookmarkEnd w:id="57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275" w:anchor="l5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76" w:anchor="l13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580" w:name="l790"/>
      <w:bookmarkEnd w:id="58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109.</w:t>
      </w:r>
      <w:r w:rsidRPr="00CE4C82">
        <w:rPr>
          <w:rFonts w:ascii="Times New Roman" w:eastAsia="Times New Roman" w:hAnsi="Times New Roman" w:cs="Times New Roman"/>
          <w:sz w:val="17"/>
          <w:szCs w:val="17"/>
          <w:lang w:eastAsia="ru-RU"/>
        </w:rPr>
        <w:t>Отведение (прием) в централизованные ливневые системы водоотведения хозяйственно-бытовых сточных вод и жидких бытовых отходов запрещено.</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110.</w:t>
      </w:r>
      <w:r w:rsidRPr="00CE4C82">
        <w:rPr>
          <w:rFonts w:ascii="Times New Roman" w:eastAsia="Times New Roman" w:hAnsi="Times New Roman" w:cs="Times New Roman"/>
          <w:sz w:val="17"/>
          <w:szCs w:val="17"/>
          <w:lang w:eastAsia="ru-RU"/>
        </w:rPr>
        <w:t>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bookmarkStart w:id="581" w:name="l1075"/>
      <w:bookmarkStart w:id="582" w:name="l791"/>
      <w:bookmarkEnd w:id="581"/>
      <w:bookmarkEnd w:id="582"/>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583" w:name="h792"/>
      <w:bookmarkEnd w:id="583"/>
      <w:r w:rsidRPr="00CE4C82">
        <w:rPr>
          <w:rFonts w:ascii="Times New Roman" w:eastAsia="Times New Roman" w:hAnsi="Times New Roman" w:cs="Times New Roman"/>
          <w:b/>
          <w:bCs/>
          <w:sz w:val="24"/>
          <w:szCs w:val="24"/>
          <w:lang w:eastAsia="ru-RU"/>
        </w:rPr>
        <w:t>VI. Предотвращение негативного воздействия на работу централизованных систем водоотведения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111.</w:t>
      </w:r>
      <w:r w:rsidRPr="00CE4C82">
        <w:rPr>
          <w:rFonts w:ascii="Times New Roman" w:eastAsia="Times New Roman" w:hAnsi="Times New Roman" w:cs="Times New Roman"/>
          <w:sz w:val="17"/>
          <w:szCs w:val="17"/>
          <w:lang w:eastAsia="ru-RU"/>
        </w:rPr>
        <w:t>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77" w:anchor="l54"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112.</w:t>
      </w:r>
      <w:r w:rsidRPr="00CE4C82">
        <w:rPr>
          <w:rFonts w:ascii="Times New Roman" w:eastAsia="Times New Roman" w:hAnsi="Times New Roman" w:cs="Times New Roman"/>
          <w:sz w:val="17"/>
          <w:szCs w:val="17"/>
          <w:lang w:eastAsia="ru-RU"/>
        </w:rPr>
        <w:t>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bookmarkStart w:id="584" w:name="l793"/>
      <w:bookmarkEnd w:id="58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овреждение объектов централизованных систем водоотведения и нарушение режима их работы, в том числе в силу следующих причин:</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разрушающее коррозионное, абразивное или механическое воздействие на канализационные сети, иные сооружения и оборудование;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образование в канализационных сетях и на очистных сооружениях пожароопасных, взрывоопасных и токсичных </w:t>
      </w:r>
      <w:proofErr w:type="spellStart"/>
      <w:r w:rsidRPr="00CE4C82">
        <w:rPr>
          <w:rFonts w:ascii="Times New Roman" w:eastAsia="Times New Roman" w:hAnsi="Times New Roman" w:cs="Times New Roman"/>
          <w:sz w:val="17"/>
          <w:szCs w:val="17"/>
          <w:lang w:eastAsia="ru-RU"/>
        </w:rPr>
        <w:t>газопаровоздушных</w:t>
      </w:r>
      <w:proofErr w:type="spellEnd"/>
      <w:r w:rsidRPr="00CE4C82">
        <w:rPr>
          <w:rFonts w:ascii="Times New Roman" w:eastAsia="Times New Roman" w:hAnsi="Times New Roman" w:cs="Times New Roman"/>
          <w:sz w:val="17"/>
          <w:szCs w:val="17"/>
          <w:lang w:eastAsia="ru-RU"/>
        </w:rPr>
        <w:t xml:space="preserve"> смесей;</w:t>
      </w:r>
      <w:bookmarkStart w:id="585" w:name="l1076"/>
      <w:bookmarkEnd w:id="58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rsidRPr="00CE4C82">
        <w:rPr>
          <w:rFonts w:ascii="Times New Roman" w:eastAsia="Times New Roman" w:hAnsi="Times New Roman" w:cs="Times New Roman"/>
          <w:sz w:val="17"/>
          <w:szCs w:val="17"/>
          <w:lang w:eastAsia="ru-RU"/>
        </w:rPr>
        <w:t>биоаккумулирующих</w:t>
      </w:r>
      <w:proofErr w:type="spellEnd"/>
      <w:r w:rsidRPr="00CE4C82">
        <w:rPr>
          <w:rFonts w:ascii="Times New Roman" w:eastAsia="Times New Roman" w:hAnsi="Times New Roman" w:cs="Times New Roman"/>
          <w:sz w:val="17"/>
          <w:szCs w:val="17"/>
          <w:lang w:eastAsia="ru-RU"/>
        </w:rPr>
        <w:t xml:space="preserve"> веществ, не поддающихся очистке;</w:t>
      </w:r>
      <w:bookmarkStart w:id="586" w:name="l794"/>
      <w:bookmarkEnd w:id="58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оздание условий для причинения вреда здоровью персонала, обслуживающего централизованные системы водоотведения;</w:t>
      </w:r>
      <w:bookmarkStart w:id="587" w:name="l1077"/>
      <w:bookmarkEnd w:id="58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евозможность утилизации осадков сточных вод с применением методов, безопасных для окружающей среды.</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113.</w:t>
      </w:r>
      <w:r w:rsidRPr="00CE4C82">
        <w:rPr>
          <w:rFonts w:ascii="Times New Roman" w:eastAsia="Times New Roman" w:hAnsi="Times New Roman" w:cs="Times New Roman"/>
          <w:sz w:val="17"/>
          <w:szCs w:val="17"/>
          <w:lang w:eastAsia="ru-RU"/>
        </w:rPr>
        <w:t>Сточные воды, отводимые в централизованные системы водоотведения, должны соответствовать следующим требованиям:</w:t>
      </w:r>
      <w:bookmarkStart w:id="588" w:name="l795"/>
      <w:bookmarkEnd w:id="588"/>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78"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з</w:t>
      </w:r>
      <w:proofErr w:type="gramEnd"/>
      <w:r w:rsidRPr="00CE4C82">
        <w:rPr>
          <w:rFonts w:ascii="Times New Roman" w:eastAsia="Times New Roman" w:hAnsi="Times New Roman" w:cs="Times New Roman"/>
          <w:sz w:val="17"/>
          <w:szCs w:val="17"/>
          <w:lang w:eastAsia="ru-RU"/>
        </w:rPr>
        <w:t>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w:t>
      </w:r>
      <w:bookmarkStart w:id="589" w:name="l1605"/>
      <w:bookmarkEnd w:id="58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79"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з</w:t>
      </w:r>
      <w:proofErr w:type="gramEnd"/>
      <w:r w:rsidRPr="00CE4C82">
        <w:rPr>
          <w:rFonts w:ascii="Times New Roman" w:eastAsia="Times New Roman" w:hAnsi="Times New Roman" w:cs="Times New Roman"/>
          <w:sz w:val="17"/>
          <w:szCs w:val="17"/>
          <w:lang w:eastAsia="ru-RU"/>
        </w:rPr>
        <w:t>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 </w:t>
      </w:r>
      <w:r w:rsidRPr="00CE4C82">
        <w:rPr>
          <w:rFonts w:ascii="Times New Roman" w:eastAsia="Times New Roman" w:hAnsi="Times New Roman" w:cs="Times New Roman"/>
          <w:sz w:val="17"/>
          <w:lang w:eastAsia="ru-RU"/>
        </w:rPr>
        <w:t>(в ред. Постановления Правительства РФ </w:t>
      </w:r>
      <w:hyperlink r:id="rId280"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114.</w:t>
      </w:r>
      <w:r w:rsidRPr="00CE4C82">
        <w:rPr>
          <w:rFonts w:ascii="Times New Roman" w:eastAsia="Times New Roman" w:hAnsi="Times New Roman" w:cs="Times New Roman"/>
          <w:sz w:val="17"/>
          <w:szCs w:val="17"/>
          <w:lang w:eastAsia="ru-RU"/>
        </w:rPr>
        <w:t>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w:t>
      </w:r>
      <w:proofErr w:type="gramEnd"/>
      <w:r w:rsidRPr="00CE4C82">
        <w:rPr>
          <w:rFonts w:ascii="Times New Roman" w:eastAsia="Times New Roman" w:hAnsi="Times New Roman" w:cs="Times New Roman"/>
          <w:sz w:val="17"/>
          <w:szCs w:val="17"/>
          <w:lang w:eastAsia="ru-RU"/>
        </w:rPr>
        <w:t xml:space="preserve">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подпунктом "б" пункта 113 настоящих Правил, уплачиваемой абонентом в указанном случае, определяется соглашением сторон</w:t>
      </w:r>
      <w:proofErr w:type="gramStart"/>
      <w:r w:rsidRPr="00CE4C82">
        <w:rPr>
          <w:rFonts w:ascii="Times New Roman" w:eastAsia="Times New Roman" w:hAnsi="Times New Roman" w:cs="Times New Roman"/>
          <w:sz w:val="17"/>
          <w:szCs w:val="17"/>
          <w:lang w:eastAsia="ru-RU"/>
        </w:rPr>
        <w:t>.</w:t>
      </w:r>
      <w:bookmarkStart w:id="590" w:name="l1244"/>
      <w:bookmarkStart w:id="591" w:name="l1606"/>
      <w:bookmarkStart w:id="592" w:name="l1325"/>
      <w:bookmarkStart w:id="593" w:name="l1245"/>
      <w:bookmarkStart w:id="594" w:name="l1326"/>
      <w:bookmarkStart w:id="595" w:name="l1246"/>
      <w:bookmarkEnd w:id="590"/>
      <w:bookmarkEnd w:id="591"/>
      <w:bookmarkEnd w:id="592"/>
      <w:bookmarkEnd w:id="593"/>
      <w:bookmarkEnd w:id="594"/>
      <w:bookmarkEnd w:id="59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281"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82"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115.</w:t>
      </w:r>
      <w:r w:rsidRPr="00CE4C82">
        <w:rPr>
          <w:rFonts w:ascii="Times New Roman" w:eastAsia="Times New Roman" w:hAnsi="Times New Roman" w:cs="Times New Roman"/>
          <w:sz w:val="17"/>
          <w:szCs w:val="17"/>
          <w:lang w:eastAsia="ru-RU"/>
        </w:rPr>
        <w:t>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w:t>
      </w:r>
      <w:proofErr w:type="gramEnd"/>
      <w:r w:rsidRPr="00CE4C82">
        <w:rPr>
          <w:rFonts w:ascii="Times New Roman" w:eastAsia="Times New Roman" w:hAnsi="Times New Roman" w:cs="Times New Roman"/>
          <w:sz w:val="17"/>
          <w:szCs w:val="17"/>
          <w:lang w:eastAsia="ru-RU"/>
        </w:rPr>
        <w:t xml:space="preserve">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пунктом 113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roofErr w:type="gramStart"/>
      <w:r w:rsidRPr="00CE4C82">
        <w:rPr>
          <w:rFonts w:ascii="Times New Roman" w:eastAsia="Times New Roman" w:hAnsi="Times New Roman" w:cs="Times New Roman"/>
          <w:sz w:val="17"/>
          <w:szCs w:val="17"/>
          <w:lang w:eastAsia="ru-RU"/>
        </w:rPr>
        <w:t>.</w:t>
      </w:r>
      <w:bookmarkStart w:id="596" w:name="l1607"/>
      <w:bookmarkStart w:id="597" w:name="l1247"/>
      <w:bookmarkEnd w:id="596"/>
      <w:bookmarkEnd w:id="59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283"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84"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Критерии грубого превышения максимальных допустимых значений показателей и концентраций предусмотрены перечнем, приведенным в приложении N 5 к настоящим Правилам</w:t>
      </w:r>
      <w:proofErr w:type="gramStart"/>
      <w:r w:rsidRPr="00CE4C82">
        <w:rPr>
          <w:rFonts w:ascii="Times New Roman" w:eastAsia="Times New Roman" w:hAnsi="Times New Roman" w:cs="Times New Roman"/>
          <w:sz w:val="17"/>
          <w:szCs w:val="17"/>
          <w:lang w:eastAsia="ru-RU"/>
        </w:rPr>
        <w:t>.</w:t>
      </w:r>
      <w:bookmarkStart w:id="598" w:name="l1608"/>
      <w:bookmarkStart w:id="599" w:name="l1328"/>
      <w:bookmarkEnd w:id="598"/>
      <w:bookmarkEnd w:id="59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85"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600" w:name="l1248"/>
      <w:bookmarkEnd w:id="60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Абоненты, не указанные в абзаце первом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286"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116.</w:t>
      </w:r>
      <w:r w:rsidRPr="00CE4C82">
        <w:rPr>
          <w:rFonts w:ascii="Times New Roman" w:eastAsia="Times New Roman" w:hAnsi="Times New Roman" w:cs="Times New Roman"/>
          <w:sz w:val="17"/>
          <w:szCs w:val="17"/>
          <w:lang w:eastAsia="ru-RU"/>
        </w:rPr>
        <w:t>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bookmarkStart w:id="601" w:name="l1249"/>
      <w:bookmarkEnd w:id="601"/>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87"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bookmarkStart w:id="602" w:name="l1329"/>
      <w:bookmarkEnd w:id="602"/>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88"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оздание систем оборотного водоснабжения;</w:t>
      </w:r>
      <w:bookmarkStart w:id="603" w:name="l1250"/>
      <w:bookmarkEnd w:id="60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89"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 </w:t>
      </w:r>
      <w:r w:rsidRPr="00CE4C82">
        <w:rPr>
          <w:rFonts w:ascii="Times New Roman" w:eastAsia="Times New Roman" w:hAnsi="Times New Roman" w:cs="Times New Roman"/>
          <w:sz w:val="17"/>
          <w:lang w:eastAsia="ru-RU"/>
        </w:rPr>
        <w:t>(в ред. Постановлений Правительства РФ </w:t>
      </w:r>
      <w:hyperlink r:id="rId290"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91"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ередача сточных вод для очистки специализированным организациям по договору на очистку сточных вод; </w:t>
      </w:r>
      <w:r w:rsidRPr="00CE4C82">
        <w:rPr>
          <w:rFonts w:ascii="Times New Roman" w:eastAsia="Times New Roman" w:hAnsi="Times New Roman" w:cs="Times New Roman"/>
          <w:sz w:val="17"/>
          <w:lang w:eastAsia="ru-RU"/>
        </w:rPr>
        <w:t>(в ред. Постановления Правительства РФ </w:t>
      </w:r>
      <w:hyperlink r:id="rId292"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604" w:name="l1609"/>
      <w:bookmarkEnd w:id="60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з</w:t>
      </w:r>
      <w:proofErr w:type="gramEnd"/>
      <w:r w:rsidRPr="00CE4C82">
        <w:rPr>
          <w:rFonts w:ascii="Times New Roman" w:eastAsia="Times New Roman" w:hAnsi="Times New Roman" w:cs="Times New Roman"/>
          <w:sz w:val="17"/>
          <w:szCs w:val="17"/>
          <w:lang w:eastAsia="ru-RU"/>
        </w:rPr>
        <w:t>аключение договора, предусмотренного пунктом 114 настоящих Правил.</w:t>
      </w:r>
      <w:bookmarkStart w:id="605" w:name="l1251"/>
      <w:bookmarkEnd w:id="605"/>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293"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116.1.</w:t>
      </w:r>
      <w:r w:rsidRPr="00CE4C82">
        <w:rPr>
          <w:rFonts w:ascii="Times New Roman" w:eastAsia="Times New Roman" w:hAnsi="Times New Roman" w:cs="Times New Roman"/>
          <w:sz w:val="17"/>
          <w:szCs w:val="17"/>
          <w:lang w:eastAsia="ru-RU"/>
        </w:rPr>
        <w:t>План по соблюдению требований к составу и свойствам сточных вод разрабатывается сроком до 7 лет и включает в себя: </w:t>
      </w:r>
      <w:r w:rsidRPr="00CE4C82">
        <w:rPr>
          <w:rFonts w:ascii="Times New Roman" w:eastAsia="Times New Roman" w:hAnsi="Times New Roman" w:cs="Times New Roman"/>
          <w:sz w:val="17"/>
          <w:lang w:eastAsia="ru-RU"/>
        </w:rPr>
        <w:t>(в ред. Постановления Правительства РФ </w:t>
      </w:r>
      <w:hyperlink r:id="rId294"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bookmarkStart w:id="606" w:name="l1330"/>
      <w:bookmarkEnd w:id="60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295"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96"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607" w:name="l1252"/>
      <w:bookmarkEnd w:id="60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 </w:t>
      </w:r>
      <w:r w:rsidRPr="00CE4C82">
        <w:rPr>
          <w:rFonts w:ascii="Times New Roman" w:eastAsia="Times New Roman" w:hAnsi="Times New Roman" w:cs="Times New Roman"/>
          <w:sz w:val="17"/>
          <w:lang w:eastAsia="ru-RU"/>
        </w:rPr>
        <w:t>(в ред. Постановления Правительства РФ </w:t>
      </w:r>
      <w:hyperlink r:id="rId297"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роки выполнения мероприятий плана по соблюдению требований к составу и свойствам сточных вод (этапа плана); </w:t>
      </w:r>
      <w:r w:rsidRPr="00CE4C82">
        <w:rPr>
          <w:rFonts w:ascii="Times New Roman" w:eastAsia="Times New Roman" w:hAnsi="Times New Roman" w:cs="Times New Roman"/>
          <w:sz w:val="17"/>
          <w:lang w:eastAsia="ru-RU"/>
        </w:rPr>
        <w:t>(в ред. Постановлений Правительства РФ </w:t>
      </w:r>
      <w:hyperlink r:id="rId298"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299"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бъем расходов на реализацию мероприятий плана по соблюдению требований к составу и свойствам сточных вод (этапа плана);</w:t>
      </w:r>
      <w:bookmarkStart w:id="608" w:name="l1253"/>
      <w:bookmarkEnd w:id="608"/>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300"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301"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ведения о лицах, ответственных за выполнение мероприятий плана по соблюдению требований к составу и свойствам сточных вод. </w:t>
      </w:r>
      <w:r w:rsidRPr="00CE4C82">
        <w:rPr>
          <w:rFonts w:ascii="Times New Roman" w:eastAsia="Times New Roman" w:hAnsi="Times New Roman" w:cs="Times New Roman"/>
          <w:sz w:val="17"/>
          <w:lang w:eastAsia="ru-RU"/>
        </w:rPr>
        <w:t>(в ред. Постановления Правительства РФ </w:t>
      </w:r>
      <w:hyperlink r:id="rId302"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116.2.</w:t>
      </w:r>
      <w:r w:rsidRPr="00CE4C82">
        <w:rPr>
          <w:rFonts w:ascii="Times New Roman" w:eastAsia="Times New Roman" w:hAnsi="Times New Roman" w:cs="Times New Roman"/>
          <w:sz w:val="17"/>
          <w:szCs w:val="17"/>
          <w:lang w:eastAsia="ru-RU"/>
        </w:rPr>
        <w:t>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w:t>
      </w:r>
      <w:proofErr w:type="gramEnd"/>
      <w:r w:rsidRPr="00CE4C82">
        <w:rPr>
          <w:rFonts w:ascii="Times New Roman" w:eastAsia="Times New Roman" w:hAnsi="Times New Roman" w:cs="Times New Roman"/>
          <w:sz w:val="17"/>
          <w:szCs w:val="17"/>
          <w:lang w:eastAsia="ru-RU"/>
        </w:rPr>
        <w:t xml:space="preserve">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roofErr w:type="gramStart"/>
      <w:r w:rsidRPr="00CE4C82">
        <w:rPr>
          <w:rFonts w:ascii="Times New Roman" w:eastAsia="Times New Roman" w:hAnsi="Times New Roman" w:cs="Times New Roman"/>
          <w:sz w:val="17"/>
          <w:szCs w:val="17"/>
          <w:lang w:eastAsia="ru-RU"/>
        </w:rPr>
        <w:t>.</w:t>
      </w:r>
      <w:bookmarkStart w:id="609" w:name="l1610"/>
      <w:bookmarkStart w:id="610" w:name="l1254"/>
      <w:bookmarkStart w:id="611" w:name="l1332"/>
      <w:bookmarkEnd w:id="609"/>
      <w:bookmarkEnd w:id="610"/>
      <w:bookmarkEnd w:id="611"/>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303" w:anchor="l740" w:tgtFrame="_blank" w:history="1">
        <w:r w:rsidRPr="00CE4C82">
          <w:rPr>
            <w:rFonts w:ascii="Times New Roman" w:eastAsia="Times New Roman" w:hAnsi="Times New Roman" w:cs="Times New Roman"/>
            <w:sz w:val="17"/>
            <w:u w:val="single"/>
            <w:lang w:eastAsia="ru-RU"/>
          </w:rPr>
          <w:t xml:space="preserve">от 03.11.2016 N </w:t>
        </w:r>
        <w:proofErr w:type="gramStart"/>
        <w:r w:rsidRPr="00CE4C82">
          <w:rPr>
            <w:rFonts w:ascii="Times New Roman" w:eastAsia="Times New Roman" w:hAnsi="Times New Roman" w:cs="Times New Roman"/>
            <w:sz w:val="17"/>
            <w:u w:val="single"/>
            <w:lang w:eastAsia="ru-RU"/>
          </w:rPr>
          <w:t>1134</w:t>
        </w:r>
      </w:hyperlink>
      <w:r w:rsidRPr="00CE4C82">
        <w:rPr>
          <w:rFonts w:ascii="Times New Roman" w:eastAsia="Times New Roman" w:hAnsi="Times New Roman" w:cs="Times New Roman"/>
          <w:sz w:val="17"/>
          <w:lang w:eastAsia="ru-RU"/>
        </w:rPr>
        <w:t>, </w:t>
      </w:r>
      <w:hyperlink r:id="rId304"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612" w:name="l1255"/>
      <w:bookmarkEnd w:id="612"/>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Основаниями </w:t>
      </w:r>
      <w:proofErr w:type="gramStart"/>
      <w:r w:rsidRPr="00CE4C82">
        <w:rPr>
          <w:rFonts w:ascii="Times New Roman" w:eastAsia="Times New Roman" w:hAnsi="Times New Roman" w:cs="Times New Roman"/>
          <w:sz w:val="17"/>
          <w:szCs w:val="17"/>
          <w:lang w:eastAsia="ru-RU"/>
        </w:rPr>
        <w:t>для принятия решения об отказе в согласовании плана по соблюдению требований к составу</w:t>
      </w:r>
      <w:proofErr w:type="gramEnd"/>
      <w:r w:rsidRPr="00CE4C82">
        <w:rPr>
          <w:rFonts w:ascii="Times New Roman" w:eastAsia="Times New Roman" w:hAnsi="Times New Roman" w:cs="Times New Roman"/>
          <w:sz w:val="17"/>
          <w:szCs w:val="17"/>
          <w:lang w:eastAsia="ru-RU"/>
        </w:rPr>
        <w:t xml:space="preserve"> и свойствам сточных вод являются: </w:t>
      </w:r>
      <w:r w:rsidRPr="00CE4C82">
        <w:rPr>
          <w:rFonts w:ascii="Times New Roman" w:eastAsia="Times New Roman" w:hAnsi="Times New Roman" w:cs="Times New Roman"/>
          <w:sz w:val="17"/>
          <w:lang w:eastAsia="ru-RU"/>
        </w:rPr>
        <w:t>(в ред. Постановления Правительства РФ </w:t>
      </w:r>
      <w:hyperlink r:id="rId305"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несоответствие плана по соблюдению требований к составу и свойствам сточных вод форме, приведенной в приложении N 2 к настоящим Правилам; </w:t>
      </w:r>
      <w:r w:rsidRPr="00CE4C82">
        <w:rPr>
          <w:rFonts w:ascii="Times New Roman" w:eastAsia="Times New Roman" w:hAnsi="Times New Roman" w:cs="Times New Roman"/>
          <w:sz w:val="17"/>
          <w:lang w:eastAsia="ru-RU"/>
        </w:rPr>
        <w:t>(в ред. Постановлений Правительства РФ </w:t>
      </w:r>
      <w:hyperlink r:id="rId306"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307"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несоответствие срока реализации плана по соблюдению требований к составу и свойствам сточных вод (этапа плана) предельному сроку, предусмотренному пунктом 116.1 настоящих Правил;</w:t>
      </w:r>
      <w:bookmarkStart w:id="613" w:name="l1611"/>
      <w:bookmarkStart w:id="614" w:name="l1333"/>
      <w:bookmarkStart w:id="615" w:name="l1256"/>
      <w:bookmarkEnd w:id="613"/>
      <w:bookmarkEnd w:id="614"/>
      <w:bookmarkEnd w:id="615"/>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308" w:anchor="l74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309"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несоответствие мероприятий, указанных в плане по соблюдению требований к составу и свойствам сточных вод, мероприятиям, предусмотренным пунктом 116 настоящих Правил; </w:t>
      </w:r>
      <w:r w:rsidRPr="00CE4C82">
        <w:rPr>
          <w:rFonts w:ascii="Times New Roman" w:eastAsia="Times New Roman" w:hAnsi="Times New Roman" w:cs="Times New Roman"/>
          <w:sz w:val="17"/>
          <w:lang w:eastAsia="ru-RU"/>
        </w:rPr>
        <w:t>(в ред. Постановления Правительства РФ </w:t>
      </w:r>
      <w:hyperlink r:id="rId310" w:anchor="l7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отсутствие в плане по соблюдению требований к составу и свойствам сточных вод мероприятий, обеспечивающих достижение планируемых состава и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очных вод абонента по итогам реализации плана по соблюдению требований к составу и свойствам сточных вод (этапа плана);</w:t>
      </w:r>
      <w:bookmarkStart w:id="616" w:name="l1612"/>
      <w:bookmarkEnd w:id="61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11"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непредставление материалов, обосновывающих наличие технической возможности обеспечить достижение планируемых состава и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очных вод абонента по итогам реализации плана по соблюдению требований к составу и свойствам сточных вод (этапа плана); </w:t>
      </w:r>
      <w:r w:rsidRPr="00CE4C82">
        <w:rPr>
          <w:rFonts w:ascii="Times New Roman" w:eastAsia="Times New Roman" w:hAnsi="Times New Roman" w:cs="Times New Roman"/>
          <w:sz w:val="17"/>
          <w:lang w:eastAsia="ru-RU"/>
        </w:rPr>
        <w:t>(в ред. Постановления Правительства РФ </w:t>
      </w:r>
      <w:hyperlink r:id="rId312" w:anchor="l146"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7"/>
          <w:szCs w:val="17"/>
          <w:lang w:eastAsia="ru-RU"/>
        </w:rPr>
        <w:t>необеспечение</w:t>
      </w:r>
      <w:proofErr w:type="spellEnd"/>
      <w:r w:rsidRPr="00CE4C82">
        <w:rPr>
          <w:rFonts w:ascii="Times New Roman" w:eastAsia="Times New Roman" w:hAnsi="Times New Roman" w:cs="Times New Roman"/>
          <w:sz w:val="17"/>
          <w:szCs w:val="17"/>
          <w:lang w:eastAsia="ru-RU"/>
        </w:rPr>
        <w:t xml:space="preserve">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roofErr w:type="gramStart"/>
      <w:r w:rsidRPr="00CE4C82">
        <w:rPr>
          <w:rFonts w:ascii="Times New Roman" w:eastAsia="Times New Roman" w:hAnsi="Times New Roman" w:cs="Times New Roman"/>
          <w:sz w:val="17"/>
          <w:szCs w:val="17"/>
          <w:lang w:eastAsia="ru-RU"/>
        </w:rPr>
        <w:t>.</w:t>
      </w:r>
      <w:bookmarkStart w:id="617" w:name="l1613"/>
      <w:bookmarkStart w:id="618" w:name="l1334"/>
      <w:bookmarkEnd w:id="617"/>
      <w:bookmarkEnd w:id="61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13" w:anchor="l7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619" w:name="l1257"/>
      <w:bookmarkEnd w:id="61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116.3.</w:t>
      </w:r>
      <w:r w:rsidRPr="00CE4C82">
        <w:rPr>
          <w:rFonts w:ascii="Times New Roman" w:eastAsia="Times New Roman" w:hAnsi="Times New Roman" w:cs="Times New Roman"/>
          <w:sz w:val="17"/>
          <w:szCs w:val="17"/>
          <w:lang w:eastAsia="ru-RU"/>
        </w:rPr>
        <w:t>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w:t>
      </w:r>
      <w:proofErr w:type="gramEnd"/>
      <w:r w:rsidRPr="00CE4C82">
        <w:rPr>
          <w:rFonts w:ascii="Times New Roman" w:eastAsia="Times New Roman" w:hAnsi="Times New Roman" w:cs="Times New Roman"/>
          <w:sz w:val="17"/>
          <w:szCs w:val="17"/>
          <w:lang w:eastAsia="ru-RU"/>
        </w:rPr>
        <w:t xml:space="preserve">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roofErr w:type="gramStart"/>
      <w:r w:rsidRPr="00CE4C82">
        <w:rPr>
          <w:rFonts w:ascii="Times New Roman" w:eastAsia="Times New Roman" w:hAnsi="Times New Roman" w:cs="Times New Roman"/>
          <w:sz w:val="17"/>
          <w:szCs w:val="17"/>
          <w:lang w:eastAsia="ru-RU"/>
        </w:rPr>
        <w:t>.</w:t>
      </w:r>
      <w:bookmarkStart w:id="620" w:name="l1335"/>
      <w:bookmarkStart w:id="621" w:name="l1258"/>
      <w:bookmarkStart w:id="622" w:name="l1614"/>
      <w:bookmarkEnd w:id="620"/>
      <w:bookmarkEnd w:id="621"/>
      <w:bookmarkEnd w:id="62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14"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roofErr w:type="gramStart"/>
      <w:r w:rsidRPr="00CE4C82">
        <w:rPr>
          <w:rFonts w:ascii="Times New Roman" w:eastAsia="Times New Roman" w:hAnsi="Times New Roman" w:cs="Times New Roman"/>
          <w:sz w:val="17"/>
          <w:szCs w:val="17"/>
          <w:lang w:eastAsia="ru-RU"/>
        </w:rPr>
        <w:t>.</w:t>
      </w:r>
      <w:bookmarkStart w:id="623" w:name="l1676"/>
      <w:bookmarkStart w:id="624" w:name="l1615"/>
      <w:bookmarkEnd w:id="623"/>
      <w:bookmarkEnd w:id="62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15"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w:t>
      </w:r>
      <w:proofErr w:type="gramEnd"/>
      <w:r w:rsidRPr="00CE4C82">
        <w:rPr>
          <w:rFonts w:ascii="Times New Roman" w:eastAsia="Times New Roman" w:hAnsi="Times New Roman" w:cs="Times New Roman"/>
          <w:sz w:val="17"/>
          <w:szCs w:val="17"/>
          <w:lang w:eastAsia="ru-RU"/>
        </w:rPr>
        <w:t xml:space="preserve">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roofErr w:type="gramStart"/>
      <w:r w:rsidRPr="00CE4C82">
        <w:rPr>
          <w:rFonts w:ascii="Times New Roman" w:eastAsia="Times New Roman" w:hAnsi="Times New Roman" w:cs="Times New Roman"/>
          <w:sz w:val="17"/>
          <w:szCs w:val="17"/>
          <w:lang w:eastAsia="ru-RU"/>
        </w:rPr>
        <w:t>.</w:t>
      </w:r>
      <w:bookmarkStart w:id="625" w:name="l1616"/>
      <w:bookmarkEnd w:id="62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16"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w:t>
      </w:r>
      <w:proofErr w:type="gramEnd"/>
      <w:r w:rsidRPr="00CE4C82">
        <w:rPr>
          <w:rFonts w:ascii="Times New Roman" w:eastAsia="Times New Roman" w:hAnsi="Times New Roman" w:cs="Times New Roman"/>
          <w:sz w:val="17"/>
          <w:szCs w:val="17"/>
          <w:lang w:eastAsia="ru-RU"/>
        </w:rPr>
        <w:t xml:space="preserve"> 3 проб, отобранных организацией, осуществляющей водоотведение, с интервалом не менее 30 календарных дней</w:t>
      </w:r>
      <w:proofErr w:type="gramStart"/>
      <w:r w:rsidRPr="00CE4C82">
        <w:rPr>
          <w:rFonts w:ascii="Times New Roman" w:eastAsia="Times New Roman" w:hAnsi="Times New Roman" w:cs="Times New Roman"/>
          <w:sz w:val="17"/>
          <w:szCs w:val="17"/>
          <w:lang w:eastAsia="ru-RU"/>
        </w:rPr>
        <w:t>.</w:t>
      </w:r>
      <w:bookmarkStart w:id="626" w:name="l1677"/>
      <w:bookmarkStart w:id="627" w:name="l1617"/>
      <w:bookmarkEnd w:id="626"/>
      <w:bookmarkEnd w:id="62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17"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lastRenderedPageBreak/>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w:t>
      </w:r>
      <w:proofErr w:type="gramEnd"/>
      <w:r w:rsidRPr="00CE4C82">
        <w:rPr>
          <w:rFonts w:ascii="Times New Roman" w:eastAsia="Times New Roman" w:hAnsi="Times New Roman" w:cs="Times New Roman"/>
          <w:sz w:val="17"/>
          <w:szCs w:val="17"/>
          <w:lang w:eastAsia="ru-RU"/>
        </w:rPr>
        <w:t xml:space="preserve">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roofErr w:type="gramStart"/>
      <w:r w:rsidRPr="00CE4C82">
        <w:rPr>
          <w:rFonts w:ascii="Times New Roman" w:eastAsia="Times New Roman" w:hAnsi="Times New Roman" w:cs="Times New Roman"/>
          <w:sz w:val="17"/>
          <w:szCs w:val="17"/>
          <w:lang w:eastAsia="ru-RU"/>
        </w:rPr>
        <w:t>.</w:t>
      </w:r>
      <w:bookmarkStart w:id="628" w:name="l1618"/>
      <w:bookmarkStart w:id="629" w:name="l1678"/>
      <w:bookmarkStart w:id="630" w:name="l1619"/>
      <w:bookmarkEnd w:id="628"/>
      <w:bookmarkEnd w:id="629"/>
      <w:bookmarkEnd w:id="63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18"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w:t>
      </w:r>
      <w:proofErr w:type="gramEnd"/>
      <w:r w:rsidRPr="00CE4C82">
        <w:rPr>
          <w:rFonts w:ascii="Times New Roman" w:eastAsia="Times New Roman" w:hAnsi="Times New Roman" w:cs="Times New Roman"/>
          <w:sz w:val="17"/>
          <w:szCs w:val="17"/>
          <w:lang w:eastAsia="ru-RU"/>
        </w:rPr>
        <w:t xml:space="preserve"> такого плана (этапа плана), предусмотренный в утвержденном плане</w:t>
      </w:r>
      <w:proofErr w:type="gramStart"/>
      <w:r w:rsidRPr="00CE4C82">
        <w:rPr>
          <w:rFonts w:ascii="Times New Roman" w:eastAsia="Times New Roman" w:hAnsi="Times New Roman" w:cs="Times New Roman"/>
          <w:sz w:val="17"/>
          <w:szCs w:val="17"/>
          <w:lang w:eastAsia="ru-RU"/>
        </w:rPr>
        <w:t>.</w:t>
      </w:r>
      <w:bookmarkStart w:id="631" w:name="l1679"/>
      <w:bookmarkStart w:id="632" w:name="l1620"/>
      <w:bookmarkEnd w:id="631"/>
      <w:bookmarkEnd w:id="63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19"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bookmarkStart w:id="633" w:name="l1621"/>
      <w:bookmarkEnd w:id="63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20"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план мероприятий по соблюдению требований к составу и свойствам сточных вод и отчет о ходе его исполнения; </w:t>
      </w:r>
      <w:r w:rsidRPr="00CE4C82">
        <w:rPr>
          <w:rFonts w:ascii="Times New Roman" w:eastAsia="Times New Roman" w:hAnsi="Times New Roman" w:cs="Times New Roman"/>
          <w:sz w:val="17"/>
          <w:lang w:eastAsia="ru-RU"/>
        </w:rPr>
        <w:t>(в ред. Постановления Правительства РФ </w:t>
      </w:r>
      <w:hyperlink r:id="rId321"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bookmarkStart w:id="634" w:name="l1680"/>
      <w:bookmarkStart w:id="635" w:name="l1622"/>
      <w:bookmarkEnd w:id="634"/>
      <w:bookmarkEnd w:id="63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22"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bookmarkStart w:id="636" w:name="l1681"/>
      <w:bookmarkStart w:id="637" w:name="l1623"/>
      <w:bookmarkEnd w:id="636"/>
      <w:bookmarkEnd w:id="63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23"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24"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roofErr w:type="gramStart"/>
      <w:r w:rsidRPr="00CE4C82">
        <w:rPr>
          <w:rFonts w:ascii="Times New Roman" w:eastAsia="Times New Roman" w:hAnsi="Times New Roman" w:cs="Times New Roman"/>
          <w:sz w:val="17"/>
          <w:szCs w:val="17"/>
          <w:lang w:eastAsia="ru-RU"/>
        </w:rPr>
        <w:t>.</w:t>
      </w:r>
      <w:bookmarkStart w:id="638" w:name="l1624"/>
      <w:bookmarkEnd w:id="63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25"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116.4.</w:t>
      </w:r>
      <w:r w:rsidRPr="00CE4C82">
        <w:rPr>
          <w:rFonts w:ascii="Times New Roman" w:eastAsia="Times New Roman" w:hAnsi="Times New Roman" w:cs="Times New Roman"/>
          <w:sz w:val="17"/>
          <w:szCs w:val="17"/>
          <w:lang w:eastAsia="ru-RU"/>
        </w:rPr>
        <w:t>Организация, осуществляющая водоотведение, обязана уведомить абонента о наступлении случаев, указанных в абзаце первом пункта 115 настоящих Правил, любым способом, позволяющим подтвердить факт и дату получения уведомления</w:t>
      </w:r>
      <w:proofErr w:type="gramStart"/>
      <w:r w:rsidRPr="00CE4C82">
        <w:rPr>
          <w:rFonts w:ascii="Times New Roman" w:eastAsia="Times New Roman" w:hAnsi="Times New Roman" w:cs="Times New Roman"/>
          <w:sz w:val="17"/>
          <w:szCs w:val="17"/>
          <w:lang w:eastAsia="ru-RU"/>
        </w:rPr>
        <w:t>.</w:t>
      </w:r>
      <w:bookmarkStart w:id="639" w:name="l1682"/>
      <w:bookmarkStart w:id="640" w:name="l1625"/>
      <w:bookmarkEnd w:id="639"/>
      <w:bookmarkEnd w:id="64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26" w:anchor="l7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Абоненты, указанные в абзаце первом пункта 115 настоящих Правил, обязаны утвердить план по соблюдению требований к составу и свойствам сточных вод до 1 января 2019 г. (если уведомления, указанные в абзаце первом настоящего пункта, получены абонентом после указанной даты, - в течение 90 календарных дней со дня получения абонентом такого уведомления)</w:t>
      </w:r>
      <w:proofErr w:type="gramStart"/>
      <w:r w:rsidRPr="00CE4C82">
        <w:rPr>
          <w:rFonts w:ascii="Times New Roman" w:eastAsia="Times New Roman" w:hAnsi="Times New Roman" w:cs="Times New Roman"/>
          <w:sz w:val="17"/>
          <w:szCs w:val="17"/>
          <w:lang w:eastAsia="ru-RU"/>
        </w:rPr>
        <w:t>.</w:t>
      </w:r>
      <w:bookmarkStart w:id="641" w:name="l1336"/>
      <w:bookmarkStart w:id="642" w:name="l1259"/>
      <w:bookmarkEnd w:id="641"/>
      <w:bookmarkEnd w:id="64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27" w:anchor="l7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roofErr w:type="gramStart"/>
      <w:r w:rsidRPr="00CE4C82">
        <w:rPr>
          <w:rFonts w:ascii="Times New Roman" w:eastAsia="Times New Roman" w:hAnsi="Times New Roman" w:cs="Times New Roman"/>
          <w:sz w:val="17"/>
          <w:szCs w:val="17"/>
          <w:lang w:eastAsia="ru-RU"/>
        </w:rPr>
        <w:t>.</w:t>
      </w:r>
      <w:bookmarkStart w:id="643" w:name="l1337"/>
      <w:bookmarkStart w:id="644" w:name="l1260"/>
      <w:bookmarkEnd w:id="643"/>
      <w:bookmarkEnd w:id="64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28" w:anchor="l7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w:t>
      </w:r>
      <w:proofErr w:type="gramEnd"/>
      <w:r w:rsidRPr="00CE4C82">
        <w:rPr>
          <w:rFonts w:ascii="Times New Roman" w:eastAsia="Times New Roman" w:hAnsi="Times New Roman" w:cs="Times New Roman"/>
          <w:sz w:val="17"/>
          <w:szCs w:val="17"/>
          <w:lang w:eastAsia="ru-RU"/>
        </w:rPr>
        <w:t xml:space="preserve">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bookmarkStart w:id="645" w:name="l1338"/>
      <w:bookmarkStart w:id="646" w:name="l1261"/>
      <w:bookmarkEnd w:id="645"/>
      <w:bookmarkEnd w:id="64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329" w:anchor="l7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330"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116.5.</w:t>
      </w:r>
      <w:r w:rsidRPr="00CE4C82">
        <w:rPr>
          <w:rFonts w:ascii="Times New Roman" w:eastAsia="Times New Roman" w:hAnsi="Times New Roman" w:cs="Times New Roman"/>
          <w:sz w:val="17"/>
          <w:szCs w:val="17"/>
          <w:lang w:eastAsia="ru-RU"/>
        </w:rPr>
        <w:t>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roofErr w:type="gramStart"/>
      <w:r w:rsidRPr="00CE4C82">
        <w:rPr>
          <w:rFonts w:ascii="Times New Roman" w:eastAsia="Times New Roman" w:hAnsi="Times New Roman" w:cs="Times New Roman"/>
          <w:sz w:val="17"/>
          <w:szCs w:val="17"/>
          <w:lang w:eastAsia="ru-RU"/>
        </w:rPr>
        <w:t>.</w:t>
      </w:r>
      <w:bookmarkStart w:id="647" w:name="l1339"/>
      <w:bookmarkStart w:id="648" w:name="l1262"/>
      <w:bookmarkEnd w:id="647"/>
      <w:bookmarkEnd w:id="64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31" w:anchor="l7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116.6.</w:t>
      </w:r>
      <w:r w:rsidRPr="00CE4C82">
        <w:rPr>
          <w:rFonts w:ascii="Times New Roman" w:eastAsia="Times New Roman" w:hAnsi="Times New Roman" w:cs="Times New Roman"/>
          <w:sz w:val="17"/>
          <w:szCs w:val="17"/>
          <w:lang w:eastAsia="ru-RU"/>
        </w:rPr>
        <w:t xml:space="preserve">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w:t>
      </w:r>
      <w:r w:rsidRPr="00CE4C82">
        <w:rPr>
          <w:rFonts w:ascii="Times New Roman" w:eastAsia="Times New Roman" w:hAnsi="Times New Roman" w:cs="Times New Roman"/>
          <w:sz w:val="17"/>
          <w:szCs w:val="17"/>
          <w:lang w:eastAsia="ru-RU"/>
        </w:rPr>
        <w:lastRenderedPageBreak/>
        <w:t>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w:t>
      </w:r>
      <w:proofErr w:type="gramEnd"/>
      <w:r w:rsidRPr="00CE4C82">
        <w:rPr>
          <w:rFonts w:ascii="Times New Roman" w:eastAsia="Times New Roman" w:hAnsi="Times New Roman" w:cs="Times New Roman"/>
          <w:sz w:val="17"/>
          <w:szCs w:val="17"/>
          <w:lang w:eastAsia="ru-RU"/>
        </w:rPr>
        <w:t xml:space="preserve">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roofErr w:type="gramStart"/>
      <w:r w:rsidRPr="00CE4C82">
        <w:rPr>
          <w:rFonts w:ascii="Times New Roman" w:eastAsia="Times New Roman" w:hAnsi="Times New Roman" w:cs="Times New Roman"/>
          <w:sz w:val="17"/>
          <w:szCs w:val="17"/>
          <w:lang w:eastAsia="ru-RU"/>
        </w:rPr>
        <w:t>.</w:t>
      </w:r>
      <w:bookmarkStart w:id="649" w:name="l1626"/>
      <w:bookmarkStart w:id="650" w:name="l1627"/>
      <w:bookmarkEnd w:id="649"/>
      <w:bookmarkEnd w:id="65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32"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117.</w:t>
      </w:r>
      <w:r w:rsidRPr="00CE4C82">
        <w:rPr>
          <w:rFonts w:ascii="Times New Roman" w:eastAsia="Times New Roman" w:hAnsi="Times New Roman" w:cs="Times New Roman"/>
          <w:sz w:val="17"/>
          <w:szCs w:val="17"/>
          <w:lang w:eastAsia="ru-RU"/>
        </w:rPr>
        <w:t>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roofErr w:type="gramStart"/>
      <w:r w:rsidRPr="00CE4C82">
        <w:rPr>
          <w:rFonts w:ascii="Times New Roman" w:eastAsia="Times New Roman" w:hAnsi="Times New Roman" w:cs="Times New Roman"/>
          <w:sz w:val="17"/>
          <w:szCs w:val="17"/>
          <w:lang w:eastAsia="ru-RU"/>
        </w:rPr>
        <w:t>.</w:t>
      </w:r>
      <w:bookmarkStart w:id="651" w:name="l1683"/>
      <w:bookmarkStart w:id="652" w:name="l1081"/>
      <w:bookmarkEnd w:id="651"/>
      <w:bookmarkEnd w:id="65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333" w:anchor="l7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334"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653" w:name="h800"/>
      <w:bookmarkEnd w:id="653"/>
      <w:r w:rsidRPr="00CE4C82">
        <w:rPr>
          <w:rFonts w:ascii="Times New Roman" w:eastAsia="Times New Roman" w:hAnsi="Times New Roman" w:cs="Times New Roman"/>
          <w:b/>
          <w:bCs/>
          <w:sz w:val="24"/>
          <w:szCs w:val="24"/>
          <w:lang w:eastAsia="ru-RU"/>
        </w:rPr>
        <w:t>VII. Порядок определения размера и порядка компенсации расходов организации водопроводно-канализационного хозяйства при сбросе абонентами сточных вод, оказывающих негативное воздействие на работу централизованной системы водоотведения</w:t>
      </w:r>
      <w:bookmarkStart w:id="654" w:name="l799"/>
      <w:bookmarkEnd w:id="65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118.</w:t>
      </w:r>
      <w:r w:rsidRPr="00CE4C82">
        <w:rPr>
          <w:rFonts w:ascii="Times New Roman" w:eastAsia="Times New Roman" w:hAnsi="Times New Roman" w:cs="Times New Roman"/>
          <w:sz w:val="17"/>
          <w:szCs w:val="17"/>
          <w:lang w:eastAsia="ru-RU"/>
        </w:rPr>
        <w:t>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пунктами 113 и 114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работу централизованной системы водоотведения), в порядке и размере, которые определены настоящими Правилами.</w:t>
      </w:r>
      <w:bookmarkStart w:id="655" w:name="l1144"/>
      <w:bookmarkStart w:id="656" w:name="l1082"/>
      <w:bookmarkStart w:id="657" w:name="l801"/>
      <w:bookmarkEnd w:id="655"/>
      <w:bookmarkEnd w:id="656"/>
      <w:bookmarkEnd w:id="657"/>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119.</w:t>
      </w:r>
      <w:r w:rsidRPr="00CE4C82">
        <w:rPr>
          <w:rFonts w:ascii="Times New Roman" w:eastAsia="Times New Roman" w:hAnsi="Times New Roman" w:cs="Times New Roman"/>
          <w:sz w:val="17"/>
          <w:szCs w:val="17"/>
          <w:lang w:eastAsia="ru-RU"/>
        </w:rPr>
        <w:t>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bookmarkStart w:id="658" w:name="l1083"/>
      <w:bookmarkStart w:id="659" w:name="l802"/>
      <w:bookmarkStart w:id="660" w:name="l1084"/>
      <w:bookmarkStart w:id="661" w:name="l803"/>
      <w:bookmarkStart w:id="662" w:name="l1263"/>
      <w:bookmarkEnd w:id="658"/>
      <w:bookmarkEnd w:id="659"/>
      <w:bookmarkEnd w:id="660"/>
      <w:bookmarkEnd w:id="661"/>
      <w:bookmarkEnd w:id="662"/>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35"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по формулам, предусмотренным пунктами 120 и 123 настоящих Правил, на основании декларации, представляемой абонентом, или в случае непредставления декларации, а также в случаях, предусмотренных пунктом 120, абзацем восьмым пункта 123, пунктами 123.2, 123.4, 130 - 130.3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bookmarkStart w:id="663" w:name="l1628"/>
      <w:bookmarkEnd w:id="66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36"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по формуле, предусмотренной пунктом 123.4 настоящих Правил, при наличии условий, указанных в данном пункте</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37"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roofErr w:type="gramStart"/>
      <w:r w:rsidRPr="00CE4C82">
        <w:rPr>
          <w:rFonts w:ascii="Times New Roman" w:eastAsia="Times New Roman" w:hAnsi="Times New Roman" w:cs="Times New Roman"/>
          <w:sz w:val="17"/>
          <w:szCs w:val="17"/>
          <w:lang w:eastAsia="ru-RU"/>
        </w:rPr>
        <w:t>.</w:t>
      </w:r>
      <w:bookmarkStart w:id="664" w:name="l1684"/>
      <w:bookmarkEnd w:id="66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38"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665" w:name="l1629"/>
      <w:bookmarkEnd w:id="66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120.</w:t>
      </w:r>
      <w:r w:rsidRPr="00CE4C82">
        <w:rPr>
          <w:rFonts w:ascii="Times New Roman" w:eastAsia="Times New Roman" w:hAnsi="Times New Roman" w:cs="Times New Roman"/>
          <w:sz w:val="17"/>
          <w:szCs w:val="17"/>
          <w:lang w:eastAsia="ru-RU"/>
        </w:rP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подпунктом "а" пункта 113 настоящих Правил, размер платы за негативное воздействие на работу централизованной системы водоотведения определяется по формуле:</w:t>
      </w:r>
      <w:bookmarkStart w:id="666" w:name="l1085"/>
      <w:bookmarkStart w:id="667" w:name="l804"/>
      <w:bookmarkEnd w:id="666"/>
      <w:bookmarkEnd w:id="667"/>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339" w:anchor="l7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340"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562735" cy="320675"/>
            <wp:effectExtent l="19050" t="0" r="0" b="0"/>
            <wp:docPr id="1" name="Рисунок 1" descr="https://normativ.kontur.ru/image?moduleId=1&amp;imageId=3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mativ.kontur.ru/image?moduleId=1&amp;imageId=31920"/>
                    <pic:cNvPicPr>
                      <a:picLocks noChangeAspect="1" noChangeArrowheads="1"/>
                    </pic:cNvPicPr>
                  </pic:nvPicPr>
                  <pic:blipFill>
                    <a:blip r:embed="rId341" cstate="print"/>
                    <a:srcRect/>
                    <a:stretch>
                      <a:fillRect/>
                    </a:stretch>
                  </pic:blipFill>
                  <pic:spPr bwMode="auto">
                    <a:xfrm>
                      <a:off x="0" y="0"/>
                      <a:ext cx="1562735" cy="320675"/>
                    </a:xfrm>
                    <a:prstGeom prst="rect">
                      <a:avLst/>
                    </a:prstGeom>
                    <a:noFill/>
                    <a:ln w="9525">
                      <a:noFill/>
                      <a:miter lim="800000"/>
                      <a:headEnd/>
                      <a:tailEnd/>
                    </a:ln>
                  </pic:spPr>
                </pic:pic>
              </a:graphicData>
            </a:graphic>
          </wp:inline>
        </w:drawing>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bookmarkStart w:id="668" w:name="l1630"/>
      <w:bookmarkStart w:id="669" w:name="l1086"/>
      <w:bookmarkEnd w:id="668"/>
      <w:bookmarkEnd w:id="66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98120" cy="184150"/>
            <wp:effectExtent l="19050" t="0" r="0" b="0"/>
            <wp:docPr id="2" name="Рисунок 2" descr="https://normativ.kontur.ru/image?moduleId=1&amp;imageId=10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rmativ.kontur.ru/image?moduleId=1&amp;imageId=107220"/>
                    <pic:cNvPicPr>
                      <a:picLocks noChangeAspect="1" noChangeArrowheads="1"/>
                    </pic:cNvPicPr>
                  </pic:nvPicPr>
                  <pic:blipFill>
                    <a:blip r:embed="rId342" cstate="print"/>
                    <a:srcRect/>
                    <a:stretch>
                      <a:fillRect/>
                    </a:stretch>
                  </pic:blipFill>
                  <pic:spPr bwMode="auto">
                    <a:xfrm>
                      <a:off x="0" y="0"/>
                      <a:ext cx="198120"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приложения N 4 к настоящим Правилам (при нарушении пунктов 1 и 4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приложения N</w:t>
      </w:r>
      <w:proofErr w:type="gramEnd"/>
      <w:r w:rsidRPr="00CE4C82">
        <w:rPr>
          <w:rFonts w:ascii="Times New Roman" w:eastAsia="Times New Roman" w:hAnsi="Times New Roman" w:cs="Times New Roman"/>
          <w:sz w:val="17"/>
          <w:szCs w:val="17"/>
          <w:lang w:eastAsia="ru-RU"/>
        </w:rPr>
        <w:t xml:space="preserve"> 4 к настоящим Правилам (при нарушении пунктов 1 и 4 указанного приложения - по тому же веществу) - 25;</w:t>
      </w:r>
      <w:bookmarkStart w:id="670" w:name="l805"/>
      <w:bookmarkStart w:id="671" w:name="l1631"/>
      <w:bookmarkEnd w:id="670"/>
      <w:bookmarkEnd w:id="671"/>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43"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Т - тариф на водоотведение, действующий для абонента, без учета налога на добавленную стоимость, учитываемого дополнительно (</w:t>
      </w:r>
      <w:proofErr w:type="spellStart"/>
      <w:r w:rsidRPr="00CE4C82">
        <w:rPr>
          <w:rFonts w:ascii="Times New Roman" w:eastAsia="Times New Roman" w:hAnsi="Times New Roman" w:cs="Times New Roman"/>
          <w:sz w:val="17"/>
          <w:szCs w:val="17"/>
          <w:lang w:eastAsia="ru-RU"/>
        </w:rPr>
        <w:t>руб</w:t>
      </w:r>
      <w:proofErr w:type="spellEnd"/>
      <w:r w:rsidRPr="00CE4C82">
        <w:rPr>
          <w:rFonts w:ascii="Times New Roman" w:eastAsia="Times New Roman" w:hAnsi="Times New Roman" w:cs="Times New Roman"/>
          <w:sz w:val="17"/>
          <w:szCs w:val="17"/>
          <w:lang w:eastAsia="ru-RU"/>
        </w:rPr>
        <w:t>/куб. м); </w:t>
      </w:r>
      <w:r w:rsidRPr="00CE4C82">
        <w:rPr>
          <w:rFonts w:ascii="Times New Roman" w:eastAsia="Times New Roman" w:hAnsi="Times New Roman" w:cs="Times New Roman"/>
          <w:sz w:val="17"/>
          <w:lang w:eastAsia="ru-RU"/>
        </w:rPr>
        <w:t>(в ред. Постановления Правительства РФ </w:t>
      </w:r>
      <w:hyperlink r:id="rId344"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45" w:anchor="l2"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 xml:space="preserve">установленного подпунктом "а" пункта 113 настоящих Правил, до </w:t>
      </w:r>
      <w:r w:rsidRPr="00CE4C82">
        <w:rPr>
          <w:rFonts w:ascii="Times New Roman" w:eastAsia="Times New Roman" w:hAnsi="Times New Roman" w:cs="Times New Roman"/>
          <w:sz w:val="17"/>
          <w:szCs w:val="17"/>
          <w:lang w:eastAsia="ru-RU"/>
        </w:rPr>
        <w:lastRenderedPageBreak/>
        <w:t>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w:t>
      </w:r>
      <w:proofErr w:type="gramEnd"/>
      <w:r w:rsidRPr="00CE4C82">
        <w:rPr>
          <w:rFonts w:ascii="Times New Roman" w:eastAsia="Times New Roman" w:hAnsi="Times New Roman" w:cs="Times New Roman"/>
          <w:sz w:val="17"/>
          <w:szCs w:val="17"/>
          <w:lang w:eastAsia="ru-RU"/>
        </w:rPr>
        <w:t xml:space="preserve"> месяца (куб. метров). </w:t>
      </w:r>
      <w:proofErr w:type="gramStart"/>
      <w:r w:rsidRPr="00CE4C82">
        <w:rPr>
          <w:rFonts w:ascii="Times New Roman" w:eastAsia="Times New Roman" w:hAnsi="Times New Roman" w:cs="Times New Roman"/>
          <w:sz w:val="17"/>
          <w:szCs w:val="17"/>
          <w:lang w:eastAsia="ru-RU"/>
        </w:rP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rsidRPr="00CE4C82">
        <w:rPr>
          <w:rFonts w:ascii="Times New Roman" w:eastAsia="Times New Roman" w:hAnsi="Times New Roman" w:cs="Times New Roman"/>
          <w:sz w:val="17"/>
          <w:szCs w:val="17"/>
          <w:lang w:eastAsia="ru-RU"/>
        </w:rPr>
        <w:t xml:space="preserve"> или жилых домов</w:t>
      </w:r>
      <w:proofErr w:type="gramStart"/>
      <w:r w:rsidRPr="00CE4C82">
        <w:rPr>
          <w:rFonts w:ascii="Times New Roman" w:eastAsia="Times New Roman" w:hAnsi="Times New Roman" w:cs="Times New Roman"/>
          <w:sz w:val="17"/>
          <w:szCs w:val="17"/>
          <w:lang w:eastAsia="ru-RU"/>
        </w:rPr>
        <w:t>.</w:t>
      </w:r>
      <w:bookmarkStart w:id="672" w:name="l1087"/>
      <w:bookmarkStart w:id="673" w:name="l1264"/>
      <w:bookmarkStart w:id="674" w:name="l1340"/>
      <w:bookmarkStart w:id="675" w:name="l1265"/>
      <w:bookmarkStart w:id="676" w:name="l1632"/>
      <w:bookmarkStart w:id="677" w:name="l1633"/>
      <w:bookmarkStart w:id="678" w:name="l1685"/>
      <w:bookmarkEnd w:id="672"/>
      <w:bookmarkEnd w:id="673"/>
      <w:bookmarkEnd w:id="674"/>
      <w:bookmarkEnd w:id="675"/>
      <w:bookmarkEnd w:id="676"/>
      <w:bookmarkEnd w:id="677"/>
      <w:bookmarkEnd w:id="67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346" w:anchor="l70"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347" w:anchor="l151"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121.</w:t>
      </w:r>
      <w:r w:rsidRPr="00CE4C82">
        <w:rPr>
          <w:rFonts w:ascii="Times New Roman" w:eastAsia="Times New Roman" w:hAnsi="Times New Roman" w:cs="Times New Roman"/>
          <w:sz w:val="17"/>
          <w:szCs w:val="17"/>
          <w:lang w:eastAsia="ru-RU"/>
        </w:rPr>
        <w:t xml:space="preserve">В случае если абонент осуществил сброс сточных вод с нарушением требований, установленных пунктами 112 и 113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w:t>
      </w:r>
      <w:proofErr w:type="gramStart"/>
      <w:r w:rsidRPr="00CE4C82">
        <w:rPr>
          <w:rFonts w:ascii="Times New Roman" w:eastAsia="Times New Roman" w:hAnsi="Times New Roman" w:cs="Times New Roman"/>
          <w:sz w:val="17"/>
          <w:szCs w:val="17"/>
          <w:lang w:eastAsia="ru-RU"/>
        </w:rPr>
        <w:t>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w:t>
      </w:r>
      <w:proofErr w:type="gramEnd"/>
      <w:r w:rsidRPr="00CE4C82">
        <w:rPr>
          <w:rFonts w:ascii="Times New Roman" w:eastAsia="Times New Roman" w:hAnsi="Times New Roman" w:cs="Times New Roman"/>
          <w:sz w:val="17"/>
          <w:szCs w:val="17"/>
          <w:lang w:eastAsia="ru-RU"/>
        </w:rPr>
        <w:t xml:space="preserve"> объекту, определяемой и взимаемой в порядке, установленном законодательством Российской Федерации об охране окружающей среды</w:t>
      </w:r>
      <w:proofErr w:type="gramStart"/>
      <w:r w:rsidRPr="00CE4C82">
        <w:rPr>
          <w:rFonts w:ascii="Times New Roman" w:eastAsia="Times New Roman" w:hAnsi="Times New Roman" w:cs="Times New Roman"/>
          <w:sz w:val="17"/>
          <w:szCs w:val="17"/>
          <w:lang w:eastAsia="ru-RU"/>
        </w:rPr>
        <w:t>.</w:t>
      </w:r>
      <w:bookmarkStart w:id="679" w:name="l806"/>
      <w:bookmarkStart w:id="680" w:name="l1088"/>
      <w:bookmarkStart w:id="681" w:name="l807"/>
      <w:bookmarkEnd w:id="679"/>
      <w:bookmarkEnd w:id="680"/>
      <w:bookmarkEnd w:id="681"/>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48"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122.</w:t>
      </w:r>
      <w:r w:rsidRPr="00CE4C82">
        <w:rPr>
          <w:rFonts w:ascii="Times New Roman" w:eastAsia="Times New Roman" w:hAnsi="Times New Roman" w:cs="Times New Roman"/>
          <w:sz w:val="17"/>
          <w:szCs w:val="17"/>
          <w:lang w:eastAsia="ru-RU"/>
        </w:rPr>
        <w:t>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roofErr w:type="gramStart"/>
      <w:r w:rsidRPr="00CE4C82">
        <w:rPr>
          <w:rFonts w:ascii="Times New Roman" w:eastAsia="Times New Roman" w:hAnsi="Times New Roman" w:cs="Times New Roman"/>
          <w:sz w:val="17"/>
          <w:szCs w:val="17"/>
          <w:lang w:eastAsia="ru-RU"/>
        </w:rPr>
        <w:t>.</w:t>
      </w:r>
      <w:bookmarkStart w:id="682" w:name="l1266"/>
      <w:bookmarkEnd w:id="68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49"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123.</w:t>
      </w:r>
      <w:r w:rsidRPr="00CE4C82">
        <w:rPr>
          <w:rFonts w:ascii="Times New Roman" w:eastAsia="Times New Roman" w:hAnsi="Times New Roman" w:cs="Times New Roman"/>
          <w:sz w:val="17"/>
          <w:szCs w:val="17"/>
          <w:lang w:eastAsia="ru-RU"/>
        </w:rPr>
        <w:t>В случае сброса, в том числе в случае указания сброса в декларации, абонентом сточных вод с нарушением требований, предусмотренных подпунктом "б" пункта 113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bookmarkStart w:id="683" w:name="l1089"/>
      <w:bookmarkStart w:id="684" w:name="l808"/>
      <w:bookmarkStart w:id="685" w:name="l1092"/>
      <w:bookmarkStart w:id="686" w:name="l814"/>
      <w:bookmarkEnd w:id="683"/>
      <w:bookmarkEnd w:id="684"/>
      <w:bookmarkEnd w:id="685"/>
      <w:bookmarkEnd w:id="686"/>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Постановлений Правительства РФ </w:t>
      </w:r>
      <w:hyperlink r:id="rId350"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351" w:anchor="l151" w:tgtFrame="_blank" w:history="1">
        <w:r w:rsidRPr="00CE4C82">
          <w:rPr>
            <w:rFonts w:ascii="Times New Roman" w:eastAsia="Times New Roman" w:hAnsi="Times New Roman" w:cs="Times New Roman"/>
            <w:sz w:val="17"/>
            <w:u w:val="single"/>
            <w:lang w:eastAsia="ru-RU"/>
          </w:rPr>
          <w:t>от 22.05.2020 N</w:t>
        </w:r>
        <w:proofErr w:type="gramEnd"/>
        <w:r w:rsidRPr="00CE4C82">
          <w:rPr>
            <w:rFonts w:ascii="Times New Roman" w:eastAsia="Times New Roman" w:hAnsi="Times New Roman" w:cs="Times New Roman"/>
            <w:sz w:val="17"/>
            <w:u w:val="single"/>
            <w:lang w:eastAsia="ru-RU"/>
          </w:rPr>
          <w:t xml:space="preserve"> 728</w:t>
        </w:r>
      </w:hyperlink>
      <w:r w:rsidRPr="00CE4C82">
        <w:rPr>
          <w:rFonts w:ascii="Times New Roman" w:eastAsia="Times New Roman" w:hAnsi="Times New Roman" w:cs="Times New Roman"/>
          <w:sz w:val="17"/>
          <w:lang w:eastAsia="ru-RU"/>
        </w:rPr>
        <w:t>)</w:t>
      </w:r>
      <w:bookmarkStart w:id="687" w:name="l1267"/>
      <w:bookmarkEnd w:id="68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7056120" cy="218440"/>
            <wp:effectExtent l="19050" t="0" r="0" b="0"/>
            <wp:docPr id="3" name="Рисунок 3" descr="https://normativ.kontur.ru/image?moduleId=1&amp;imageId=5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rmativ.kontur.ru/image?moduleId=1&amp;imageId=56182"/>
                    <pic:cNvPicPr>
                      <a:picLocks noChangeAspect="1" noChangeArrowheads="1"/>
                    </pic:cNvPicPr>
                  </pic:nvPicPr>
                  <pic:blipFill>
                    <a:blip r:embed="rId352" cstate="print"/>
                    <a:srcRect/>
                    <a:stretch>
                      <a:fillRect/>
                    </a:stretch>
                  </pic:blipFill>
                  <pic:spPr bwMode="auto">
                    <a:xfrm>
                      <a:off x="0" y="0"/>
                      <a:ext cx="7056120"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 </w:t>
      </w:r>
      <w:r w:rsidRPr="00CE4C82">
        <w:rPr>
          <w:rFonts w:ascii="Times New Roman" w:eastAsia="Times New Roman" w:hAnsi="Times New Roman" w:cs="Times New Roman"/>
          <w:sz w:val="17"/>
          <w:lang w:eastAsia="ru-RU"/>
        </w:rPr>
        <w:t>(в ред. Постановления Правительства РФ </w:t>
      </w:r>
      <w:hyperlink r:id="rId353" w:anchor="l240" w:tgtFrame="_blank" w:history="1">
        <w:r w:rsidRPr="00CE4C82">
          <w:rPr>
            <w:rFonts w:ascii="Times New Roman" w:eastAsia="Times New Roman" w:hAnsi="Times New Roman" w:cs="Times New Roman"/>
            <w:sz w:val="17"/>
            <w:u w:val="single"/>
            <w:lang w:eastAsia="ru-RU"/>
          </w:rPr>
          <w:t>от 26.12.2016 N 1498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648335" cy="218440"/>
            <wp:effectExtent l="19050" t="0" r="0" b="0"/>
            <wp:docPr id="4" name="Рисунок 4" descr="https://normativ.kontur.ru/image?moduleId=1&amp;imageId=5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rmativ.kontur.ru/image?moduleId=1&amp;imageId=53687"/>
                    <pic:cNvPicPr>
                      <a:picLocks noChangeAspect="1" noChangeArrowheads="1"/>
                    </pic:cNvPicPr>
                  </pic:nvPicPr>
                  <pic:blipFill>
                    <a:blip r:embed="rId354" cstate="print"/>
                    <a:srcRect/>
                    <a:stretch>
                      <a:fillRect/>
                    </a:stretch>
                  </pic:blipFill>
                  <pic:spPr bwMode="auto">
                    <a:xfrm>
                      <a:off x="0" y="0"/>
                      <a:ext cx="648335"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xml:space="preserve">- максимальные из всех значений кратностей превышения фактической концентрации </w:t>
      </w:r>
      <w:proofErr w:type="spellStart"/>
      <w:r w:rsidRPr="00CE4C82">
        <w:rPr>
          <w:rFonts w:ascii="Times New Roman" w:eastAsia="Times New Roman" w:hAnsi="Times New Roman" w:cs="Times New Roman"/>
          <w:sz w:val="17"/>
          <w:szCs w:val="17"/>
          <w:lang w:eastAsia="ru-RU"/>
        </w:rPr>
        <w:t>i-ro</w:t>
      </w:r>
      <w:proofErr w:type="spellEnd"/>
      <w:r w:rsidRPr="00CE4C82">
        <w:rPr>
          <w:rFonts w:ascii="Times New Roman" w:eastAsia="Times New Roman" w:hAnsi="Times New Roman" w:cs="Times New Roman"/>
          <w:sz w:val="17"/>
          <w:szCs w:val="17"/>
          <w:lang w:eastAsia="ru-RU"/>
        </w:rPr>
        <w:t xml:space="preserve"> загрязняющего вещества или фактического показателя свойств сточных вод абонента над максимальным допустимым значением концентрации </w:t>
      </w:r>
      <w:proofErr w:type="spellStart"/>
      <w:r w:rsidRPr="00CE4C82">
        <w:rPr>
          <w:rFonts w:ascii="Times New Roman" w:eastAsia="Times New Roman" w:hAnsi="Times New Roman" w:cs="Times New Roman"/>
          <w:sz w:val="17"/>
          <w:szCs w:val="17"/>
          <w:lang w:eastAsia="ru-RU"/>
        </w:rPr>
        <w:t>i-ro</w:t>
      </w:r>
      <w:proofErr w:type="spellEnd"/>
      <w:r w:rsidRPr="00CE4C82">
        <w:rPr>
          <w:rFonts w:ascii="Times New Roman" w:eastAsia="Times New Roman" w:hAnsi="Times New Roman" w:cs="Times New Roman"/>
          <w:sz w:val="17"/>
          <w:szCs w:val="17"/>
          <w:lang w:eastAsia="ru-RU"/>
        </w:rPr>
        <w:t xml:space="preserve"> загрязняющего вещества или показателя свойств сточных вод (далее - кратность превышения (</w:t>
      </w:r>
      <w:proofErr w:type="spellStart"/>
      <w:r w:rsidRPr="00CE4C82">
        <w:rPr>
          <w:rFonts w:ascii="Times New Roman" w:eastAsia="Times New Roman" w:hAnsi="Times New Roman" w:cs="Times New Roman"/>
          <w:sz w:val="17"/>
          <w:szCs w:val="17"/>
          <w:lang w:eastAsia="ru-RU"/>
        </w:rPr>
        <w:t>Ki</w:t>
      </w:r>
      <w:proofErr w:type="spellEnd"/>
      <w:r w:rsidRPr="00CE4C82">
        <w:rPr>
          <w:rFonts w:ascii="Times New Roman" w:eastAsia="Times New Roman" w:hAnsi="Times New Roman" w:cs="Times New Roman"/>
          <w:sz w:val="17"/>
          <w:szCs w:val="17"/>
          <w:lang w:eastAsia="ru-RU"/>
        </w:rPr>
        <w:t>) по веществам (показателям), отнесенным к группе 1 согласно перечню, предусмотренному приложением N 5 к настоящим Правилам, при этом кратность превышения (</w:t>
      </w:r>
      <w:proofErr w:type="spellStart"/>
      <w:r w:rsidRPr="00CE4C82">
        <w:rPr>
          <w:rFonts w:ascii="Times New Roman" w:eastAsia="Times New Roman" w:hAnsi="Times New Roman" w:cs="Times New Roman"/>
          <w:sz w:val="17"/>
          <w:szCs w:val="17"/>
          <w:lang w:eastAsia="ru-RU"/>
        </w:rPr>
        <w:t>Ki</w:t>
      </w:r>
      <w:proofErr w:type="spellEnd"/>
      <w:r w:rsidRPr="00CE4C82">
        <w:rPr>
          <w:rFonts w:ascii="Times New Roman" w:eastAsia="Times New Roman" w:hAnsi="Times New Roman" w:cs="Times New Roman"/>
          <w:sz w:val="17"/>
          <w:szCs w:val="17"/>
          <w:lang w:eastAsia="ru-RU"/>
        </w:rPr>
        <w:t>) определяется по формуле, предусмотренной</w:t>
      </w:r>
      <w:proofErr w:type="gramEnd"/>
      <w:r w:rsidRPr="00CE4C82">
        <w:rPr>
          <w:rFonts w:ascii="Times New Roman" w:eastAsia="Times New Roman" w:hAnsi="Times New Roman" w:cs="Times New Roman"/>
          <w:sz w:val="17"/>
          <w:szCs w:val="17"/>
          <w:lang w:eastAsia="ru-RU"/>
        </w:rPr>
        <w:t xml:space="preserve"> пунктом 123.1 настоящих Правил;</w:t>
      </w:r>
      <w:bookmarkStart w:id="688" w:name="l1634"/>
      <w:bookmarkStart w:id="689" w:name="l1268"/>
      <w:bookmarkEnd w:id="688"/>
      <w:bookmarkEnd w:id="68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55"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695960" cy="218440"/>
            <wp:effectExtent l="19050" t="0" r="8890" b="0"/>
            <wp:docPr id="5" name="Рисунок 5" descr="https://normativ.kontur.ru/image?moduleId=1&amp;imageId=5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ormativ.kontur.ru/image?moduleId=1&amp;imageId=53688"/>
                    <pic:cNvPicPr>
                      <a:picLocks noChangeAspect="1" noChangeArrowheads="1"/>
                    </pic:cNvPicPr>
                  </pic:nvPicPr>
                  <pic:blipFill>
                    <a:blip r:embed="rId356" cstate="print"/>
                    <a:srcRect/>
                    <a:stretch>
                      <a:fillRect/>
                    </a:stretch>
                  </pic:blipFill>
                  <pic:spPr bwMode="auto">
                    <a:xfrm>
                      <a:off x="0" y="0"/>
                      <a:ext cx="695960"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суммарные значения кратностей превышения (</w:t>
      </w:r>
      <w:proofErr w:type="spellStart"/>
      <w:r w:rsidRPr="00CE4C82">
        <w:rPr>
          <w:rFonts w:ascii="Times New Roman" w:eastAsia="Times New Roman" w:hAnsi="Times New Roman" w:cs="Times New Roman"/>
          <w:sz w:val="17"/>
          <w:szCs w:val="17"/>
          <w:lang w:eastAsia="ru-RU"/>
        </w:rPr>
        <w:t>Ki</w:t>
      </w:r>
      <w:proofErr w:type="spellEnd"/>
      <w:r w:rsidRPr="00CE4C82">
        <w:rPr>
          <w:rFonts w:ascii="Times New Roman" w:eastAsia="Times New Roman" w:hAnsi="Times New Roman" w:cs="Times New Roman"/>
          <w:sz w:val="17"/>
          <w:szCs w:val="17"/>
          <w:lang w:eastAsia="ru-RU"/>
        </w:rPr>
        <w:t>) по веществам (показателям), отнесенным к группе 2 согласно перечню, предусмотренному приложением N 5 к настоящим Правилам; </w:t>
      </w:r>
      <w:r w:rsidRPr="00CE4C82">
        <w:rPr>
          <w:rFonts w:ascii="Times New Roman" w:eastAsia="Times New Roman" w:hAnsi="Times New Roman" w:cs="Times New Roman"/>
          <w:sz w:val="17"/>
          <w:lang w:eastAsia="ru-RU"/>
        </w:rPr>
        <w:t>(в ред. Постановления Правительства РФ </w:t>
      </w:r>
      <w:hyperlink r:id="rId357"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668655" cy="218440"/>
            <wp:effectExtent l="19050" t="0" r="0" b="0"/>
            <wp:docPr id="6" name="Рисунок 6" descr="https://normativ.kontur.ru/image?moduleId=1&amp;imageId=5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ormativ.kontur.ru/image?moduleId=1&amp;imageId=53689"/>
                    <pic:cNvPicPr>
                      <a:picLocks noChangeAspect="1" noChangeArrowheads="1"/>
                    </pic:cNvPicPr>
                  </pic:nvPicPr>
                  <pic:blipFill>
                    <a:blip r:embed="rId358" cstate="print"/>
                    <a:srcRect/>
                    <a:stretch>
                      <a:fillRect/>
                    </a:stretch>
                  </pic:blipFill>
                  <pic:spPr bwMode="auto">
                    <a:xfrm>
                      <a:off x="0" y="0"/>
                      <a:ext cx="668655"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максимальные из всех значений кратностей превышения (</w:t>
      </w:r>
      <w:proofErr w:type="spellStart"/>
      <w:r w:rsidRPr="00CE4C82">
        <w:rPr>
          <w:rFonts w:ascii="Times New Roman" w:eastAsia="Times New Roman" w:hAnsi="Times New Roman" w:cs="Times New Roman"/>
          <w:sz w:val="17"/>
          <w:szCs w:val="17"/>
          <w:lang w:eastAsia="ru-RU"/>
        </w:rPr>
        <w:t>Ki</w:t>
      </w:r>
      <w:proofErr w:type="spellEnd"/>
      <w:r w:rsidRPr="00CE4C82">
        <w:rPr>
          <w:rFonts w:ascii="Times New Roman" w:eastAsia="Times New Roman" w:hAnsi="Times New Roman" w:cs="Times New Roman"/>
          <w:sz w:val="17"/>
          <w:szCs w:val="17"/>
          <w:lang w:eastAsia="ru-RU"/>
        </w:rPr>
        <w:t>) по веществам (показателям), отнесенным к группе 3 согласно перечню, предусмотренному приложением N 5 к настоящим Правилам;</w:t>
      </w:r>
      <w:bookmarkStart w:id="690" w:name="l1341"/>
      <w:bookmarkStart w:id="691" w:name="l1269"/>
      <w:bookmarkEnd w:id="690"/>
      <w:bookmarkEnd w:id="691"/>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59"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688975" cy="218440"/>
            <wp:effectExtent l="19050" t="0" r="0" b="0"/>
            <wp:docPr id="7" name="Рисунок 7" descr="https://normativ.kontur.ru/image?moduleId=1&amp;imageId=5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ormativ.kontur.ru/image?moduleId=1&amp;imageId=53690"/>
                    <pic:cNvPicPr>
                      <a:picLocks noChangeAspect="1" noChangeArrowheads="1"/>
                    </pic:cNvPicPr>
                  </pic:nvPicPr>
                  <pic:blipFill>
                    <a:blip r:embed="rId360" cstate="print"/>
                    <a:srcRect/>
                    <a:stretch>
                      <a:fillRect/>
                    </a:stretch>
                  </pic:blipFill>
                  <pic:spPr bwMode="auto">
                    <a:xfrm>
                      <a:off x="0" y="0"/>
                      <a:ext cx="688975"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суммарные значения кратностей превышения (</w:t>
      </w:r>
      <w:proofErr w:type="spellStart"/>
      <w:r w:rsidRPr="00CE4C82">
        <w:rPr>
          <w:rFonts w:ascii="Times New Roman" w:eastAsia="Times New Roman" w:hAnsi="Times New Roman" w:cs="Times New Roman"/>
          <w:sz w:val="17"/>
          <w:szCs w:val="17"/>
          <w:lang w:eastAsia="ru-RU"/>
        </w:rPr>
        <w:t>Ki</w:t>
      </w:r>
      <w:proofErr w:type="spellEnd"/>
      <w:r w:rsidRPr="00CE4C82">
        <w:rPr>
          <w:rFonts w:ascii="Times New Roman" w:eastAsia="Times New Roman" w:hAnsi="Times New Roman" w:cs="Times New Roman"/>
          <w:sz w:val="17"/>
          <w:szCs w:val="17"/>
          <w:lang w:eastAsia="ru-RU"/>
        </w:rPr>
        <w:t>) по веществам (показателям), отнесенным к группе 4 согласно перечню, предусмотренному приложением N 5 к настоящим Правилам; </w:t>
      </w:r>
      <w:r w:rsidRPr="00CE4C82">
        <w:rPr>
          <w:rFonts w:ascii="Times New Roman" w:eastAsia="Times New Roman" w:hAnsi="Times New Roman" w:cs="Times New Roman"/>
          <w:sz w:val="17"/>
          <w:lang w:eastAsia="ru-RU"/>
        </w:rPr>
        <w:t>(в ред. Постановления Правительства РФ </w:t>
      </w:r>
      <w:hyperlink r:id="rId361"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20675" cy="198120"/>
            <wp:effectExtent l="19050" t="0" r="3175" b="0"/>
            <wp:docPr id="8" name="Рисунок 8" descr="https://normativ.kontur.ru/image?moduleId=1&amp;imageId=10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ormativ.kontur.ru/image?moduleId=1&amp;imageId=107221"/>
                    <pic:cNvPicPr>
                      <a:picLocks noChangeAspect="1" noChangeArrowheads="1"/>
                    </pic:cNvPicPr>
                  </pic:nvPicPr>
                  <pic:blipFill>
                    <a:blip r:embed="rId362" cstate="print"/>
                    <a:srcRect/>
                    <a:stretch>
                      <a:fillRect/>
                    </a:stretch>
                  </pic:blipFill>
                  <pic:spPr bwMode="auto">
                    <a:xfrm>
                      <a:off x="0" y="0"/>
                      <a:ext cx="320675"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значение кратности превышения (</w:t>
      </w:r>
      <w:proofErr w:type="spellStart"/>
      <w:r w:rsidRPr="00CE4C82">
        <w:rPr>
          <w:rFonts w:ascii="Times New Roman" w:eastAsia="Times New Roman" w:hAnsi="Times New Roman" w:cs="Times New Roman"/>
          <w:sz w:val="17"/>
          <w:szCs w:val="17"/>
          <w:lang w:eastAsia="ru-RU"/>
        </w:rPr>
        <w:t>Кi</w:t>
      </w:r>
      <w:proofErr w:type="spellEnd"/>
      <w:r w:rsidRPr="00CE4C82">
        <w:rPr>
          <w:rFonts w:ascii="Times New Roman" w:eastAsia="Times New Roman" w:hAnsi="Times New Roman" w:cs="Times New Roman"/>
          <w:sz w:val="17"/>
          <w:szCs w:val="17"/>
          <w:lang w:eastAsia="ru-RU"/>
        </w:rPr>
        <w:t>) по водородному показателю (</w:t>
      </w:r>
      <w:proofErr w:type="spellStart"/>
      <w:r w:rsidRPr="00CE4C82">
        <w:rPr>
          <w:rFonts w:ascii="Times New Roman" w:eastAsia="Times New Roman" w:hAnsi="Times New Roman" w:cs="Times New Roman"/>
          <w:sz w:val="17"/>
          <w:szCs w:val="17"/>
          <w:lang w:eastAsia="ru-RU"/>
        </w:rPr>
        <w:t>pH</w:t>
      </w:r>
      <w:proofErr w:type="spellEnd"/>
      <w:r w:rsidRPr="00CE4C82">
        <w:rPr>
          <w:rFonts w:ascii="Times New Roman" w:eastAsia="Times New Roman" w:hAnsi="Times New Roman" w:cs="Times New Roman"/>
          <w:sz w:val="17"/>
          <w:szCs w:val="17"/>
          <w:lang w:eastAsia="ru-RU"/>
        </w:rPr>
        <w:t>), которое принимается равным коэффициенту воздействия водородного показателя (</w:t>
      </w:r>
      <w:proofErr w:type="spellStart"/>
      <w:r w:rsidRPr="00CE4C82">
        <w:rPr>
          <w:rFonts w:ascii="Times New Roman" w:eastAsia="Times New Roman" w:hAnsi="Times New Roman" w:cs="Times New Roman"/>
          <w:sz w:val="17"/>
          <w:szCs w:val="17"/>
          <w:lang w:eastAsia="ru-RU"/>
        </w:rPr>
        <w:t>pH</w:t>
      </w:r>
      <w:proofErr w:type="spellEnd"/>
      <w:r w:rsidRPr="00CE4C82">
        <w:rPr>
          <w:rFonts w:ascii="Times New Roman" w:eastAsia="Times New Roman" w:hAnsi="Times New Roman" w:cs="Times New Roman"/>
          <w:sz w:val="17"/>
          <w:szCs w:val="17"/>
          <w:lang w:eastAsia="ru-RU"/>
        </w:rPr>
        <w:t>) согласно перечню, предусмотренному приложением N 5 к настоящим Правилам, на основании значения водородного показателя (</w:t>
      </w:r>
      <w:proofErr w:type="spellStart"/>
      <w:r w:rsidRPr="00CE4C82">
        <w:rPr>
          <w:rFonts w:ascii="Times New Roman" w:eastAsia="Times New Roman" w:hAnsi="Times New Roman" w:cs="Times New Roman"/>
          <w:sz w:val="17"/>
          <w:szCs w:val="17"/>
          <w:lang w:eastAsia="ru-RU"/>
        </w:rPr>
        <w:t>pH</w:t>
      </w:r>
      <w:proofErr w:type="spellEnd"/>
      <w:r w:rsidRPr="00CE4C82">
        <w:rPr>
          <w:rFonts w:ascii="Times New Roman" w:eastAsia="Times New Roman" w:hAnsi="Times New Roman" w:cs="Times New Roman"/>
          <w:sz w:val="17"/>
          <w:szCs w:val="17"/>
          <w:lang w:eastAsia="ru-RU"/>
        </w:rPr>
        <w:t>),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bookmarkStart w:id="692" w:name="l1270"/>
      <w:bookmarkEnd w:id="69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63" w:anchor="l16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225425" cy="198120"/>
            <wp:effectExtent l="19050" t="0" r="3175" b="0"/>
            <wp:docPr id="9" name="Рисунок 9" descr="https://normativ.kontur.ru/image?moduleId=1&amp;imageId=5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ormativ.kontur.ru/image?moduleId=1&amp;imageId=53692"/>
                    <pic:cNvPicPr>
                      <a:picLocks noChangeAspect="1" noChangeArrowheads="1"/>
                    </pic:cNvPicPr>
                  </pic:nvPicPr>
                  <pic:blipFill>
                    <a:blip r:embed="rId364" cstate="print"/>
                    <a:srcRect/>
                    <a:stretch>
                      <a:fillRect/>
                    </a:stretch>
                  </pic:blipFill>
                  <pic:spPr bwMode="auto">
                    <a:xfrm>
                      <a:off x="0" y="0"/>
                      <a:ext cx="225425"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noProof/>
          <w:sz w:val="17"/>
          <w:szCs w:val="17"/>
          <w:lang w:eastAsia="ru-RU"/>
        </w:rPr>
        <w:drawing>
          <wp:inline distT="0" distB="0" distL="0" distR="0">
            <wp:extent cx="320675" cy="225425"/>
            <wp:effectExtent l="19050" t="0" r="3175" b="0"/>
            <wp:docPr id="10" name="Рисунок 10" descr="https://normativ.kontur.ru/image?moduleId=1&amp;imageId=5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ormativ.kontur.ru/image?moduleId=1&amp;imageId=53693"/>
                    <pic:cNvPicPr>
                      <a:picLocks noChangeAspect="1" noChangeArrowheads="1"/>
                    </pic:cNvPicPr>
                  </pic:nvPicPr>
                  <pic:blipFill>
                    <a:blip r:embed="rId365" cstate="print"/>
                    <a:srcRect/>
                    <a:stretch>
                      <a:fillRect/>
                    </a:stretch>
                  </pic:blipFill>
                  <pic:spPr bwMode="auto">
                    <a:xfrm>
                      <a:off x="0" y="0"/>
                      <a:ext cx="320675" cy="22542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noProof/>
          <w:sz w:val="17"/>
          <w:szCs w:val="17"/>
          <w:lang w:eastAsia="ru-RU"/>
        </w:rPr>
        <w:drawing>
          <wp:inline distT="0" distB="0" distL="0" distR="0">
            <wp:extent cx="429895" cy="218440"/>
            <wp:effectExtent l="19050" t="0" r="8255" b="0"/>
            <wp:docPr id="11" name="Рисунок 11" descr="https://normativ.kontur.ru/image?moduleId=1&amp;imageId=5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ormativ.kontur.ru/image?moduleId=1&amp;imageId=53694"/>
                    <pic:cNvPicPr>
                      <a:picLocks noChangeAspect="1" noChangeArrowheads="1"/>
                    </pic:cNvPicPr>
                  </pic:nvPicPr>
                  <pic:blipFill>
                    <a:blip r:embed="rId366"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noProof/>
          <w:sz w:val="17"/>
          <w:szCs w:val="17"/>
          <w:lang w:eastAsia="ru-RU"/>
        </w:rPr>
        <w:drawing>
          <wp:inline distT="0" distB="0" distL="0" distR="0">
            <wp:extent cx="313690" cy="211455"/>
            <wp:effectExtent l="19050" t="0" r="0" b="0"/>
            <wp:docPr id="12" name="Рисунок 12" descr="https://normativ.kontur.ru/image?moduleId=1&amp;imageId=5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ormativ.kontur.ru/image?moduleId=1&amp;imageId=53695"/>
                    <pic:cNvPicPr>
                      <a:picLocks noChangeAspect="1" noChangeArrowheads="1"/>
                    </pic:cNvPicPr>
                  </pic:nvPicPr>
                  <pic:blipFill>
                    <a:blip r:embed="rId367" cstate="print"/>
                    <a:srcRect/>
                    <a:stretch>
                      <a:fillRect/>
                    </a:stretch>
                  </pic:blipFill>
                  <pic:spPr bwMode="auto">
                    <a:xfrm>
                      <a:off x="0" y="0"/>
                      <a:ext cx="31369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значения кратностей превышения (</w:t>
      </w:r>
      <w:proofErr w:type="spellStart"/>
      <w:r w:rsidRPr="00CE4C82">
        <w:rPr>
          <w:rFonts w:ascii="Times New Roman" w:eastAsia="Times New Roman" w:hAnsi="Times New Roman" w:cs="Times New Roman"/>
          <w:sz w:val="17"/>
          <w:szCs w:val="17"/>
          <w:lang w:eastAsia="ru-RU"/>
        </w:rPr>
        <w:t>Ki</w:t>
      </w:r>
      <w:proofErr w:type="spellEnd"/>
      <w:r w:rsidRPr="00CE4C82">
        <w:rPr>
          <w:rFonts w:ascii="Times New Roman" w:eastAsia="Times New Roman" w:hAnsi="Times New Roman" w:cs="Times New Roman"/>
          <w:sz w:val="17"/>
          <w:szCs w:val="17"/>
          <w:lang w:eastAsia="ru-RU"/>
        </w:rPr>
        <w:t xml:space="preserve">) соответственно по температуре, летучим органическим соединениям, жирам, </w:t>
      </w:r>
      <w:proofErr w:type="spellStart"/>
      <w:r w:rsidRPr="00CE4C82">
        <w:rPr>
          <w:rFonts w:ascii="Times New Roman" w:eastAsia="Times New Roman" w:hAnsi="Times New Roman" w:cs="Times New Roman"/>
          <w:sz w:val="17"/>
          <w:szCs w:val="17"/>
          <w:lang w:eastAsia="ru-RU"/>
        </w:rPr>
        <w:t>полихлорированным</w:t>
      </w:r>
      <w:proofErr w:type="spellEnd"/>
      <w:r w:rsidRPr="00CE4C82">
        <w:rPr>
          <w:rFonts w:ascii="Times New Roman" w:eastAsia="Times New Roman" w:hAnsi="Times New Roman" w:cs="Times New Roman"/>
          <w:sz w:val="17"/>
          <w:szCs w:val="17"/>
          <w:lang w:eastAsia="ru-RU"/>
        </w:rPr>
        <w:t xml:space="preserve"> </w:t>
      </w:r>
      <w:proofErr w:type="spellStart"/>
      <w:r w:rsidRPr="00CE4C82">
        <w:rPr>
          <w:rFonts w:ascii="Times New Roman" w:eastAsia="Times New Roman" w:hAnsi="Times New Roman" w:cs="Times New Roman"/>
          <w:sz w:val="17"/>
          <w:szCs w:val="17"/>
          <w:lang w:eastAsia="ru-RU"/>
        </w:rPr>
        <w:t>бифенилам</w:t>
      </w:r>
      <w:proofErr w:type="spellEnd"/>
      <w:r w:rsidRPr="00CE4C82">
        <w:rPr>
          <w:rFonts w:ascii="Times New Roman" w:eastAsia="Times New Roman" w:hAnsi="Times New Roman" w:cs="Times New Roman"/>
          <w:sz w:val="17"/>
          <w:szCs w:val="17"/>
          <w:lang w:eastAsia="ru-RU"/>
        </w:rPr>
        <w:t>;</w:t>
      </w:r>
      <w:bookmarkStart w:id="693" w:name="l1635"/>
      <w:bookmarkEnd w:id="69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68"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655320" cy="218440"/>
            <wp:effectExtent l="19050" t="0" r="0" b="0"/>
            <wp:docPr id="13" name="Рисунок 13" descr="https://normativ.kontur.ru/image?moduleId=1&amp;imageId=5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ormativ.kontur.ru/image?moduleId=1&amp;imageId=53696"/>
                    <pic:cNvPicPr>
                      <a:picLocks noChangeAspect="1" noChangeArrowheads="1"/>
                    </pic:cNvPicPr>
                  </pic:nvPicPr>
                  <pic:blipFill>
                    <a:blip r:embed="rId369" cstate="print"/>
                    <a:srcRect/>
                    <a:stretch>
                      <a:fillRect/>
                    </a:stretch>
                  </pic:blipFill>
                  <pic:spPr bwMode="auto">
                    <a:xfrm>
                      <a:off x="0" y="0"/>
                      <a:ext cx="655320"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максимальные из значений кратностей превышения (</w:t>
      </w:r>
      <w:proofErr w:type="spellStart"/>
      <w:r w:rsidRPr="00CE4C82">
        <w:rPr>
          <w:rFonts w:ascii="Times New Roman" w:eastAsia="Times New Roman" w:hAnsi="Times New Roman" w:cs="Times New Roman"/>
          <w:sz w:val="17"/>
          <w:szCs w:val="17"/>
          <w:lang w:eastAsia="ru-RU"/>
        </w:rPr>
        <w:t>Ki</w:t>
      </w:r>
      <w:proofErr w:type="spellEnd"/>
      <w:r w:rsidRPr="00CE4C82">
        <w:rPr>
          <w:rFonts w:ascii="Times New Roman" w:eastAsia="Times New Roman" w:hAnsi="Times New Roman" w:cs="Times New Roman"/>
          <w:sz w:val="17"/>
          <w:szCs w:val="17"/>
          <w:lang w:eastAsia="ru-RU"/>
        </w:rPr>
        <w:t>) по веществам, отнесенным к группе 5 согласно перечню, предусмотренному приложением N 5 к настоящим Правилам;</w:t>
      </w:r>
      <w:bookmarkStart w:id="694" w:name="l1342"/>
      <w:bookmarkEnd w:id="694"/>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70"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695" w:name="l1271"/>
      <w:bookmarkEnd w:id="69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Т - тариф на водоотведение, действующий для абонента, без учета налога на добавленную стоимость, учитываемого дополнительно (руб./куб. метр); </w:t>
      </w:r>
      <w:r w:rsidRPr="00CE4C82">
        <w:rPr>
          <w:rFonts w:ascii="Times New Roman" w:eastAsia="Times New Roman" w:hAnsi="Times New Roman" w:cs="Times New Roman"/>
          <w:sz w:val="17"/>
          <w:lang w:eastAsia="ru-RU"/>
        </w:rPr>
        <w:t>(в ред. Постановлений Правительства РФ </w:t>
      </w:r>
      <w:hyperlink r:id="rId371"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372" w:anchor="l16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lastRenderedPageBreak/>
        <w:drawing>
          <wp:inline distT="0" distB="0" distL="0" distR="0">
            <wp:extent cx="259080" cy="198120"/>
            <wp:effectExtent l="19050" t="0" r="7620" b="0"/>
            <wp:docPr id="14" name="Рисунок 14" descr="https://normativ.kontur.ru/image?moduleId=1&amp;imageId=107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ormativ.kontur.ru/image?moduleId=1&amp;imageId=107222"/>
                    <pic:cNvPicPr>
                      <a:picLocks noChangeAspect="1" noChangeArrowheads="1"/>
                    </pic:cNvPicPr>
                  </pic:nvPicPr>
                  <pic:blipFill>
                    <a:blip r:embed="rId373" cstate="print"/>
                    <a:srcRect/>
                    <a:stretch>
                      <a:fillRect/>
                    </a:stretch>
                  </pic:blipFill>
                  <pic:spPr bwMode="auto">
                    <a:xfrm>
                      <a:off x="0" y="0"/>
                      <a:ext cx="259080"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74" w:anchor="l2"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декларации либо результатам контроля состава и свойств сточных вод абонента зафиксировано нарушение требований, предусмотренных подпунктом "б" пункта 113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roofErr w:type="gramEnd"/>
      <w:r w:rsidRPr="00CE4C82">
        <w:rPr>
          <w:rFonts w:ascii="Times New Roman" w:eastAsia="Times New Roman" w:hAnsi="Times New Roman" w:cs="Times New Roman"/>
          <w:sz w:val="17"/>
          <w:szCs w:val="17"/>
          <w:lang w:eastAsia="ru-RU"/>
        </w:rPr>
        <w:t xml:space="preserve"> (при расчетах платы на основании результатов, полученных в ходе осуществления контроля состава и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 xml:space="preserve">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proofErr w:type="gramStart"/>
      <w:r w:rsidRPr="00CE4C82">
        <w:rPr>
          <w:rFonts w:ascii="Times New Roman" w:eastAsia="Times New Roman" w:hAnsi="Times New Roman" w:cs="Times New Roman"/>
          <w:sz w:val="17"/>
          <w:szCs w:val="17"/>
          <w:lang w:eastAsia="ru-RU"/>
        </w:rPr>
        <w:t>Q</w:t>
      </w:r>
      <w:proofErr w:type="gramEnd"/>
      <w:r w:rsidRPr="00CE4C82">
        <w:rPr>
          <w:rFonts w:ascii="Times New Roman" w:eastAsia="Times New Roman" w:hAnsi="Times New Roman" w:cs="Times New Roman"/>
          <w:sz w:val="17"/>
          <w:szCs w:val="17"/>
          <w:lang w:eastAsia="ru-RU"/>
        </w:rPr>
        <w:t>пр</w:t>
      </w:r>
      <w:proofErr w:type="spellEnd"/>
      <w:r w:rsidRPr="00CE4C82">
        <w:rPr>
          <w:rFonts w:ascii="Times New Roman" w:eastAsia="Times New Roman" w:hAnsi="Times New Roman" w:cs="Times New Roman"/>
          <w:sz w:val="17"/>
          <w:szCs w:val="17"/>
          <w:lang w:eastAsia="ru-RU"/>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roofErr w:type="gramStart"/>
      <w:r w:rsidRPr="00CE4C82">
        <w:rPr>
          <w:rFonts w:ascii="Times New Roman" w:eastAsia="Times New Roman" w:hAnsi="Times New Roman" w:cs="Times New Roman"/>
          <w:sz w:val="17"/>
          <w:szCs w:val="17"/>
          <w:lang w:eastAsia="ru-RU"/>
        </w:rPr>
        <w:t>.</w:t>
      </w:r>
      <w:bookmarkStart w:id="696" w:name="l1636"/>
      <w:bookmarkStart w:id="697" w:name="l1686"/>
      <w:bookmarkStart w:id="698" w:name="l1637"/>
      <w:bookmarkStart w:id="699" w:name="l1638"/>
      <w:bookmarkStart w:id="700" w:name="l1687"/>
      <w:bookmarkEnd w:id="696"/>
      <w:bookmarkEnd w:id="697"/>
      <w:bookmarkEnd w:id="698"/>
      <w:bookmarkEnd w:id="699"/>
      <w:bookmarkEnd w:id="70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375"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376" w:anchor="l16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701" w:name="l1272"/>
      <w:bookmarkStart w:id="702" w:name="l1273"/>
      <w:bookmarkStart w:id="703" w:name="l1343"/>
      <w:bookmarkStart w:id="704" w:name="l1274"/>
      <w:bookmarkEnd w:id="701"/>
      <w:bookmarkEnd w:id="702"/>
      <w:bookmarkEnd w:id="703"/>
      <w:bookmarkEnd w:id="70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В случае если по веществам (показателям), отнесенным к группам 1, 3 и 5 согласно перечню, предусмотренному приложением N 5 к настоящим Правилам, указаны абонентом в </w:t>
      </w:r>
      <w:proofErr w:type="gramStart"/>
      <w:r w:rsidRPr="00CE4C82">
        <w:rPr>
          <w:rFonts w:ascii="Times New Roman" w:eastAsia="Times New Roman" w:hAnsi="Times New Roman" w:cs="Times New Roman"/>
          <w:sz w:val="17"/>
          <w:szCs w:val="17"/>
          <w:lang w:eastAsia="ru-RU"/>
        </w:rPr>
        <w:t>декларации</w:t>
      </w:r>
      <w:proofErr w:type="gramEnd"/>
      <w:r w:rsidRPr="00CE4C82">
        <w:rPr>
          <w:rFonts w:ascii="Times New Roman" w:eastAsia="Times New Roman" w:hAnsi="Times New Roman" w:cs="Times New Roman"/>
          <w:sz w:val="17"/>
          <w:szCs w:val="17"/>
          <w:lang w:eastAsia="ru-RU"/>
        </w:rPr>
        <w:t xml:space="preserve"> либо установлены в ходе осуществления контроля состава и свойств сточных вод 2 и более равные максимальные значения кратностей превышения (</w:t>
      </w:r>
      <w:proofErr w:type="spellStart"/>
      <w:r w:rsidRPr="00CE4C82">
        <w:rPr>
          <w:rFonts w:ascii="Times New Roman" w:eastAsia="Times New Roman" w:hAnsi="Times New Roman" w:cs="Times New Roman"/>
          <w:sz w:val="17"/>
          <w:szCs w:val="17"/>
          <w:lang w:eastAsia="ru-RU"/>
        </w:rPr>
        <w:t>Кi</w:t>
      </w:r>
      <w:proofErr w:type="spellEnd"/>
      <w:r w:rsidRPr="00CE4C82">
        <w:rPr>
          <w:rFonts w:ascii="Times New Roman" w:eastAsia="Times New Roman" w:hAnsi="Times New Roman" w:cs="Times New Roman"/>
          <w:sz w:val="17"/>
          <w:szCs w:val="17"/>
          <w:lang w:eastAsia="ru-RU"/>
        </w:rPr>
        <w:t>)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w:t>
      </w:r>
      <w:proofErr w:type="spellStart"/>
      <w:r w:rsidRPr="00CE4C82">
        <w:rPr>
          <w:rFonts w:ascii="Times New Roman" w:eastAsia="Times New Roman" w:hAnsi="Times New Roman" w:cs="Times New Roman"/>
          <w:sz w:val="17"/>
          <w:szCs w:val="17"/>
          <w:lang w:eastAsia="ru-RU"/>
        </w:rPr>
        <w:t>Кi</w:t>
      </w:r>
      <w:proofErr w:type="spellEnd"/>
      <w:r w:rsidRPr="00CE4C82">
        <w:rPr>
          <w:rFonts w:ascii="Times New Roman" w:eastAsia="Times New Roman" w:hAnsi="Times New Roman" w:cs="Times New Roman"/>
          <w:sz w:val="17"/>
          <w:szCs w:val="17"/>
          <w:lang w:eastAsia="ru-RU"/>
        </w:rPr>
        <w:t>)</w:t>
      </w:r>
      <w:proofErr w:type="gramStart"/>
      <w:r w:rsidRPr="00CE4C82">
        <w:rPr>
          <w:rFonts w:ascii="Times New Roman" w:eastAsia="Times New Roman" w:hAnsi="Times New Roman" w:cs="Times New Roman"/>
          <w:sz w:val="17"/>
          <w:szCs w:val="17"/>
          <w:lang w:eastAsia="ru-RU"/>
        </w:rPr>
        <w:t>.</w:t>
      </w:r>
      <w:bookmarkStart w:id="705" w:name="l1639"/>
      <w:bookmarkEnd w:id="70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77" w:anchor="l16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123.1.</w:t>
      </w:r>
      <w:r w:rsidRPr="00CE4C82">
        <w:rPr>
          <w:rFonts w:ascii="Times New Roman" w:eastAsia="Times New Roman" w:hAnsi="Times New Roman" w:cs="Times New Roman"/>
          <w:sz w:val="17"/>
          <w:szCs w:val="17"/>
          <w:lang w:eastAsia="ru-RU"/>
        </w:rPr>
        <w:t>Кратность превышения (</w:t>
      </w:r>
      <w:proofErr w:type="spellStart"/>
      <w:r w:rsidRPr="00CE4C82">
        <w:rPr>
          <w:rFonts w:ascii="Times New Roman" w:eastAsia="Times New Roman" w:hAnsi="Times New Roman" w:cs="Times New Roman"/>
          <w:sz w:val="17"/>
          <w:szCs w:val="17"/>
          <w:lang w:eastAsia="ru-RU"/>
        </w:rPr>
        <w:t>Ki</w:t>
      </w:r>
      <w:proofErr w:type="spellEnd"/>
      <w:r w:rsidRPr="00CE4C82">
        <w:rPr>
          <w:rFonts w:ascii="Times New Roman" w:eastAsia="Times New Roman" w:hAnsi="Times New Roman" w:cs="Times New Roman"/>
          <w:sz w:val="17"/>
          <w:szCs w:val="17"/>
          <w:lang w:eastAsia="ru-RU"/>
        </w:rPr>
        <w:t>) определяется по формуле: </w:t>
      </w:r>
      <w:r w:rsidRPr="00CE4C82">
        <w:rPr>
          <w:rFonts w:ascii="Times New Roman" w:eastAsia="Times New Roman" w:hAnsi="Times New Roman" w:cs="Times New Roman"/>
          <w:sz w:val="17"/>
          <w:lang w:eastAsia="ru-RU"/>
        </w:rPr>
        <w:t>(в ред. Постановления Правительства РФ </w:t>
      </w:r>
      <w:hyperlink r:id="rId378"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692275" cy="211455"/>
            <wp:effectExtent l="19050" t="0" r="3175" b="0"/>
            <wp:docPr id="15" name="Рисунок 15" descr="https://normativ.kontur.ru/image?moduleId=1&amp;imageId=5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ormativ.kontur.ru/image?moduleId=1&amp;imageId=53698"/>
                    <pic:cNvPicPr>
                      <a:picLocks noChangeAspect="1" noChangeArrowheads="1"/>
                    </pic:cNvPicPr>
                  </pic:nvPicPr>
                  <pic:blipFill>
                    <a:blip r:embed="rId379" cstate="print"/>
                    <a:srcRect/>
                    <a:stretch>
                      <a:fillRect/>
                    </a:stretch>
                  </pic:blipFill>
                  <pic:spPr bwMode="auto">
                    <a:xfrm>
                      <a:off x="0" y="0"/>
                      <a:ext cx="169227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 </w:t>
      </w:r>
      <w:r w:rsidRPr="00CE4C82">
        <w:rPr>
          <w:rFonts w:ascii="Times New Roman" w:eastAsia="Times New Roman" w:hAnsi="Times New Roman" w:cs="Times New Roman"/>
          <w:sz w:val="17"/>
          <w:lang w:eastAsia="ru-RU"/>
        </w:rPr>
        <w:t>(в ред. Постановления Правительства РФ </w:t>
      </w:r>
      <w:hyperlink r:id="rId380" w:anchor="l75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280035" cy="184150"/>
            <wp:effectExtent l="19050" t="0" r="5715" b="0"/>
            <wp:docPr id="16" name="Рисунок 16" descr="https://normativ.kontur.ru/image?moduleId=1&amp;imageId=107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ormativ.kontur.ru/image?moduleId=1&amp;imageId=107223"/>
                    <pic:cNvPicPr>
                      <a:picLocks noChangeAspect="1" noChangeArrowheads="1"/>
                    </pic:cNvPicPr>
                  </pic:nvPicPr>
                  <pic:blipFill>
                    <a:blip r:embed="rId381" cstate="print"/>
                    <a:srcRect/>
                    <a:stretch>
                      <a:fillRect/>
                    </a:stretch>
                  </pic:blipFill>
                  <pic:spPr bwMode="auto">
                    <a:xfrm>
                      <a:off x="0" y="0"/>
                      <a:ext cx="280035"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фактическая концентрация i-го загрязняющего вещества или фактический показатель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 xml:space="preserve">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(мг/дм3). </w:t>
      </w:r>
      <w:proofErr w:type="gramStart"/>
      <w:r w:rsidRPr="00CE4C82">
        <w:rPr>
          <w:rFonts w:ascii="Times New Roman" w:eastAsia="Times New Roman" w:hAnsi="Times New Roman" w:cs="Times New Roman"/>
          <w:sz w:val="17"/>
          <w:szCs w:val="17"/>
          <w:lang w:eastAsia="ru-RU"/>
        </w:rPr>
        <w:t xml:space="preserve">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rsidRPr="00CE4C82">
        <w:rPr>
          <w:rFonts w:ascii="Times New Roman" w:eastAsia="Times New Roman" w:hAnsi="Times New Roman" w:cs="Times New Roman"/>
          <w:sz w:val="17"/>
          <w:szCs w:val="17"/>
          <w:lang w:eastAsia="ru-RU"/>
        </w:rPr>
        <w:t>ФКi</w:t>
      </w:r>
      <w:proofErr w:type="spellEnd"/>
      <w:r w:rsidRPr="00CE4C82">
        <w:rPr>
          <w:rFonts w:ascii="Times New Roman" w:eastAsia="Times New Roman" w:hAnsi="Times New Roman" w:cs="Times New Roman"/>
          <w:sz w:val="17"/>
          <w:szCs w:val="17"/>
          <w:lang w:eastAsia="ru-RU"/>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w:t>
      </w:r>
      <w:proofErr w:type="gramEnd"/>
      <w:r w:rsidRPr="00CE4C82">
        <w:rPr>
          <w:rFonts w:ascii="Times New Roman" w:eastAsia="Times New Roman" w:hAnsi="Times New Roman" w:cs="Times New Roman"/>
          <w:sz w:val="17"/>
          <w:szCs w:val="17"/>
          <w:lang w:eastAsia="ru-RU"/>
        </w:rPr>
        <w:t xml:space="preserve"> осуществления контроля состава и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 xml:space="preserve">очных вод нарушение требований, предусмотренных подпунктом "б" пункта 113 настоящих Правил. В случае если значение </w:t>
      </w:r>
      <w:proofErr w:type="spellStart"/>
      <w:r w:rsidRPr="00CE4C82">
        <w:rPr>
          <w:rFonts w:ascii="Times New Roman" w:eastAsia="Times New Roman" w:hAnsi="Times New Roman" w:cs="Times New Roman"/>
          <w:sz w:val="17"/>
          <w:szCs w:val="17"/>
          <w:lang w:eastAsia="ru-RU"/>
        </w:rPr>
        <w:t>ФКi</w:t>
      </w:r>
      <w:proofErr w:type="spellEnd"/>
      <w:r w:rsidRPr="00CE4C82">
        <w:rPr>
          <w:rFonts w:ascii="Times New Roman" w:eastAsia="Times New Roman" w:hAnsi="Times New Roman" w:cs="Times New Roman"/>
          <w:sz w:val="17"/>
          <w:szCs w:val="17"/>
          <w:lang w:eastAsia="ru-RU"/>
        </w:rPr>
        <w:t xml:space="preserve"> меньше значения </w:t>
      </w:r>
      <w:proofErr w:type="spellStart"/>
      <w:r w:rsidRPr="00CE4C82">
        <w:rPr>
          <w:rFonts w:ascii="Times New Roman" w:eastAsia="Times New Roman" w:hAnsi="Times New Roman" w:cs="Times New Roman"/>
          <w:sz w:val="17"/>
          <w:szCs w:val="17"/>
          <w:lang w:eastAsia="ru-RU"/>
        </w:rPr>
        <w:t>ДКi</w:t>
      </w:r>
      <w:proofErr w:type="spellEnd"/>
      <w:r w:rsidRPr="00CE4C82">
        <w:rPr>
          <w:rFonts w:ascii="Times New Roman" w:eastAsia="Times New Roman" w:hAnsi="Times New Roman" w:cs="Times New Roman"/>
          <w:sz w:val="17"/>
          <w:szCs w:val="17"/>
          <w:lang w:eastAsia="ru-RU"/>
        </w:rPr>
        <w:t xml:space="preserve">, то значение </w:t>
      </w:r>
      <w:proofErr w:type="spellStart"/>
      <w:r w:rsidRPr="00CE4C82">
        <w:rPr>
          <w:rFonts w:ascii="Times New Roman" w:eastAsia="Times New Roman" w:hAnsi="Times New Roman" w:cs="Times New Roman"/>
          <w:sz w:val="17"/>
          <w:szCs w:val="17"/>
          <w:lang w:eastAsia="ru-RU"/>
        </w:rPr>
        <w:t>Кi</w:t>
      </w:r>
      <w:proofErr w:type="spellEnd"/>
      <w:r w:rsidRPr="00CE4C82">
        <w:rPr>
          <w:rFonts w:ascii="Times New Roman" w:eastAsia="Times New Roman" w:hAnsi="Times New Roman" w:cs="Times New Roman"/>
          <w:sz w:val="17"/>
          <w:szCs w:val="17"/>
          <w:lang w:eastAsia="ru-RU"/>
        </w:rPr>
        <w:t xml:space="preserve"> принимается </w:t>
      </w:r>
      <w:proofErr w:type="gramStart"/>
      <w:r w:rsidRPr="00CE4C82">
        <w:rPr>
          <w:rFonts w:ascii="Times New Roman" w:eastAsia="Times New Roman" w:hAnsi="Times New Roman" w:cs="Times New Roman"/>
          <w:sz w:val="17"/>
          <w:szCs w:val="17"/>
          <w:lang w:eastAsia="ru-RU"/>
        </w:rPr>
        <w:t>равным</w:t>
      </w:r>
      <w:proofErr w:type="gramEnd"/>
      <w:r w:rsidRPr="00CE4C82">
        <w:rPr>
          <w:rFonts w:ascii="Times New Roman" w:eastAsia="Times New Roman" w:hAnsi="Times New Roman" w:cs="Times New Roman"/>
          <w:sz w:val="17"/>
          <w:szCs w:val="17"/>
          <w:lang w:eastAsia="ru-RU"/>
        </w:rPr>
        <w:t xml:space="preserve"> нулю. </w:t>
      </w:r>
      <w:proofErr w:type="gramStart"/>
      <w:r w:rsidRPr="00CE4C82">
        <w:rPr>
          <w:rFonts w:ascii="Times New Roman" w:eastAsia="Times New Roman" w:hAnsi="Times New Roman" w:cs="Times New Roman"/>
          <w:sz w:val="17"/>
          <w:szCs w:val="17"/>
          <w:lang w:eastAsia="ru-RU"/>
        </w:rPr>
        <w:t>Значение </w:t>
      </w:r>
      <w:r w:rsidRPr="00CE4C82">
        <w:rPr>
          <w:rFonts w:ascii="Times New Roman" w:eastAsia="Times New Roman" w:hAnsi="Times New Roman" w:cs="Times New Roman"/>
          <w:noProof/>
          <w:sz w:val="17"/>
          <w:szCs w:val="17"/>
          <w:lang w:eastAsia="ru-RU"/>
        </w:rPr>
        <w:drawing>
          <wp:inline distT="0" distB="0" distL="0" distR="0">
            <wp:extent cx="280035" cy="184150"/>
            <wp:effectExtent l="19050" t="0" r="5715" b="0"/>
            <wp:docPr id="17" name="Рисунок 17" descr="https://normativ.kontur.ru/image?moduleId=1&amp;imageId=107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ormativ.kontur.ru/image?moduleId=1&amp;imageId=107224"/>
                    <pic:cNvPicPr>
                      <a:picLocks noChangeAspect="1" noChangeArrowheads="1"/>
                    </pic:cNvPicPr>
                  </pic:nvPicPr>
                  <pic:blipFill>
                    <a:blip r:embed="rId381" cstate="print"/>
                    <a:srcRect/>
                    <a:stretch>
                      <a:fillRect/>
                    </a:stretch>
                  </pic:blipFill>
                  <pic:spPr bwMode="auto">
                    <a:xfrm>
                      <a:off x="0" y="0"/>
                      <a:ext cx="280035"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подпунктом "б" пункта 113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пункта 123(2) настоящих Правил);</w:t>
      </w:r>
      <w:bookmarkStart w:id="706" w:name="l1275"/>
      <w:bookmarkStart w:id="707" w:name="l1344"/>
      <w:bookmarkStart w:id="708" w:name="l1640"/>
      <w:bookmarkStart w:id="709" w:name="l1688"/>
      <w:bookmarkStart w:id="710" w:name="l1641"/>
      <w:bookmarkStart w:id="711" w:name="l1689"/>
      <w:bookmarkStart w:id="712" w:name="l1642"/>
      <w:bookmarkEnd w:id="706"/>
      <w:bookmarkEnd w:id="707"/>
      <w:bookmarkEnd w:id="708"/>
      <w:bookmarkEnd w:id="709"/>
      <w:bookmarkEnd w:id="710"/>
      <w:bookmarkEnd w:id="711"/>
      <w:bookmarkEnd w:id="71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82" w:anchor="l16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7"/>
          <w:szCs w:val="17"/>
          <w:lang w:eastAsia="ru-RU"/>
        </w:rPr>
        <w:t>ДКi</w:t>
      </w:r>
      <w:proofErr w:type="spellEnd"/>
      <w:r w:rsidRPr="00CE4C82">
        <w:rPr>
          <w:rFonts w:ascii="Times New Roman" w:eastAsia="Times New Roman" w:hAnsi="Times New Roman" w:cs="Times New Roman"/>
          <w:sz w:val="17"/>
          <w:szCs w:val="17"/>
          <w:lang w:eastAsia="ru-RU"/>
        </w:rPr>
        <w:t xml:space="preserve"> - максимальное допустимое значение концентрации </w:t>
      </w:r>
      <w:proofErr w:type="spellStart"/>
      <w:r w:rsidRPr="00CE4C82">
        <w:rPr>
          <w:rFonts w:ascii="Times New Roman" w:eastAsia="Times New Roman" w:hAnsi="Times New Roman" w:cs="Times New Roman"/>
          <w:sz w:val="17"/>
          <w:szCs w:val="17"/>
          <w:lang w:eastAsia="ru-RU"/>
        </w:rPr>
        <w:t>i-ro</w:t>
      </w:r>
      <w:proofErr w:type="spellEnd"/>
      <w:r w:rsidRPr="00CE4C82">
        <w:rPr>
          <w:rFonts w:ascii="Times New Roman" w:eastAsia="Times New Roman" w:hAnsi="Times New Roman" w:cs="Times New Roman"/>
          <w:sz w:val="17"/>
          <w:szCs w:val="17"/>
          <w:lang w:eastAsia="ru-RU"/>
        </w:rPr>
        <w:t xml:space="preserve"> загрязняющего вещества или показателя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очных вод согласно перечню, предусмотренному приложением N 5 к настоящим Правилам (мг/куб. дм);</w:t>
      </w:r>
      <w:bookmarkStart w:id="713" w:name="l1276"/>
      <w:bookmarkEnd w:id="71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83" w:anchor="l8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КВ - коэффициент воздействия загрязняющего вещества или показателя свойств сточных вод согласно перечню, предусмотренному приложением N 5 к настоящим Правилам</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84" w:anchor="l8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123.2.</w:t>
      </w:r>
      <w:r w:rsidRPr="00CE4C82">
        <w:rPr>
          <w:rFonts w:ascii="Times New Roman" w:eastAsia="Times New Roman" w:hAnsi="Times New Roman" w:cs="Times New Roman"/>
          <w:sz w:val="17"/>
          <w:szCs w:val="17"/>
          <w:lang w:eastAsia="ru-RU"/>
        </w:rPr>
        <w:t>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roofErr w:type="gramStart"/>
      <w:r w:rsidRPr="00CE4C82">
        <w:rPr>
          <w:rFonts w:ascii="Times New Roman" w:eastAsia="Times New Roman" w:hAnsi="Times New Roman" w:cs="Times New Roman"/>
          <w:sz w:val="17"/>
          <w:szCs w:val="17"/>
          <w:lang w:eastAsia="ru-RU"/>
        </w:rPr>
        <w:t>.</w:t>
      </w:r>
      <w:bookmarkStart w:id="714" w:name="l1345"/>
      <w:bookmarkStart w:id="715" w:name="l1277"/>
      <w:bookmarkEnd w:id="714"/>
      <w:bookmarkEnd w:id="71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85" w:anchor="l8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w:t>
      </w:r>
      <w:r w:rsidRPr="00CE4C82">
        <w:rPr>
          <w:rFonts w:ascii="Times New Roman" w:eastAsia="Times New Roman" w:hAnsi="Times New Roman" w:cs="Times New Roman"/>
          <w:noProof/>
          <w:sz w:val="17"/>
          <w:szCs w:val="17"/>
          <w:lang w:eastAsia="ru-RU"/>
        </w:rPr>
        <w:drawing>
          <wp:inline distT="0" distB="0" distL="0" distR="0">
            <wp:extent cx="280035" cy="184150"/>
            <wp:effectExtent l="19050" t="0" r="5715" b="0"/>
            <wp:docPr id="18" name="Рисунок 18" descr="https://normativ.kontur.ru/image?moduleId=1&amp;imageId=10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ormativ.kontur.ru/image?moduleId=1&amp;imageId=107225"/>
                    <pic:cNvPicPr>
                      <a:picLocks noChangeAspect="1" noChangeArrowheads="1"/>
                    </pic:cNvPicPr>
                  </pic:nvPicPr>
                  <pic:blipFill>
                    <a:blip r:embed="rId381" cstate="print"/>
                    <a:srcRect/>
                    <a:stretch>
                      <a:fillRect/>
                    </a:stretch>
                  </pic:blipFill>
                  <pic:spPr bwMode="auto">
                    <a:xfrm>
                      <a:off x="0" y="0"/>
                      <a:ext cx="280035"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по какому-либо показателю в 1,5 раза и более отличается от значения, заявленного абонентом в декларации (за исключением водородного показателя (</w:t>
      </w:r>
      <w:proofErr w:type="spellStart"/>
      <w:r w:rsidRPr="00CE4C82">
        <w:rPr>
          <w:rFonts w:ascii="Times New Roman" w:eastAsia="Times New Roman" w:hAnsi="Times New Roman" w:cs="Times New Roman"/>
          <w:sz w:val="17"/>
          <w:szCs w:val="17"/>
          <w:lang w:eastAsia="ru-RU"/>
        </w:rPr>
        <w:t>pH</w:t>
      </w:r>
      <w:proofErr w:type="spellEnd"/>
      <w:r w:rsidRPr="00CE4C82">
        <w:rPr>
          <w:rFonts w:ascii="Times New Roman" w:eastAsia="Times New Roman" w:hAnsi="Times New Roman" w:cs="Times New Roman"/>
          <w:sz w:val="17"/>
          <w:szCs w:val="17"/>
          <w:lang w:eastAsia="ru-RU"/>
        </w:rPr>
        <w:t>),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w:t>
      </w:r>
      <w:proofErr w:type="gramEnd"/>
      <w:r w:rsidRPr="00CE4C82">
        <w:rPr>
          <w:rFonts w:ascii="Times New Roman" w:eastAsia="Times New Roman" w:hAnsi="Times New Roman" w:cs="Times New Roman"/>
          <w:sz w:val="17"/>
          <w:szCs w:val="17"/>
          <w:lang w:eastAsia="ru-RU"/>
        </w:rPr>
        <w:t xml:space="preserve">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roofErr w:type="gramStart"/>
      <w:r w:rsidRPr="00CE4C82">
        <w:rPr>
          <w:rFonts w:ascii="Times New Roman" w:eastAsia="Times New Roman" w:hAnsi="Times New Roman" w:cs="Times New Roman"/>
          <w:sz w:val="17"/>
          <w:szCs w:val="17"/>
          <w:lang w:eastAsia="ru-RU"/>
        </w:rPr>
        <w:t>.</w:t>
      </w:r>
      <w:bookmarkStart w:id="716" w:name="l1346"/>
      <w:bookmarkStart w:id="717" w:name="l1278"/>
      <w:bookmarkStart w:id="718" w:name="l1347"/>
      <w:bookmarkStart w:id="719" w:name="l1279"/>
      <w:bookmarkStart w:id="720" w:name="l1643"/>
      <w:bookmarkEnd w:id="716"/>
      <w:bookmarkEnd w:id="717"/>
      <w:bookmarkEnd w:id="718"/>
      <w:bookmarkEnd w:id="719"/>
      <w:bookmarkEnd w:id="72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86" w:anchor="l16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w:t>
      </w:r>
      <w:proofErr w:type="spellStart"/>
      <w:r w:rsidRPr="00CE4C82">
        <w:rPr>
          <w:rFonts w:ascii="Times New Roman" w:eastAsia="Times New Roman" w:hAnsi="Times New Roman" w:cs="Times New Roman"/>
          <w:sz w:val="17"/>
          <w:szCs w:val="17"/>
          <w:lang w:eastAsia="ru-RU"/>
        </w:rPr>
        <w:t>ФКi</w:t>
      </w:r>
      <w:proofErr w:type="spellEnd"/>
      <w:r w:rsidRPr="00CE4C82">
        <w:rPr>
          <w:rFonts w:ascii="Times New Roman" w:eastAsia="Times New Roman" w:hAnsi="Times New Roman" w:cs="Times New Roman"/>
          <w:sz w:val="17"/>
          <w:szCs w:val="17"/>
          <w:lang w:eastAsia="ru-RU"/>
        </w:rPr>
        <w:t xml:space="preserve"> по одному и тому же показателю, превышающее в 2 раза и более значение </w:t>
      </w:r>
      <w:proofErr w:type="spellStart"/>
      <w:r w:rsidRPr="00CE4C82">
        <w:rPr>
          <w:rFonts w:ascii="Times New Roman" w:eastAsia="Times New Roman" w:hAnsi="Times New Roman" w:cs="Times New Roman"/>
          <w:sz w:val="17"/>
          <w:szCs w:val="17"/>
          <w:lang w:eastAsia="ru-RU"/>
        </w:rPr>
        <w:lastRenderedPageBreak/>
        <w:t>ФКi</w:t>
      </w:r>
      <w:proofErr w:type="spellEnd"/>
      <w:r w:rsidRPr="00CE4C82">
        <w:rPr>
          <w:rFonts w:ascii="Times New Roman" w:eastAsia="Times New Roman" w:hAnsi="Times New Roman" w:cs="Times New Roman"/>
          <w:sz w:val="17"/>
          <w:szCs w:val="17"/>
          <w:lang w:eastAsia="ru-RU"/>
        </w:rPr>
        <w:t>, заявленное абонентом в декларации (за исключением водородного показателя (</w:t>
      </w:r>
      <w:proofErr w:type="spellStart"/>
      <w:r w:rsidRPr="00CE4C82">
        <w:rPr>
          <w:rFonts w:ascii="Times New Roman" w:eastAsia="Times New Roman" w:hAnsi="Times New Roman" w:cs="Times New Roman"/>
          <w:sz w:val="17"/>
          <w:szCs w:val="17"/>
          <w:lang w:eastAsia="ru-RU"/>
        </w:rPr>
        <w:t>pH</w:t>
      </w:r>
      <w:proofErr w:type="spellEnd"/>
      <w:r w:rsidRPr="00CE4C82">
        <w:rPr>
          <w:rFonts w:ascii="Times New Roman" w:eastAsia="Times New Roman" w:hAnsi="Times New Roman" w:cs="Times New Roman"/>
          <w:sz w:val="17"/>
          <w:szCs w:val="17"/>
          <w:lang w:eastAsia="ru-RU"/>
        </w:rPr>
        <w:t>), коэффициент воздействия (КВ) согласно перечню, приведенному в приложении N 5</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w:t>
      </w:r>
      <w:proofErr w:type="gramEnd"/>
      <w:r w:rsidRPr="00CE4C82">
        <w:rPr>
          <w:rFonts w:ascii="Times New Roman" w:eastAsia="Times New Roman" w:hAnsi="Times New Roman" w:cs="Times New Roman"/>
          <w:sz w:val="17"/>
          <w:szCs w:val="17"/>
          <w:lang w:eastAsia="ru-RU"/>
        </w:rPr>
        <w:t xml:space="preserve">,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rsidRPr="00CE4C82">
        <w:rPr>
          <w:rFonts w:ascii="Times New Roman" w:eastAsia="Times New Roman" w:hAnsi="Times New Roman" w:cs="Times New Roman"/>
          <w:sz w:val="17"/>
          <w:szCs w:val="17"/>
          <w:lang w:eastAsia="ru-RU"/>
        </w:rPr>
        <w:t>ФКi</w:t>
      </w:r>
      <w:proofErr w:type="spellEnd"/>
      <w:r w:rsidRPr="00CE4C82">
        <w:rPr>
          <w:rFonts w:ascii="Times New Roman" w:eastAsia="Times New Roman" w:hAnsi="Times New Roman" w:cs="Times New Roman"/>
          <w:sz w:val="17"/>
          <w:szCs w:val="17"/>
          <w:lang w:eastAsia="ru-RU"/>
        </w:rPr>
        <w:t xml:space="preserve">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roofErr w:type="gramStart"/>
      <w:r w:rsidRPr="00CE4C82">
        <w:rPr>
          <w:rFonts w:ascii="Times New Roman" w:eastAsia="Times New Roman" w:hAnsi="Times New Roman" w:cs="Times New Roman"/>
          <w:sz w:val="17"/>
          <w:szCs w:val="17"/>
          <w:lang w:eastAsia="ru-RU"/>
        </w:rPr>
        <w:t>.</w:t>
      </w:r>
      <w:bookmarkStart w:id="721" w:name="l1644"/>
      <w:bookmarkStart w:id="722" w:name="l1690"/>
      <w:bookmarkStart w:id="723" w:name="l1645"/>
      <w:bookmarkStart w:id="724" w:name="l1691"/>
      <w:bookmarkEnd w:id="721"/>
      <w:bookmarkEnd w:id="722"/>
      <w:bookmarkEnd w:id="723"/>
      <w:bookmarkEnd w:id="72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387" w:anchor="l16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725" w:name="l1646"/>
      <w:bookmarkEnd w:id="72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отсутствия у абонентов, указанных в абзаце первом пункта 124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w:t>
      </w:r>
      <w:proofErr w:type="gramEnd"/>
      <w:r w:rsidRPr="00CE4C82">
        <w:rPr>
          <w:rFonts w:ascii="Times New Roman" w:eastAsia="Times New Roman" w:hAnsi="Times New Roman" w:cs="Times New Roman"/>
          <w:sz w:val="17"/>
          <w:szCs w:val="17"/>
          <w:lang w:eastAsia="ru-RU"/>
        </w:rPr>
        <w:t xml:space="preserve">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roofErr w:type="gramStart"/>
      <w:r w:rsidRPr="00CE4C82">
        <w:rPr>
          <w:rFonts w:ascii="Times New Roman" w:eastAsia="Times New Roman" w:hAnsi="Times New Roman" w:cs="Times New Roman"/>
          <w:sz w:val="17"/>
          <w:szCs w:val="17"/>
          <w:lang w:eastAsia="ru-RU"/>
        </w:rPr>
        <w:t>.</w:t>
      </w:r>
      <w:bookmarkStart w:id="726" w:name="l1348"/>
      <w:bookmarkStart w:id="727" w:name="l1280"/>
      <w:bookmarkStart w:id="728" w:name="l1647"/>
      <w:bookmarkEnd w:id="726"/>
      <w:bookmarkEnd w:id="727"/>
      <w:bookmarkEnd w:id="72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388" w:anchor="l8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389" w:anchor="l167"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123.3.</w:t>
      </w:r>
      <w:r w:rsidRPr="00CE4C82">
        <w:rPr>
          <w:rFonts w:ascii="Times New Roman" w:eastAsia="Times New Roman" w:hAnsi="Times New Roman" w:cs="Times New Roman"/>
          <w:sz w:val="17"/>
          <w:szCs w:val="17"/>
          <w:lang w:eastAsia="ru-RU"/>
        </w:rPr>
        <w:t>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90" w:anchor="l164" w:tgtFrame="_blank" w:history="1">
        <w:r w:rsidRPr="00CE4C82">
          <w:rPr>
            <w:rFonts w:ascii="Times New Roman" w:eastAsia="Times New Roman" w:hAnsi="Times New Roman" w:cs="Times New Roman"/>
            <w:sz w:val="17"/>
            <w:u w:val="single"/>
            <w:lang w:eastAsia="ru-RU"/>
          </w:rPr>
          <w:t>статьей 23</w:t>
        </w:r>
      </w:hyperlink>
      <w:r w:rsidRPr="00CE4C82">
        <w:rPr>
          <w:rFonts w:ascii="Times New Roman" w:eastAsia="Times New Roman" w:hAnsi="Times New Roman" w:cs="Times New Roman"/>
          <w:sz w:val="17"/>
          <w:szCs w:val="17"/>
          <w:lang w:eastAsia="ru-RU"/>
        </w:rPr>
        <w:t>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 xml:space="preserve">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w:t>
      </w:r>
      <w:proofErr w:type="spellStart"/>
      <w:r w:rsidRPr="00CE4C82">
        <w:rPr>
          <w:rFonts w:ascii="Times New Roman" w:eastAsia="Times New Roman" w:hAnsi="Times New Roman" w:cs="Times New Roman"/>
          <w:sz w:val="17"/>
          <w:szCs w:val="17"/>
          <w:lang w:eastAsia="ru-RU"/>
        </w:rPr>
        <w:t>ДКi</w:t>
      </w:r>
      <w:proofErr w:type="spellEnd"/>
      <w:r w:rsidRPr="00CE4C82">
        <w:rPr>
          <w:rFonts w:ascii="Times New Roman" w:eastAsia="Times New Roman" w:hAnsi="Times New Roman" w:cs="Times New Roman"/>
          <w:sz w:val="17"/>
          <w:szCs w:val="17"/>
          <w:lang w:eastAsia="ru-RU"/>
        </w:rPr>
        <w:t xml:space="preserve"> принимаются значения указанных показателей питьевой воды, увеличенные в 1,1 раза</w:t>
      </w:r>
      <w:proofErr w:type="gramEnd"/>
      <w:r w:rsidRPr="00CE4C82">
        <w:rPr>
          <w:rFonts w:ascii="Times New Roman" w:eastAsia="Times New Roman" w:hAnsi="Times New Roman" w:cs="Times New Roman"/>
          <w:sz w:val="17"/>
          <w:szCs w:val="17"/>
          <w:lang w:eastAsia="ru-RU"/>
        </w:rPr>
        <w:t>.</w:t>
      </w:r>
      <w:bookmarkStart w:id="729" w:name="l1349"/>
      <w:bookmarkStart w:id="730" w:name="l1281"/>
      <w:bookmarkStart w:id="731" w:name="l1350"/>
      <w:bookmarkStart w:id="732" w:name="l1282"/>
      <w:bookmarkEnd w:id="729"/>
      <w:bookmarkEnd w:id="730"/>
      <w:bookmarkEnd w:id="731"/>
      <w:bookmarkEnd w:id="732"/>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91" w:anchor="l8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123.4.</w:t>
      </w:r>
      <w:r w:rsidRPr="00CE4C82">
        <w:rPr>
          <w:rFonts w:ascii="Times New Roman" w:eastAsia="Times New Roman" w:hAnsi="Times New Roman" w:cs="Times New Roman"/>
          <w:sz w:val="17"/>
          <w:szCs w:val="17"/>
          <w:lang w:eastAsia="ru-RU"/>
        </w:rPr>
        <w:t>Для объектов абонентов (при наличии любого из условий):</w:t>
      </w:r>
      <w:bookmarkStart w:id="733" w:name="l1283"/>
      <w:bookmarkStart w:id="734" w:name="l1351"/>
      <w:bookmarkStart w:id="735" w:name="l1284"/>
      <w:bookmarkStart w:id="736" w:name="l1352"/>
      <w:bookmarkStart w:id="737" w:name="l1285"/>
      <w:bookmarkStart w:id="738" w:name="l1286"/>
      <w:bookmarkEnd w:id="733"/>
      <w:bookmarkEnd w:id="734"/>
      <w:bookmarkEnd w:id="735"/>
      <w:bookmarkEnd w:id="736"/>
      <w:bookmarkEnd w:id="737"/>
      <w:bookmarkEnd w:id="738"/>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92"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среднесуточный объем сбрасываемых сточных </w:t>
      </w:r>
      <w:proofErr w:type="gramStart"/>
      <w:r w:rsidRPr="00CE4C82">
        <w:rPr>
          <w:rFonts w:ascii="Times New Roman" w:eastAsia="Times New Roman" w:hAnsi="Times New Roman" w:cs="Times New Roman"/>
          <w:sz w:val="17"/>
          <w:szCs w:val="17"/>
          <w:lang w:eastAsia="ru-RU"/>
        </w:rPr>
        <w:t>вод</w:t>
      </w:r>
      <w:proofErr w:type="gramEnd"/>
      <w:r w:rsidRPr="00CE4C82">
        <w:rPr>
          <w:rFonts w:ascii="Times New Roman" w:eastAsia="Times New Roman" w:hAnsi="Times New Roman" w:cs="Times New Roman"/>
          <w:sz w:val="17"/>
          <w:szCs w:val="17"/>
          <w:lang w:eastAsia="ru-RU"/>
        </w:rPr>
        <w:t xml:space="preserve"> с которых менее указанного в абзаце первом пункта 124 настоящих Правил; </w:t>
      </w:r>
      <w:r w:rsidRPr="00CE4C82">
        <w:rPr>
          <w:rFonts w:ascii="Times New Roman" w:eastAsia="Times New Roman" w:hAnsi="Times New Roman" w:cs="Times New Roman"/>
          <w:sz w:val="17"/>
          <w:lang w:eastAsia="ru-RU"/>
        </w:rPr>
        <w:t>(в ред. Постановления Правительства РФ </w:t>
      </w:r>
      <w:hyperlink r:id="rId393"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bookmarkStart w:id="739" w:name="l1648"/>
      <w:bookmarkEnd w:id="73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94"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 </w:t>
      </w:r>
      <w:r w:rsidRPr="00CE4C82">
        <w:rPr>
          <w:rFonts w:ascii="Times New Roman" w:eastAsia="Times New Roman" w:hAnsi="Times New Roman" w:cs="Times New Roman"/>
          <w:sz w:val="17"/>
          <w:lang w:eastAsia="ru-RU"/>
        </w:rPr>
        <w:t>(в ред. Постановления Правительства РФ </w:t>
      </w:r>
      <w:hyperlink r:id="rId395"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bookmarkStart w:id="740" w:name="l1692"/>
      <w:bookmarkStart w:id="741" w:name="l1649"/>
      <w:bookmarkEnd w:id="740"/>
      <w:bookmarkEnd w:id="741"/>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96"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091565" cy="198120"/>
            <wp:effectExtent l="19050" t="0" r="0" b="0"/>
            <wp:docPr id="19" name="Рисунок 19" descr="https://normativ.kontur.ru/image?moduleId=1&amp;imageId=10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ormativ.kontur.ru/image?moduleId=1&amp;imageId=107226"/>
                    <pic:cNvPicPr>
                      <a:picLocks noChangeAspect="1" noChangeArrowheads="1"/>
                    </pic:cNvPicPr>
                  </pic:nvPicPr>
                  <pic:blipFill>
                    <a:blip r:embed="rId397" cstate="print"/>
                    <a:srcRect/>
                    <a:stretch>
                      <a:fillRect/>
                    </a:stretch>
                  </pic:blipFill>
                  <pic:spPr bwMode="auto">
                    <a:xfrm>
                      <a:off x="0" y="0"/>
                      <a:ext cx="1091565"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398"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 </w:t>
      </w:r>
      <w:r w:rsidRPr="00CE4C82">
        <w:rPr>
          <w:rFonts w:ascii="Times New Roman" w:eastAsia="Times New Roman" w:hAnsi="Times New Roman" w:cs="Times New Roman"/>
          <w:sz w:val="17"/>
          <w:lang w:eastAsia="ru-RU"/>
        </w:rPr>
        <w:t>(в ред. Постановления Правительства РФ </w:t>
      </w:r>
      <w:hyperlink r:id="rId399"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 xml:space="preserve"> - </w:t>
      </w:r>
      <w:proofErr w:type="gramStart"/>
      <w:r w:rsidRPr="00CE4C82">
        <w:rPr>
          <w:rFonts w:ascii="Times New Roman" w:eastAsia="Times New Roman" w:hAnsi="Times New Roman" w:cs="Times New Roman"/>
          <w:sz w:val="17"/>
          <w:szCs w:val="17"/>
          <w:lang w:eastAsia="ru-RU"/>
        </w:rPr>
        <w:t>коэффициент</w:t>
      </w:r>
      <w:proofErr w:type="gramEnd"/>
      <w:r w:rsidRPr="00CE4C82">
        <w:rPr>
          <w:rFonts w:ascii="Times New Roman" w:eastAsia="Times New Roman" w:hAnsi="Times New Roman" w:cs="Times New Roman"/>
          <w:sz w:val="17"/>
          <w:szCs w:val="17"/>
          <w:lang w:eastAsia="ru-RU"/>
        </w:rPr>
        <w:t xml:space="preserve"> компенсации, равный 0,5 (для поверхностных сточных вод, сбрасываемых с территории строительных площадок, равный 2,5);</w:t>
      </w:r>
      <w:bookmarkStart w:id="742" w:name="l1650"/>
      <w:bookmarkEnd w:id="742"/>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00"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Т - тариф на водоотведение, действующий для абонента, без учета налога на добавленную стоимость, учитываемого дополнительно (руб./куб. метр); </w:t>
      </w:r>
      <w:r w:rsidRPr="00CE4C82">
        <w:rPr>
          <w:rFonts w:ascii="Times New Roman" w:eastAsia="Times New Roman" w:hAnsi="Times New Roman" w:cs="Times New Roman"/>
          <w:sz w:val="17"/>
          <w:lang w:eastAsia="ru-RU"/>
        </w:rPr>
        <w:t>(в ред. Постановления Правительства РФ </w:t>
      </w:r>
      <w:hyperlink r:id="rId401"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20675" cy="198120"/>
            <wp:effectExtent l="19050" t="0" r="3175" b="0"/>
            <wp:docPr id="20" name="Рисунок 20" descr="https://normativ.kontur.ru/image?moduleId=1&amp;imageId=107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ormativ.kontur.ru/image?moduleId=1&amp;imageId=107227"/>
                    <pic:cNvPicPr>
                      <a:picLocks noChangeAspect="1" noChangeArrowheads="1"/>
                    </pic:cNvPicPr>
                  </pic:nvPicPr>
                  <pic:blipFill>
                    <a:blip r:embed="rId402" cstate="print"/>
                    <a:srcRect/>
                    <a:stretch>
                      <a:fillRect/>
                    </a:stretch>
                  </pic:blipFill>
                  <pic:spPr bwMode="auto">
                    <a:xfrm>
                      <a:off x="0" y="0"/>
                      <a:ext cx="320675"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403" w:anchor="l2"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xml:space="preserve"> организации коммерческого учета воды, сточных вод. </w:t>
      </w:r>
      <w:proofErr w:type="gramStart"/>
      <w:r w:rsidRPr="00CE4C82">
        <w:rPr>
          <w:rFonts w:ascii="Times New Roman" w:eastAsia="Times New Roman" w:hAnsi="Times New Roman" w:cs="Times New Roman"/>
          <w:sz w:val="17"/>
          <w:szCs w:val="17"/>
          <w:lang w:eastAsia="ru-RU"/>
        </w:rP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r w:rsidRPr="00CE4C82">
        <w:rPr>
          <w:rFonts w:ascii="Times New Roman" w:eastAsia="Times New Roman" w:hAnsi="Times New Roman" w:cs="Times New Roman"/>
          <w:noProof/>
          <w:sz w:val="17"/>
          <w:szCs w:val="17"/>
          <w:lang w:eastAsia="ru-RU"/>
        </w:rPr>
        <w:drawing>
          <wp:inline distT="0" distB="0" distL="0" distR="0">
            <wp:extent cx="320675" cy="198120"/>
            <wp:effectExtent l="19050" t="0" r="3175" b="0"/>
            <wp:docPr id="21" name="Рисунок 21" descr="https://normativ.kontur.ru/image?moduleId=1&amp;imageId=107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ormativ.kontur.ru/image?moduleId=1&amp;imageId=107228"/>
                    <pic:cNvPicPr>
                      <a:picLocks noChangeAspect="1" noChangeArrowheads="1"/>
                    </pic:cNvPicPr>
                  </pic:nvPicPr>
                  <pic:blipFill>
                    <a:blip r:embed="rId402" cstate="print"/>
                    <a:srcRect/>
                    <a:stretch>
                      <a:fillRect/>
                    </a:stretch>
                  </pic:blipFill>
                  <pic:spPr bwMode="auto">
                    <a:xfrm>
                      <a:off x="0" y="0"/>
                      <a:ext cx="320675"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w:t>
      </w:r>
      <w:proofErr w:type="gramEnd"/>
      <w:r w:rsidRPr="00CE4C82">
        <w:rPr>
          <w:rFonts w:ascii="Times New Roman" w:eastAsia="Times New Roman" w:hAnsi="Times New Roman" w:cs="Times New Roman"/>
          <w:sz w:val="17"/>
          <w:szCs w:val="17"/>
          <w:lang w:eastAsia="ru-RU"/>
        </w:rPr>
        <w:t xml:space="preserve"> жилых домов</w:t>
      </w:r>
      <w:proofErr w:type="gramStart"/>
      <w:r w:rsidRPr="00CE4C82">
        <w:rPr>
          <w:rFonts w:ascii="Times New Roman" w:eastAsia="Times New Roman" w:hAnsi="Times New Roman" w:cs="Times New Roman"/>
          <w:sz w:val="17"/>
          <w:szCs w:val="17"/>
          <w:lang w:eastAsia="ru-RU"/>
        </w:rPr>
        <w:t>.</w:t>
      </w:r>
      <w:bookmarkStart w:id="743" w:name="l1693"/>
      <w:bookmarkStart w:id="744" w:name="l1651"/>
      <w:bookmarkStart w:id="745" w:name="l1694"/>
      <w:bookmarkStart w:id="746" w:name="l1652"/>
      <w:bookmarkEnd w:id="743"/>
      <w:bookmarkEnd w:id="744"/>
      <w:bookmarkEnd w:id="745"/>
      <w:bookmarkEnd w:id="74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04"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организацией, осуществляющей водоотведение, в соответствии с </w:t>
      </w:r>
      <w:hyperlink r:id="rId405" w:anchor="l5"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xml:space="preserve"> осуществления контроля состава и свойств сточных вод зафиксирован сброс сточных вод с нарушением требований, предусмотренных подпунктом "а" пункта 113 настоящих Правил, или произведен отбор проб сточных вод абонентов, указанных в абзацах втором и третьем настоящего пункта, а также в случае принятия </w:t>
      </w:r>
      <w:r w:rsidRPr="00CE4C82">
        <w:rPr>
          <w:rFonts w:ascii="Times New Roman" w:eastAsia="Times New Roman" w:hAnsi="Times New Roman" w:cs="Times New Roman"/>
          <w:sz w:val="17"/>
          <w:szCs w:val="17"/>
          <w:lang w:eastAsia="ru-RU"/>
        </w:rPr>
        <w:lastRenderedPageBreak/>
        <w:t>организацией, осуществляющей водоотведение, для осуществления контроля декларации в отношении</w:t>
      </w:r>
      <w:proofErr w:type="gramEnd"/>
      <w:r w:rsidRPr="00CE4C82">
        <w:rPr>
          <w:rFonts w:ascii="Times New Roman" w:eastAsia="Times New Roman" w:hAnsi="Times New Roman" w:cs="Times New Roman"/>
          <w:sz w:val="17"/>
          <w:szCs w:val="17"/>
          <w:lang w:eastAsia="ru-RU"/>
        </w:rPr>
        <w:t xml:space="preserve">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пунктами 120 и 123 настоящих Правил</w:t>
      </w:r>
      <w:proofErr w:type="gramStart"/>
      <w:r w:rsidRPr="00CE4C82">
        <w:rPr>
          <w:rFonts w:ascii="Times New Roman" w:eastAsia="Times New Roman" w:hAnsi="Times New Roman" w:cs="Times New Roman"/>
          <w:sz w:val="17"/>
          <w:szCs w:val="17"/>
          <w:lang w:eastAsia="ru-RU"/>
        </w:rPr>
        <w:t>.</w:t>
      </w:r>
      <w:bookmarkStart w:id="747" w:name="l1695"/>
      <w:bookmarkStart w:id="748" w:name="l1653"/>
      <w:bookmarkEnd w:id="747"/>
      <w:bookmarkEnd w:id="74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06"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123.5.</w:t>
      </w:r>
      <w:r w:rsidRPr="00CE4C82">
        <w:rPr>
          <w:rFonts w:ascii="Times New Roman" w:eastAsia="Times New Roman" w:hAnsi="Times New Roman" w:cs="Times New Roman"/>
          <w:sz w:val="17"/>
          <w:szCs w:val="17"/>
          <w:lang w:eastAsia="ru-RU"/>
        </w:rPr>
        <w:t>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w:t>
      </w:r>
      <w:proofErr w:type="gramEnd"/>
      <w:r w:rsidRPr="00CE4C82">
        <w:rPr>
          <w:rFonts w:ascii="Times New Roman" w:eastAsia="Times New Roman" w:hAnsi="Times New Roman" w:cs="Times New Roman"/>
          <w:sz w:val="17"/>
          <w:szCs w:val="17"/>
          <w:lang w:eastAsia="ru-RU"/>
        </w:rPr>
        <w:t xml:space="preserve"> кредитам, привлекаемым на реализацию производственной и (или) инвестиционной программ</w:t>
      </w:r>
      <w:proofErr w:type="gramStart"/>
      <w:r w:rsidRPr="00CE4C82">
        <w:rPr>
          <w:rFonts w:ascii="Times New Roman" w:eastAsia="Times New Roman" w:hAnsi="Times New Roman" w:cs="Times New Roman"/>
          <w:sz w:val="17"/>
          <w:szCs w:val="17"/>
          <w:lang w:eastAsia="ru-RU"/>
        </w:rPr>
        <w:t>.</w:t>
      </w:r>
      <w:bookmarkStart w:id="749" w:name="l1355"/>
      <w:bookmarkStart w:id="750" w:name="l1289"/>
      <w:bookmarkEnd w:id="749"/>
      <w:bookmarkEnd w:id="75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07" w:anchor="l9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123.6.</w:t>
      </w:r>
      <w:r w:rsidRPr="00CE4C82">
        <w:rPr>
          <w:rFonts w:ascii="Times New Roman" w:eastAsia="Times New Roman" w:hAnsi="Times New Roman" w:cs="Times New Roman"/>
          <w:sz w:val="17"/>
          <w:szCs w:val="17"/>
          <w:lang w:eastAsia="ru-RU"/>
        </w:rP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w:t>
      </w:r>
      <w:proofErr w:type="gramEnd"/>
      <w:r w:rsidRPr="00CE4C82">
        <w:rPr>
          <w:rFonts w:ascii="Times New Roman" w:eastAsia="Times New Roman" w:hAnsi="Times New Roman" w:cs="Times New Roman"/>
          <w:sz w:val="17"/>
          <w:szCs w:val="17"/>
          <w:lang w:eastAsia="ru-RU"/>
        </w:rPr>
        <w:t xml:space="preserve">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roofErr w:type="gramStart"/>
      <w:r w:rsidRPr="00CE4C82">
        <w:rPr>
          <w:rFonts w:ascii="Times New Roman" w:eastAsia="Times New Roman" w:hAnsi="Times New Roman" w:cs="Times New Roman"/>
          <w:sz w:val="17"/>
          <w:szCs w:val="17"/>
          <w:lang w:eastAsia="ru-RU"/>
        </w:rPr>
        <w:t>.</w:t>
      </w:r>
      <w:bookmarkStart w:id="751" w:name="l1654"/>
      <w:bookmarkStart w:id="752" w:name="l1696"/>
      <w:bookmarkStart w:id="753" w:name="l1655"/>
      <w:bookmarkEnd w:id="751"/>
      <w:bookmarkEnd w:id="752"/>
      <w:bookmarkEnd w:id="75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08"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754" w:name="h815"/>
      <w:bookmarkEnd w:id="754"/>
      <w:r w:rsidRPr="00CE4C82">
        <w:rPr>
          <w:rFonts w:ascii="Times New Roman" w:eastAsia="Times New Roman" w:hAnsi="Times New Roman" w:cs="Times New Roman"/>
          <w:b/>
          <w:bCs/>
          <w:sz w:val="24"/>
          <w:szCs w:val="24"/>
          <w:lang w:eastAsia="ru-RU"/>
        </w:rPr>
        <w:t>VIII. Порядок подачи абонентами декларации (в ред. Постановления Правительства РФ </w:t>
      </w:r>
      <w:hyperlink r:id="rId409" w:anchor="l97" w:tgtFrame="_blank" w:history="1">
        <w:r w:rsidRPr="00CE4C82">
          <w:rPr>
            <w:rFonts w:ascii="Times New Roman" w:eastAsia="Times New Roman" w:hAnsi="Times New Roman" w:cs="Times New Roman"/>
            <w:b/>
            <w:bCs/>
            <w:sz w:val="24"/>
            <w:szCs w:val="24"/>
            <w:u w:val="single"/>
            <w:lang w:eastAsia="ru-RU"/>
          </w:rPr>
          <w:t>от 03.11.2016 N 1134</w:t>
        </w:r>
      </w:hyperlink>
      <w:r w:rsidRPr="00CE4C82">
        <w:rPr>
          <w:rFonts w:ascii="Times New Roman" w:eastAsia="Times New Roman" w:hAnsi="Times New Roman" w:cs="Times New Roman"/>
          <w:b/>
          <w:bCs/>
          <w:sz w:val="24"/>
          <w:szCs w:val="24"/>
          <w:lang w:eastAsia="ru-RU"/>
        </w:rPr>
        <w:t>)</w:t>
      </w:r>
      <w:bookmarkStart w:id="755" w:name="l1290"/>
      <w:bookmarkEnd w:id="75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124.</w:t>
      </w:r>
      <w:r w:rsidRPr="00CE4C82">
        <w:rPr>
          <w:rFonts w:ascii="Times New Roman" w:eastAsia="Times New Roman" w:hAnsi="Times New Roman" w:cs="Times New Roman"/>
          <w:sz w:val="17"/>
          <w:szCs w:val="17"/>
          <w:lang w:eastAsia="ru-RU"/>
        </w:rPr>
        <w:t xml:space="preserve">В целях обеспечения контроля состава и свойств сточных вод абоненты, среднесуточный объем сбрасываемых сточных </w:t>
      </w:r>
      <w:proofErr w:type="gramStart"/>
      <w:r w:rsidRPr="00CE4C82">
        <w:rPr>
          <w:rFonts w:ascii="Times New Roman" w:eastAsia="Times New Roman" w:hAnsi="Times New Roman" w:cs="Times New Roman"/>
          <w:sz w:val="17"/>
          <w:szCs w:val="17"/>
          <w:lang w:eastAsia="ru-RU"/>
        </w:rPr>
        <w:t>вод</w:t>
      </w:r>
      <w:proofErr w:type="gramEnd"/>
      <w:r w:rsidRPr="00CE4C82">
        <w:rPr>
          <w:rFonts w:ascii="Times New Roman" w:eastAsia="Times New Roman" w:hAnsi="Times New Roman" w:cs="Times New Roman"/>
          <w:sz w:val="17"/>
          <w:szCs w:val="17"/>
          <w:lang w:eastAsia="ru-RU"/>
        </w:rPr>
        <w:t xml:space="preserve">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w:t>
      </w:r>
      <w:proofErr w:type="gramStart"/>
      <w:r w:rsidRPr="00CE4C82">
        <w:rPr>
          <w:rFonts w:ascii="Times New Roman" w:eastAsia="Times New Roman" w:hAnsi="Times New Roman" w:cs="Times New Roman"/>
          <w:sz w:val="17"/>
          <w:szCs w:val="17"/>
          <w:lang w:eastAsia="ru-RU"/>
        </w:rPr>
        <w:t>более суммарно</w:t>
      </w:r>
      <w:proofErr w:type="gramEnd"/>
      <w:r w:rsidRPr="00CE4C82">
        <w:rPr>
          <w:rFonts w:ascii="Times New Roman" w:eastAsia="Times New Roman" w:hAnsi="Times New Roman" w:cs="Times New Roman"/>
          <w:sz w:val="17"/>
          <w:szCs w:val="17"/>
          <w:lang w:eastAsia="ru-RU"/>
        </w:rPr>
        <w:t xml:space="preserve">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roofErr w:type="gramStart"/>
      <w:r w:rsidRPr="00CE4C82">
        <w:rPr>
          <w:rFonts w:ascii="Times New Roman" w:eastAsia="Times New Roman" w:hAnsi="Times New Roman" w:cs="Times New Roman"/>
          <w:sz w:val="17"/>
          <w:szCs w:val="17"/>
          <w:lang w:eastAsia="ru-RU"/>
        </w:rPr>
        <w:t>.</w:t>
      </w:r>
      <w:bookmarkStart w:id="756" w:name="l816"/>
      <w:bookmarkStart w:id="757" w:name="l1656"/>
      <w:bookmarkEnd w:id="756"/>
      <w:bookmarkEnd w:id="75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10"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Положение, предусмотренное абзацем первым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roofErr w:type="gramStart"/>
      <w:r w:rsidRPr="00CE4C82">
        <w:rPr>
          <w:rFonts w:ascii="Times New Roman" w:eastAsia="Times New Roman" w:hAnsi="Times New Roman" w:cs="Times New Roman"/>
          <w:sz w:val="17"/>
          <w:szCs w:val="17"/>
          <w:lang w:eastAsia="ru-RU"/>
        </w:rPr>
        <w:t>.</w:t>
      </w:r>
      <w:bookmarkStart w:id="758" w:name="l1697"/>
      <w:bookmarkStart w:id="759" w:name="l1657"/>
      <w:bookmarkEnd w:id="758"/>
      <w:bookmarkEnd w:id="75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11"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Положение, предусмотренное абзацем первым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roofErr w:type="gramStart"/>
      <w:r w:rsidRPr="00CE4C82">
        <w:rPr>
          <w:rFonts w:ascii="Times New Roman" w:eastAsia="Times New Roman" w:hAnsi="Times New Roman" w:cs="Times New Roman"/>
          <w:sz w:val="17"/>
          <w:szCs w:val="17"/>
          <w:lang w:eastAsia="ru-RU"/>
        </w:rPr>
        <w:t>.</w:t>
      </w:r>
      <w:bookmarkStart w:id="760" w:name="l1698"/>
      <w:bookmarkStart w:id="761" w:name="l1658"/>
      <w:bookmarkEnd w:id="760"/>
      <w:bookmarkEnd w:id="761"/>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12"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125.</w:t>
      </w:r>
      <w:r w:rsidRPr="00CE4C82">
        <w:rPr>
          <w:rFonts w:ascii="Times New Roman" w:eastAsia="Times New Roman" w:hAnsi="Times New Roman" w:cs="Times New Roman"/>
          <w:sz w:val="17"/>
          <w:szCs w:val="17"/>
          <w:lang w:eastAsia="ru-RU"/>
        </w:rPr>
        <w:t>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roofErr w:type="gramStart"/>
      <w:r w:rsidRPr="00CE4C82">
        <w:rPr>
          <w:rFonts w:ascii="Times New Roman" w:eastAsia="Times New Roman" w:hAnsi="Times New Roman" w:cs="Times New Roman"/>
          <w:sz w:val="17"/>
          <w:szCs w:val="17"/>
          <w:lang w:eastAsia="ru-RU"/>
        </w:rPr>
        <w:t>.</w:t>
      </w:r>
      <w:bookmarkStart w:id="762" w:name="l1093"/>
      <w:bookmarkStart w:id="763" w:name="l817"/>
      <w:bookmarkStart w:id="764" w:name="l1659"/>
      <w:bookmarkEnd w:id="762"/>
      <w:bookmarkEnd w:id="763"/>
      <w:bookmarkEnd w:id="76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413" w:anchor="l9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14"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126.</w:t>
      </w:r>
      <w:r w:rsidRPr="00CE4C82">
        <w:rPr>
          <w:rFonts w:ascii="Times New Roman" w:eastAsia="Times New Roman" w:hAnsi="Times New Roman" w:cs="Times New Roman"/>
          <w:sz w:val="17"/>
          <w:szCs w:val="17"/>
          <w:lang w:eastAsia="ru-RU"/>
        </w:rPr>
        <w:t>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15" w:anchor="l9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765" w:name="l1292"/>
      <w:bookmarkEnd w:id="76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127.</w:t>
      </w:r>
      <w:r w:rsidRPr="00CE4C82">
        <w:rPr>
          <w:rFonts w:ascii="Times New Roman" w:eastAsia="Times New Roman" w:hAnsi="Times New Roman" w:cs="Times New Roman"/>
          <w:sz w:val="17"/>
          <w:szCs w:val="17"/>
          <w:lang w:eastAsia="ru-RU"/>
        </w:rPr>
        <w:t>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пунктом 130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roofErr w:type="gramStart"/>
      <w:r w:rsidRPr="00CE4C82">
        <w:rPr>
          <w:rFonts w:ascii="Times New Roman" w:eastAsia="Times New Roman" w:hAnsi="Times New Roman" w:cs="Times New Roman"/>
          <w:sz w:val="17"/>
          <w:szCs w:val="17"/>
          <w:lang w:eastAsia="ru-RU"/>
        </w:rPr>
        <w:t>.</w:t>
      </w:r>
      <w:bookmarkStart w:id="766" w:name="l1094"/>
      <w:bookmarkStart w:id="767" w:name="l818"/>
      <w:bookmarkStart w:id="768" w:name="l1095"/>
      <w:bookmarkEnd w:id="766"/>
      <w:bookmarkEnd w:id="767"/>
      <w:bookmarkEnd w:id="76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416" w:anchor="l9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17"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769" w:name="l1660"/>
      <w:bookmarkEnd w:id="76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roofErr w:type="gramStart"/>
      <w:r w:rsidRPr="00CE4C82">
        <w:rPr>
          <w:rFonts w:ascii="Times New Roman" w:eastAsia="Times New Roman" w:hAnsi="Times New Roman" w:cs="Times New Roman"/>
          <w:sz w:val="17"/>
          <w:szCs w:val="17"/>
          <w:lang w:eastAsia="ru-RU"/>
        </w:rPr>
        <w:t>.</w:t>
      </w:r>
      <w:bookmarkStart w:id="770" w:name="l819"/>
      <w:bookmarkEnd w:id="77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18" w:anchor="l9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128.</w:t>
      </w:r>
      <w:r w:rsidRPr="00CE4C82">
        <w:rPr>
          <w:rFonts w:ascii="Times New Roman" w:eastAsia="Times New Roman" w:hAnsi="Times New Roman" w:cs="Times New Roman"/>
          <w:sz w:val="17"/>
          <w:szCs w:val="17"/>
          <w:lang w:eastAsia="ru-RU"/>
        </w:rPr>
        <w:t>Декларация содержит:</w:t>
      </w:r>
      <w:bookmarkStart w:id="771" w:name="l1098"/>
      <w:bookmarkEnd w:id="771"/>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19"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 </w:t>
      </w:r>
      <w:r w:rsidRPr="00CE4C82">
        <w:rPr>
          <w:rFonts w:ascii="Times New Roman" w:eastAsia="Times New Roman" w:hAnsi="Times New Roman" w:cs="Times New Roman"/>
          <w:sz w:val="17"/>
          <w:lang w:eastAsia="ru-RU"/>
        </w:rPr>
        <w:t>(в ред. Постановления Правительства РФ </w:t>
      </w:r>
      <w:hyperlink r:id="rId420"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ф</w:t>
      </w:r>
      <w:proofErr w:type="gramEnd"/>
      <w:r w:rsidRPr="00CE4C82">
        <w:rPr>
          <w:rFonts w:ascii="Times New Roman" w:eastAsia="Times New Roman" w:hAnsi="Times New Roman" w:cs="Times New Roman"/>
          <w:sz w:val="17"/>
          <w:szCs w:val="17"/>
          <w:lang w:eastAsia="ru-RU"/>
        </w:rPr>
        <w:t>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bookmarkStart w:id="772" w:name="l1293"/>
      <w:bookmarkEnd w:id="772"/>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21"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w:t>
      </w:r>
      <w:r w:rsidRPr="00CE4C82">
        <w:rPr>
          <w:rFonts w:ascii="Times New Roman" w:eastAsia="Times New Roman" w:hAnsi="Times New Roman" w:cs="Times New Roman"/>
          <w:sz w:val="17"/>
          <w:lang w:eastAsia="ru-RU"/>
        </w:rPr>
        <w:t>(в ред. Постановления Правительства РФ </w:t>
      </w:r>
      <w:hyperlink r:id="rId422"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и</w:t>
      </w:r>
      <w:proofErr w:type="gramEnd"/>
      <w:r w:rsidRPr="00CE4C82">
        <w:rPr>
          <w:rFonts w:ascii="Times New Roman" w:eastAsia="Times New Roman" w:hAnsi="Times New Roman" w:cs="Times New Roman"/>
          <w:sz w:val="17"/>
          <w:szCs w:val="17"/>
          <w:lang w:eastAsia="ru-RU"/>
        </w:rPr>
        <w:t>ные сведения, указанные в форме декларации. </w:t>
      </w:r>
      <w:r w:rsidRPr="00CE4C82">
        <w:rPr>
          <w:rFonts w:ascii="Times New Roman" w:eastAsia="Times New Roman" w:hAnsi="Times New Roman" w:cs="Times New Roman"/>
          <w:sz w:val="17"/>
          <w:lang w:eastAsia="ru-RU"/>
        </w:rPr>
        <w:t>(в ред. Постановления Правительства РФ </w:t>
      </w:r>
      <w:hyperlink r:id="rId423"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129.</w:t>
      </w:r>
      <w:r w:rsidRPr="00CE4C82">
        <w:rPr>
          <w:rFonts w:ascii="Times New Roman" w:eastAsia="Times New Roman" w:hAnsi="Times New Roman" w:cs="Times New Roman"/>
          <w:sz w:val="17"/>
          <w:szCs w:val="17"/>
          <w:lang w:eastAsia="ru-RU"/>
        </w:rPr>
        <w:t>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roofErr w:type="gramStart"/>
      <w:r w:rsidRPr="00CE4C82">
        <w:rPr>
          <w:rFonts w:ascii="Times New Roman" w:eastAsia="Times New Roman" w:hAnsi="Times New Roman" w:cs="Times New Roman"/>
          <w:sz w:val="17"/>
          <w:szCs w:val="17"/>
          <w:lang w:eastAsia="ru-RU"/>
        </w:rPr>
        <w:t>.</w:t>
      </w:r>
      <w:bookmarkStart w:id="773" w:name="l1356"/>
      <w:bookmarkStart w:id="774" w:name="l1294"/>
      <w:bookmarkEnd w:id="773"/>
      <w:bookmarkEnd w:id="77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424"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25"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roofErr w:type="gramStart"/>
      <w:r w:rsidRPr="00CE4C82">
        <w:rPr>
          <w:rFonts w:ascii="Times New Roman" w:eastAsia="Times New Roman" w:hAnsi="Times New Roman" w:cs="Times New Roman"/>
          <w:sz w:val="17"/>
          <w:szCs w:val="17"/>
          <w:lang w:eastAsia="ru-RU"/>
        </w:rPr>
        <w:t>.</w:t>
      </w:r>
      <w:bookmarkStart w:id="775" w:name="l1661"/>
      <w:bookmarkEnd w:id="77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26"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776" w:name="l1503"/>
      <w:bookmarkStart w:id="777" w:name="l1357"/>
      <w:bookmarkEnd w:id="776"/>
      <w:bookmarkEnd w:id="77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bookmarkStart w:id="778" w:name="l1295"/>
      <w:bookmarkEnd w:id="778"/>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27"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28" w:anchor="l5"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осуществления контроля состава и свойств сточных вод;</w:t>
      </w:r>
      <w:bookmarkStart w:id="779" w:name="l1358"/>
      <w:bookmarkEnd w:id="77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29"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780" w:name="l1296"/>
      <w:bookmarkEnd w:id="780"/>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исключаются значения запрещенного сброса; </w:t>
      </w:r>
      <w:r w:rsidRPr="00CE4C82">
        <w:rPr>
          <w:rFonts w:ascii="Times New Roman" w:eastAsia="Times New Roman" w:hAnsi="Times New Roman" w:cs="Times New Roman"/>
          <w:sz w:val="17"/>
          <w:lang w:eastAsia="ru-RU"/>
        </w:rPr>
        <w:t>(в ред. Постановления Правительства РФ </w:t>
      </w:r>
      <w:hyperlink r:id="rId430"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431"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32"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приложении N 5 к настоящим Правилам, а также нормативами состава сточных вод (действующими для объектов абонентов, сбрасывающих сточные воды в</w:t>
      </w:r>
      <w:proofErr w:type="gramEnd"/>
      <w:r w:rsidRPr="00CE4C82">
        <w:rPr>
          <w:rFonts w:ascii="Times New Roman" w:eastAsia="Times New Roman" w:hAnsi="Times New Roman" w:cs="Times New Roman"/>
          <w:sz w:val="17"/>
          <w:szCs w:val="17"/>
          <w:lang w:eastAsia="ru-RU"/>
        </w:rPr>
        <w:t xml:space="preserve">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roofErr w:type="gramStart"/>
      <w:r w:rsidRPr="00CE4C82">
        <w:rPr>
          <w:rFonts w:ascii="Times New Roman" w:eastAsia="Times New Roman" w:hAnsi="Times New Roman" w:cs="Times New Roman"/>
          <w:sz w:val="17"/>
          <w:szCs w:val="17"/>
          <w:lang w:eastAsia="ru-RU"/>
        </w:rPr>
        <w:t>.</w:t>
      </w:r>
      <w:bookmarkStart w:id="781" w:name="l1662"/>
      <w:bookmarkStart w:id="782" w:name="l1297"/>
      <w:bookmarkEnd w:id="781"/>
      <w:bookmarkEnd w:id="78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433" w:anchor="l103"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34"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130.</w:t>
      </w:r>
      <w:r w:rsidRPr="00CE4C82">
        <w:rPr>
          <w:rFonts w:ascii="Times New Roman" w:eastAsia="Times New Roman" w:hAnsi="Times New Roman" w:cs="Times New Roman"/>
          <w:sz w:val="17"/>
          <w:szCs w:val="17"/>
          <w:lang w:eastAsia="ru-RU"/>
        </w:rPr>
        <w:t>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roofErr w:type="gramStart"/>
      <w:r w:rsidRPr="00CE4C82">
        <w:rPr>
          <w:rFonts w:ascii="Times New Roman" w:eastAsia="Times New Roman" w:hAnsi="Times New Roman" w:cs="Times New Roman"/>
          <w:sz w:val="17"/>
          <w:szCs w:val="17"/>
          <w:lang w:eastAsia="ru-RU"/>
        </w:rPr>
        <w:t>.</w:t>
      </w:r>
      <w:bookmarkStart w:id="783" w:name="l1359"/>
      <w:bookmarkStart w:id="784" w:name="l1298"/>
      <w:bookmarkEnd w:id="783"/>
      <w:bookmarkEnd w:id="78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35"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Организация водопроводно-канализационного хозяйства вправе не принимать декларацию для осуществления контроля в следующих случаях: </w:t>
      </w:r>
      <w:r w:rsidRPr="00CE4C82">
        <w:rPr>
          <w:rFonts w:ascii="Times New Roman" w:eastAsia="Times New Roman" w:hAnsi="Times New Roman" w:cs="Times New Roman"/>
          <w:sz w:val="17"/>
          <w:lang w:eastAsia="ru-RU"/>
        </w:rPr>
        <w:t>(в ред. Постановления Правительства РФ </w:t>
      </w:r>
      <w:hyperlink r:id="rId436"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785" w:name="l1663"/>
      <w:bookmarkEnd w:id="78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отсутствие сведений или документов, указанных в форме декларации; </w:t>
      </w:r>
      <w:r w:rsidRPr="00CE4C82">
        <w:rPr>
          <w:rFonts w:ascii="Times New Roman" w:eastAsia="Times New Roman" w:hAnsi="Times New Roman" w:cs="Times New Roman"/>
          <w:sz w:val="17"/>
          <w:lang w:eastAsia="ru-RU"/>
        </w:rPr>
        <w:t>(в ред. Постановления Правительства РФ </w:t>
      </w:r>
      <w:hyperlink r:id="rId437"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несоответствие сведений, указанных в пунктах 1 - 5 формы декларации, примечаниях и приложениях к ней, действительности; </w:t>
      </w:r>
      <w:r w:rsidRPr="00CE4C82">
        <w:rPr>
          <w:rFonts w:ascii="Times New Roman" w:eastAsia="Times New Roman" w:hAnsi="Times New Roman" w:cs="Times New Roman"/>
          <w:sz w:val="17"/>
          <w:lang w:eastAsia="ru-RU"/>
        </w:rPr>
        <w:t>(в ред. Постановления Правительства РФ </w:t>
      </w:r>
      <w:hyperlink r:id="rId438"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39" w:anchor="l5"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осуществления контроля состава и свойств сточных вод;</w:t>
      </w:r>
      <w:bookmarkStart w:id="786" w:name="l1699"/>
      <w:bookmarkStart w:id="787" w:name="l1664"/>
      <w:bookmarkEnd w:id="786"/>
      <w:bookmarkEnd w:id="78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40"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указание фактических значений не для всех загрязняющих веществ или показателей общих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очных вод согласно перечню, приведенному в приложении N 5 к настоящим Правилам, а также не для всех загрязняющих веществ, в отношении которых установлены нормативы состава сточных вод;</w:t>
      </w:r>
      <w:bookmarkStart w:id="788" w:name="l1700"/>
      <w:bookmarkStart w:id="789" w:name="l1665"/>
      <w:bookmarkEnd w:id="788"/>
      <w:bookmarkEnd w:id="789"/>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41"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 </w:t>
      </w:r>
      <w:r w:rsidRPr="00CE4C82">
        <w:rPr>
          <w:rFonts w:ascii="Times New Roman" w:eastAsia="Times New Roman" w:hAnsi="Times New Roman" w:cs="Times New Roman"/>
          <w:sz w:val="17"/>
          <w:lang w:eastAsia="ru-RU"/>
        </w:rPr>
        <w:t>(в ред. Постановления Правительства РФ </w:t>
      </w:r>
      <w:hyperlink r:id="rId442"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790" w:name="l1666"/>
      <w:bookmarkEnd w:id="79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lastRenderedPageBreak/>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43"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130.1.</w:t>
      </w:r>
      <w:r w:rsidRPr="00CE4C82">
        <w:rPr>
          <w:rFonts w:ascii="Times New Roman" w:eastAsia="Times New Roman" w:hAnsi="Times New Roman" w:cs="Times New Roman"/>
          <w:sz w:val="17"/>
          <w:szCs w:val="17"/>
          <w:lang w:eastAsia="ru-RU"/>
        </w:rPr>
        <w:t>Декларация прекращает действие в следующих случаях:</w:t>
      </w:r>
      <w:bookmarkStart w:id="791" w:name="l1302"/>
      <w:bookmarkEnd w:id="791"/>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44" w:anchor="l785"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 </w:t>
      </w:r>
      <w:r w:rsidRPr="00CE4C82">
        <w:rPr>
          <w:rFonts w:ascii="Times New Roman" w:eastAsia="Times New Roman" w:hAnsi="Times New Roman" w:cs="Times New Roman"/>
          <w:sz w:val="17"/>
          <w:lang w:eastAsia="ru-RU"/>
        </w:rPr>
        <w:t>(в ред. Постановлений Правительства РФ </w:t>
      </w:r>
      <w:hyperlink r:id="rId445" w:anchor="l785"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46"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bookmarkStart w:id="792" w:name="l1303"/>
      <w:bookmarkEnd w:id="792"/>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47"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793" w:name="l1667"/>
      <w:bookmarkEnd w:id="79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 </w:t>
      </w:r>
      <w:r w:rsidRPr="00CE4C82">
        <w:rPr>
          <w:rFonts w:ascii="Times New Roman" w:eastAsia="Times New Roman" w:hAnsi="Times New Roman" w:cs="Times New Roman"/>
          <w:sz w:val="17"/>
          <w:lang w:eastAsia="ru-RU"/>
        </w:rPr>
        <w:t>(в ред. Постановления Правительства РФ </w:t>
      </w:r>
      <w:hyperlink r:id="rId448"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130.2.</w:t>
      </w:r>
      <w:r w:rsidRPr="00CE4C82">
        <w:rPr>
          <w:rFonts w:ascii="Times New Roman" w:eastAsia="Times New Roman" w:hAnsi="Times New Roman" w:cs="Times New Roman"/>
          <w:sz w:val="17"/>
          <w:szCs w:val="17"/>
          <w:lang w:eastAsia="ru-RU"/>
        </w:rPr>
        <w:t>В течение 3 месяцев со дня оповещения абонента организацией, осуществляющей водоотведение, о наступлении хотя бы одного из случаев, указанных в подпунктах "а" и "б" пункта 130(1)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roofErr w:type="gramStart"/>
      <w:r w:rsidRPr="00CE4C82">
        <w:rPr>
          <w:rFonts w:ascii="Times New Roman" w:eastAsia="Times New Roman" w:hAnsi="Times New Roman" w:cs="Times New Roman"/>
          <w:sz w:val="17"/>
          <w:szCs w:val="17"/>
          <w:lang w:eastAsia="ru-RU"/>
        </w:rPr>
        <w:t>.</w:t>
      </w:r>
      <w:bookmarkStart w:id="794" w:name="l1363"/>
      <w:bookmarkStart w:id="795" w:name="l1304"/>
      <w:bookmarkStart w:id="796" w:name="l1668"/>
      <w:bookmarkEnd w:id="794"/>
      <w:bookmarkEnd w:id="795"/>
      <w:bookmarkEnd w:id="79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49"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130.3.</w:t>
      </w:r>
      <w:r w:rsidRPr="00CE4C82">
        <w:rPr>
          <w:rFonts w:ascii="Times New Roman" w:eastAsia="Times New Roman" w:hAnsi="Times New Roman" w:cs="Times New Roman"/>
          <w:sz w:val="17"/>
          <w:szCs w:val="17"/>
          <w:lang w:eastAsia="ru-RU"/>
        </w:rPr>
        <w:t>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450" w:anchor="l928" w:tgtFrame="_blank" w:history="1">
        <w:r w:rsidRPr="00CE4C82">
          <w:rPr>
            <w:rFonts w:ascii="Times New Roman" w:eastAsia="Times New Roman" w:hAnsi="Times New Roman" w:cs="Times New Roman"/>
            <w:sz w:val="17"/>
            <w:u w:val="single"/>
            <w:lang w:eastAsia="ru-RU"/>
          </w:rPr>
          <w:t>статьей 6.1</w:t>
        </w:r>
      </w:hyperlink>
      <w:r w:rsidRPr="00CE4C82">
        <w:rPr>
          <w:rFonts w:ascii="Times New Roman" w:eastAsia="Times New Roman" w:hAnsi="Times New Roman" w:cs="Times New Roman"/>
          <w:sz w:val="17"/>
          <w:szCs w:val="17"/>
          <w:lang w:eastAsia="ru-RU"/>
        </w:rPr>
        <w:t>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w:t>
      </w:r>
      <w:proofErr w:type="gramEnd"/>
      <w:r w:rsidRPr="00CE4C82">
        <w:rPr>
          <w:rFonts w:ascii="Times New Roman" w:eastAsia="Times New Roman" w:hAnsi="Times New Roman" w:cs="Times New Roman"/>
          <w:sz w:val="17"/>
          <w:szCs w:val="17"/>
          <w:lang w:eastAsia="ru-RU"/>
        </w:rPr>
        <w:t xml:space="preserve">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roofErr w:type="gramStart"/>
      <w:r w:rsidRPr="00CE4C82">
        <w:rPr>
          <w:rFonts w:ascii="Times New Roman" w:eastAsia="Times New Roman" w:hAnsi="Times New Roman" w:cs="Times New Roman"/>
          <w:sz w:val="17"/>
          <w:szCs w:val="17"/>
          <w:lang w:eastAsia="ru-RU"/>
        </w:rPr>
        <w:t>.</w:t>
      </w:r>
      <w:bookmarkStart w:id="797" w:name="l1701"/>
      <w:bookmarkStart w:id="798" w:name="l1669"/>
      <w:bookmarkStart w:id="799" w:name="l1702"/>
      <w:bookmarkStart w:id="800" w:name="l1670"/>
      <w:bookmarkStart w:id="801" w:name="l1703"/>
      <w:bookmarkStart w:id="802" w:name="l1671"/>
      <w:bookmarkEnd w:id="797"/>
      <w:bookmarkEnd w:id="798"/>
      <w:bookmarkEnd w:id="799"/>
      <w:bookmarkEnd w:id="800"/>
      <w:bookmarkEnd w:id="801"/>
      <w:bookmarkEnd w:id="80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51"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803" w:name="h823"/>
      <w:bookmarkEnd w:id="803"/>
      <w:r w:rsidRPr="00CE4C82">
        <w:rPr>
          <w:rFonts w:ascii="Times New Roman" w:eastAsia="Times New Roman" w:hAnsi="Times New Roman" w:cs="Times New Roman"/>
          <w:b/>
          <w:bCs/>
          <w:sz w:val="24"/>
          <w:szCs w:val="24"/>
          <w:lang w:eastAsia="ru-RU"/>
        </w:rPr>
        <w:t>Раздел IX. - Утратил силу</w:t>
      </w:r>
      <w:proofErr w:type="gramStart"/>
      <w:r w:rsidRPr="00CE4C82">
        <w:rPr>
          <w:rFonts w:ascii="Times New Roman" w:eastAsia="Times New Roman" w:hAnsi="Times New Roman" w:cs="Times New Roman"/>
          <w:b/>
          <w:bCs/>
          <w:sz w:val="24"/>
          <w:szCs w:val="24"/>
          <w:lang w:eastAsia="ru-RU"/>
        </w:rPr>
        <w:t>.</w:t>
      </w:r>
      <w:bookmarkStart w:id="804" w:name="l822"/>
      <w:bookmarkEnd w:id="804"/>
      <w:proofErr w:type="gramEnd"/>
      <w:r w:rsidRPr="00CE4C82">
        <w:rPr>
          <w:rFonts w:ascii="Times New Roman" w:eastAsia="Times New Roman" w:hAnsi="Times New Roman" w:cs="Times New Roman"/>
          <w:b/>
          <w:bCs/>
          <w:sz w:val="24"/>
          <w:szCs w:val="24"/>
          <w:lang w:eastAsia="ru-RU"/>
        </w:rPr>
        <w:t> (</w:t>
      </w:r>
      <w:proofErr w:type="gramStart"/>
      <w:r w:rsidRPr="00CE4C82">
        <w:rPr>
          <w:rFonts w:ascii="Times New Roman" w:eastAsia="Times New Roman" w:hAnsi="Times New Roman" w:cs="Times New Roman"/>
          <w:b/>
          <w:bCs/>
          <w:sz w:val="24"/>
          <w:szCs w:val="24"/>
          <w:lang w:eastAsia="ru-RU"/>
        </w:rPr>
        <w:t>в</w:t>
      </w:r>
      <w:proofErr w:type="gramEnd"/>
      <w:r w:rsidRPr="00CE4C82">
        <w:rPr>
          <w:rFonts w:ascii="Times New Roman" w:eastAsia="Times New Roman" w:hAnsi="Times New Roman" w:cs="Times New Roman"/>
          <w:b/>
          <w:bCs/>
          <w:sz w:val="24"/>
          <w:szCs w:val="24"/>
          <w:lang w:eastAsia="ru-RU"/>
        </w:rPr>
        <w:t xml:space="preserve"> ред. Постановления Правительства РФ </w:t>
      </w:r>
      <w:hyperlink r:id="rId452" w:anchor="l179" w:tgtFrame="_blank" w:history="1">
        <w:r w:rsidRPr="00CE4C82">
          <w:rPr>
            <w:rFonts w:ascii="Times New Roman" w:eastAsia="Times New Roman" w:hAnsi="Times New Roman" w:cs="Times New Roman"/>
            <w:b/>
            <w:bCs/>
            <w:sz w:val="24"/>
            <w:szCs w:val="24"/>
            <w:u w:val="single"/>
            <w:lang w:eastAsia="ru-RU"/>
          </w:rPr>
          <w:t>от 22.05.2020 N 728</w:t>
        </w:r>
      </w:hyperlink>
      <w:r w:rsidRPr="00CE4C82">
        <w:rPr>
          <w:rFonts w:ascii="Times New Roman" w:eastAsia="Times New Roman" w:hAnsi="Times New Roman" w:cs="Times New Roman"/>
          <w:b/>
          <w:bCs/>
          <w:sz w:val="24"/>
          <w:szCs w:val="24"/>
          <w:lang w:eastAsia="ru-RU"/>
        </w:rPr>
        <w:t>)</w:t>
      </w:r>
    </w:p>
    <w:p w:rsidR="00CE4C82" w:rsidRPr="00CE4C82" w:rsidRDefault="00CE4C82" w:rsidP="00CE4C82">
      <w:pPr>
        <w:shd w:val="clear" w:color="auto" w:fill="FFFFFF"/>
        <w:spacing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805" w:name="h830"/>
      <w:bookmarkEnd w:id="805"/>
      <w:r w:rsidRPr="00CE4C82">
        <w:rPr>
          <w:rFonts w:ascii="Times New Roman" w:eastAsia="Times New Roman" w:hAnsi="Times New Roman" w:cs="Times New Roman"/>
          <w:b/>
          <w:bCs/>
          <w:sz w:val="24"/>
          <w:szCs w:val="24"/>
          <w:lang w:eastAsia="ru-RU"/>
        </w:rPr>
        <w:t xml:space="preserve">X. Порядок установления абонентам нормативов по объему отводимых в централизованные системы водоотведения сточных вод, осуществления </w:t>
      </w:r>
      <w:proofErr w:type="gramStart"/>
      <w:r w:rsidRPr="00CE4C82">
        <w:rPr>
          <w:rFonts w:ascii="Times New Roman" w:eastAsia="Times New Roman" w:hAnsi="Times New Roman" w:cs="Times New Roman"/>
          <w:b/>
          <w:bCs/>
          <w:sz w:val="24"/>
          <w:szCs w:val="24"/>
          <w:lang w:eastAsia="ru-RU"/>
        </w:rPr>
        <w:t>контроля за</w:t>
      </w:r>
      <w:proofErr w:type="gramEnd"/>
      <w:r w:rsidRPr="00CE4C82">
        <w:rPr>
          <w:rFonts w:ascii="Times New Roman" w:eastAsia="Times New Roman" w:hAnsi="Times New Roman" w:cs="Times New Roman"/>
          <w:b/>
          <w:bCs/>
          <w:sz w:val="24"/>
          <w:szCs w:val="24"/>
          <w:lang w:eastAsia="ru-RU"/>
        </w:rPr>
        <w:t xml:space="preserve"> их соблюдением и определения размера платы абонентов при несоблюдении указанных нормативов</w:t>
      </w:r>
      <w:bookmarkStart w:id="806" w:name="l829"/>
      <w:bookmarkEnd w:id="80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135.</w:t>
      </w:r>
      <w:r w:rsidRPr="00CE4C82">
        <w:rPr>
          <w:rFonts w:ascii="Times New Roman" w:eastAsia="Times New Roman" w:hAnsi="Times New Roman" w:cs="Times New Roman"/>
          <w:sz w:val="17"/>
          <w:szCs w:val="17"/>
          <w:lang w:eastAsia="ru-RU"/>
        </w:rPr>
        <w:t>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w:t>
      </w:r>
      <w:proofErr w:type="gramEnd"/>
      <w:r w:rsidRPr="00CE4C82">
        <w:rPr>
          <w:rFonts w:ascii="Times New Roman" w:eastAsia="Times New Roman" w:hAnsi="Times New Roman" w:cs="Times New Roman"/>
          <w:sz w:val="17"/>
          <w:szCs w:val="17"/>
          <w:lang w:eastAsia="ru-RU"/>
        </w:rPr>
        <w:t xml:space="preserve"> домах, специализированном жилищном фонде или жилых домов</w:t>
      </w:r>
      <w:proofErr w:type="gramStart"/>
      <w:r w:rsidRPr="00CE4C82">
        <w:rPr>
          <w:rFonts w:ascii="Times New Roman" w:eastAsia="Times New Roman" w:hAnsi="Times New Roman" w:cs="Times New Roman"/>
          <w:sz w:val="17"/>
          <w:szCs w:val="17"/>
          <w:lang w:eastAsia="ru-RU"/>
        </w:rPr>
        <w:t>.</w:t>
      </w:r>
      <w:bookmarkStart w:id="807" w:name="l1105"/>
      <w:bookmarkStart w:id="808" w:name="l831"/>
      <w:bookmarkEnd w:id="807"/>
      <w:bookmarkEnd w:id="80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453" w:anchor="l785"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54"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136.</w:t>
      </w:r>
      <w:r w:rsidRPr="00CE4C82">
        <w:rPr>
          <w:rFonts w:ascii="Times New Roman" w:eastAsia="Times New Roman" w:hAnsi="Times New Roman" w:cs="Times New Roman"/>
          <w:sz w:val="17"/>
          <w:szCs w:val="17"/>
          <w:lang w:eastAsia="ru-RU"/>
        </w:rPr>
        <w:t>Нормативы по объему сточных вод устанавливаются абонентам органами местного самоуправления с учетом: </w:t>
      </w:r>
      <w:r w:rsidRPr="00CE4C82">
        <w:rPr>
          <w:rFonts w:ascii="Times New Roman" w:eastAsia="Times New Roman" w:hAnsi="Times New Roman" w:cs="Times New Roman"/>
          <w:sz w:val="17"/>
          <w:lang w:eastAsia="ru-RU"/>
        </w:rPr>
        <w:t>(в ред. Постановления Правительства РФ </w:t>
      </w:r>
      <w:hyperlink r:id="rId455" w:anchor="l785"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809" w:name="l1704"/>
      <w:bookmarkEnd w:id="80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м</w:t>
      </w:r>
      <w:proofErr w:type="gramEnd"/>
      <w:r w:rsidRPr="00CE4C82">
        <w:rPr>
          <w:rFonts w:ascii="Times New Roman" w:eastAsia="Times New Roman" w:hAnsi="Times New Roman" w:cs="Times New Roman"/>
          <w:sz w:val="17"/>
          <w:szCs w:val="17"/>
          <w:lang w:eastAsia="ru-RU"/>
        </w:rPr>
        <w:t>ощностей централизованной системы водоотведения по транспортировке и очистке сточных вод;</w:t>
      </w:r>
      <w:bookmarkStart w:id="810" w:name="l1309"/>
      <w:bookmarkEnd w:id="81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у</w:t>
      </w:r>
      <w:proofErr w:type="gramEnd"/>
      <w:r w:rsidRPr="00CE4C82">
        <w:rPr>
          <w:rFonts w:ascii="Times New Roman" w:eastAsia="Times New Roman" w:hAnsi="Times New Roman" w:cs="Times New Roman"/>
          <w:sz w:val="17"/>
          <w:szCs w:val="17"/>
          <w:lang w:eastAsia="ru-RU"/>
        </w:rPr>
        <w:t>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bookmarkStart w:id="811" w:name="l1106"/>
      <w:bookmarkStart w:id="812" w:name="l832"/>
      <w:bookmarkEnd w:id="811"/>
      <w:bookmarkEnd w:id="81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р</w:t>
      </w:r>
      <w:proofErr w:type="gramEnd"/>
      <w:r w:rsidRPr="00CE4C82">
        <w:rPr>
          <w:rFonts w:ascii="Times New Roman" w:eastAsia="Times New Roman" w:hAnsi="Times New Roman" w:cs="Times New Roman"/>
          <w:sz w:val="17"/>
          <w:szCs w:val="17"/>
          <w:lang w:eastAsia="ru-RU"/>
        </w:rPr>
        <w:t>ационального использования абонентами питьевой воды, а также исключения разбавления сточных вод нормативно-чистыми водами, питьевой и иной водой. </w:t>
      </w:r>
      <w:r w:rsidRPr="00CE4C82">
        <w:rPr>
          <w:rFonts w:ascii="Times New Roman" w:eastAsia="Times New Roman" w:hAnsi="Times New Roman" w:cs="Times New Roman"/>
          <w:sz w:val="17"/>
          <w:lang w:eastAsia="ru-RU"/>
        </w:rPr>
        <w:t>(в ред. Постановления Правительства РФ </w:t>
      </w:r>
      <w:hyperlink r:id="rId456" w:anchor="l785"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137.</w:t>
      </w:r>
      <w:r w:rsidRPr="00CE4C82">
        <w:rPr>
          <w:rFonts w:ascii="Times New Roman" w:eastAsia="Times New Roman" w:hAnsi="Times New Roman" w:cs="Times New Roman"/>
          <w:sz w:val="17"/>
          <w:szCs w:val="17"/>
          <w:lang w:eastAsia="ru-RU"/>
        </w:rPr>
        <w:t xml:space="preserve">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w:t>
      </w:r>
      <w:proofErr w:type="gramStart"/>
      <w:r w:rsidRPr="00CE4C82">
        <w:rPr>
          <w:rFonts w:ascii="Times New Roman" w:eastAsia="Times New Roman" w:hAnsi="Times New Roman" w:cs="Times New Roman"/>
          <w:sz w:val="17"/>
          <w:szCs w:val="17"/>
          <w:lang w:eastAsia="ru-RU"/>
        </w:rPr>
        <w:t>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w:t>
      </w:r>
      <w:proofErr w:type="gramEnd"/>
      <w:r w:rsidRPr="00CE4C82">
        <w:rPr>
          <w:rFonts w:ascii="Times New Roman" w:eastAsia="Times New Roman" w:hAnsi="Times New Roman" w:cs="Times New Roman"/>
          <w:sz w:val="17"/>
          <w:szCs w:val="17"/>
          <w:lang w:eastAsia="ru-RU"/>
        </w:rPr>
        <w:t xml:space="preserve"> систему</w:t>
      </w:r>
      <w:proofErr w:type="gramStart"/>
      <w:r w:rsidRPr="00CE4C82">
        <w:rPr>
          <w:rFonts w:ascii="Times New Roman" w:eastAsia="Times New Roman" w:hAnsi="Times New Roman" w:cs="Times New Roman"/>
          <w:sz w:val="17"/>
          <w:szCs w:val="17"/>
          <w:lang w:eastAsia="ru-RU"/>
        </w:rPr>
        <w:t>.</w:t>
      </w:r>
      <w:bookmarkStart w:id="813" w:name="l1310"/>
      <w:bookmarkStart w:id="814" w:name="l1107"/>
      <w:bookmarkStart w:id="815" w:name="l833"/>
      <w:bookmarkEnd w:id="813"/>
      <w:bookmarkEnd w:id="814"/>
      <w:bookmarkEnd w:id="815"/>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57" w:anchor="l785"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138.</w:t>
      </w:r>
      <w:r w:rsidRPr="00CE4C82">
        <w:rPr>
          <w:rFonts w:ascii="Times New Roman" w:eastAsia="Times New Roman" w:hAnsi="Times New Roman" w:cs="Times New Roman"/>
          <w:sz w:val="17"/>
          <w:szCs w:val="17"/>
          <w:lang w:eastAsia="ru-RU"/>
        </w:rPr>
        <w:t>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roofErr w:type="gramStart"/>
      <w:r w:rsidRPr="00CE4C82">
        <w:rPr>
          <w:rFonts w:ascii="Times New Roman" w:eastAsia="Times New Roman" w:hAnsi="Times New Roman" w:cs="Times New Roman"/>
          <w:sz w:val="17"/>
          <w:szCs w:val="17"/>
          <w:lang w:eastAsia="ru-RU"/>
        </w:rPr>
        <w:t>.</w:t>
      </w:r>
      <w:bookmarkStart w:id="816" w:name="l1108"/>
      <w:bookmarkEnd w:id="81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58"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Срок действия норматива по объему сточных вод составляет 5 лет</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59"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139.</w:t>
      </w:r>
      <w:r w:rsidRPr="00CE4C82">
        <w:rPr>
          <w:rFonts w:ascii="Times New Roman" w:eastAsia="Times New Roman" w:hAnsi="Times New Roman" w:cs="Times New Roman"/>
          <w:sz w:val="17"/>
          <w:szCs w:val="17"/>
          <w:lang w:eastAsia="ru-RU"/>
        </w:rPr>
        <w:t>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roofErr w:type="gramStart"/>
      <w:r w:rsidRPr="00CE4C82">
        <w:rPr>
          <w:rFonts w:ascii="Times New Roman" w:eastAsia="Times New Roman" w:hAnsi="Times New Roman" w:cs="Times New Roman"/>
          <w:sz w:val="17"/>
          <w:szCs w:val="17"/>
          <w:lang w:eastAsia="ru-RU"/>
        </w:rPr>
        <w:t>.</w:t>
      </w:r>
      <w:bookmarkStart w:id="817" w:name="l834"/>
      <w:bookmarkEnd w:id="81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Постановлений Правительства РФ </w:t>
      </w:r>
      <w:hyperlink r:id="rId460"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61" w:anchor="l17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140.</w:t>
      </w:r>
      <w:r w:rsidRPr="00CE4C82">
        <w:rPr>
          <w:rFonts w:ascii="Times New Roman" w:eastAsia="Times New Roman" w:hAnsi="Times New Roman" w:cs="Times New Roman"/>
          <w:sz w:val="17"/>
          <w:szCs w:val="17"/>
          <w:lang w:eastAsia="ru-RU"/>
        </w:rPr>
        <w:t>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roofErr w:type="gramStart"/>
      <w:r w:rsidRPr="00CE4C82">
        <w:rPr>
          <w:rFonts w:ascii="Times New Roman" w:eastAsia="Times New Roman" w:hAnsi="Times New Roman" w:cs="Times New Roman"/>
          <w:sz w:val="17"/>
          <w:szCs w:val="17"/>
          <w:lang w:eastAsia="ru-RU"/>
        </w:rPr>
        <w:t>.</w:t>
      </w:r>
      <w:bookmarkStart w:id="818" w:name="l1311"/>
      <w:bookmarkEnd w:id="81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62"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141.</w:t>
      </w:r>
      <w:r w:rsidRPr="00CE4C82">
        <w:rPr>
          <w:rFonts w:ascii="Times New Roman" w:eastAsia="Times New Roman" w:hAnsi="Times New Roman" w:cs="Times New Roman"/>
          <w:sz w:val="17"/>
          <w:szCs w:val="17"/>
          <w:lang w:eastAsia="ru-RU"/>
        </w:rPr>
        <w:t>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roofErr w:type="gramStart"/>
      <w:r w:rsidRPr="00CE4C82">
        <w:rPr>
          <w:rFonts w:ascii="Times New Roman" w:eastAsia="Times New Roman" w:hAnsi="Times New Roman" w:cs="Times New Roman"/>
          <w:sz w:val="17"/>
          <w:szCs w:val="17"/>
          <w:lang w:eastAsia="ru-RU"/>
        </w:rPr>
        <w:t>.</w:t>
      </w:r>
      <w:bookmarkStart w:id="819" w:name="l1109"/>
      <w:bookmarkStart w:id="820" w:name="l835"/>
      <w:bookmarkEnd w:id="819"/>
      <w:bookmarkEnd w:id="82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63"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142.</w:t>
      </w:r>
      <w:r w:rsidRPr="00CE4C82">
        <w:rPr>
          <w:rFonts w:ascii="Times New Roman" w:eastAsia="Times New Roman" w:hAnsi="Times New Roman" w:cs="Times New Roman"/>
          <w:sz w:val="17"/>
          <w:szCs w:val="17"/>
          <w:lang w:eastAsia="ru-RU"/>
        </w:rPr>
        <w:t>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roofErr w:type="gramStart"/>
      <w:r w:rsidRPr="00CE4C82">
        <w:rPr>
          <w:rFonts w:ascii="Times New Roman" w:eastAsia="Times New Roman" w:hAnsi="Times New Roman" w:cs="Times New Roman"/>
          <w:sz w:val="17"/>
          <w:szCs w:val="17"/>
          <w:lang w:eastAsia="ru-RU"/>
        </w:rPr>
        <w:t>.</w:t>
      </w:r>
      <w:bookmarkStart w:id="821" w:name="l1312"/>
      <w:bookmarkStart w:id="822" w:name="l1110"/>
      <w:bookmarkEnd w:id="821"/>
      <w:bookmarkEnd w:id="82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64"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143.</w:t>
      </w:r>
      <w:r w:rsidRPr="00CE4C82">
        <w:rPr>
          <w:rFonts w:ascii="Times New Roman" w:eastAsia="Times New Roman" w:hAnsi="Times New Roman" w:cs="Times New Roman"/>
          <w:sz w:val="17"/>
          <w:szCs w:val="17"/>
          <w:lang w:eastAsia="ru-RU"/>
        </w:rPr>
        <w:t>Норматив по объему сточных вод подлежит изменению в случае изменения технологии производства, состава и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roofErr w:type="gramStart"/>
      <w:r w:rsidRPr="00CE4C82">
        <w:rPr>
          <w:rFonts w:ascii="Times New Roman" w:eastAsia="Times New Roman" w:hAnsi="Times New Roman" w:cs="Times New Roman"/>
          <w:sz w:val="17"/>
          <w:szCs w:val="17"/>
          <w:lang w:eastAsia="ru-RU"/>
        </w:rPr>
        <w:t>.</w:t>
      </w:r>
      <w:bookmarkStart w:id="823" w:name="l836"/>
      <w:bookmarkEnd w:id="823"/>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65"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bookmarkStart w:id="824" w:name="l1504"/>
      <w:bookmarkStart w:id="825" w:name="l1313"/>
      <w:bookmarkEnd w:id="824"/>
      <w:bookmarkEnd w:id="82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144.</w:t>
      </w:r>
      <w:proofErr w:type="gramStart"/>
      <w:r w:rsidRPr="00CE4C82">
        <w:rPr>
          <w:rFonts w:ascii="Times New Roman" w:eastAsia="Times New Roman" w:hAnsi="Times New Roman" w:cs="Times New Roman"/>
          <w:sz w:val="17"/>
          <w:szCs w:val="17"/>
          <w:lang w:eastAsia="ru-RU"/>
        </w:rPr>
        <w:t>Контроль за</w:t>
      </w:r>
      <w:proofErr w:type="gramEnd"/>
      <w:r w:rsidRPr="00CE4C82">
        <w:rPr>
          <w:rFonts w:ascii="Times New Roman" w:eastAsia="Times New Roman" w:hAnsi="Times New Roman" w:cs="Times New Roman"/>
          <w:sz w:val="17"/>
          <w:szCs w:val="17"/>
          <w:lang w:eastAsia="ru-RU"/>
        </w:rPr>
        <w:t xml:space="preserve">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roofErr w:type="gramStart"/>
      <w:r w:rsidRPr="00CE4C82">
        <w:rPr>
          <w:rFonts w:ascii="Times New Roman" w:eastAsia="Times New Roman" w:hAnsi="Times New Roman" w:cs="Times New Roman"/>
          <w:sz w:val="17"/>
          <w:szCs w:val="17"/>
          <w:lang w:eastAsia="ru-RU"/>
        </w:rPr>
        <w:t>.</w:t>
      </w:r>
      <w:bookmarkStart w:id="826" w:name="l1111"/>
      <w:bookmarkStart w:id="827" w:name="l837"/>
      <w:bookmarkEnd w:id="826"/>
      <w:bookmarkEnd w:id="827"/>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66"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145.</w:t>
      </w:r>
      <w:r w:rsidRPr="00CE4C82">
        <w:rPr>
          <w:rFonts w:ascii="Times New Roman" w:eastAsia="Times New Roman" w:hAnsi="Times New Roman" w:cs="Times New Roman"/>
          <w:sz w:val="17"/>
          <w:szCs w:val="17"/>
          <w:lang w:eastAsia="ru-RU"/>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Start"/>
      <w:r w:rsidRPr="00CE4C82">
        <w:rPr>
          <w:rFonts w:ascii="Times New Roman" w:eastAsia="Times New Roman" w:hAnsi="Times New Roman" w:cs="Times New Roman"/>
          <w:sz w:val="17"/>
          <w:szCs w:val="17"/>
          <w:lang w:eastAsia="ru-RU"/>
        </w:rPr>
        <w:t>.</w:t>
      </w:r>
      <w:bookmarkStart w:id="828" w:name="l1112"/>
      <w:bookmarkEnd w:id="828"/>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67"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146.</w:t>
      </w:r>
      <w:r w:rsidRPr="00CE4C82">
        <w:rPr>
          <w:rFonts w:ascii="Times New Roman" w:eastAsia="Times New Roman" w:hAnsi="Times New Roman" w:cs="Times New Roman"/>
          <w:sz w:val="17"/>
          <w:szCs w:val="17"/>
          <w:lang w:eastAsia="ru-RU"/>
        </w:rPr>
        <w:t>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468" w:anchor="l8" w:tgtFrame="_blank" w:history="1">
        <w:r w:rsidRPr="00CE4C82">
          <w:rPr>
            <w:rFonts w:ascii="Times New Roman" w:eastAsia="Times New Roman" w:hAnsi="Times New Roman" w:cs="Times New Roman"/>
            <w:sz w:val="17"/>
            <w:u w:val="single"/>
            <w:lang w:eastAsia="ru-RU"/>
          </w:rPr>
          <w:t>Основами</w:t>
        </w:r>
      </w:hyperlink>
      <w:r w:rsidRPr="00CE4C82">
        <w:rPr>
          <w:rFonts w:ascii="Times New Roman" w:eastAsia="Times New Roman" w:hAnsi="Times New Roman" w:cs="Times New Roman"/>
          <w:sz w:val="17"/>
          <w:szCs w:val="17"/>
          <w:lang w:eastAsia="ru-RU"/>
        </w:rPr>
        <w:t> ценообразования в сфере водоснабжения и водоотведения, утвержденными постановлением Правительства Российской Федерации от 13 мая 2013 г. N</w:t>
      </w:r>
      <w:proofErr w:type="gramEnd"/>
      <w:r w:rsidRPr="00CE4C82">
        <w:rPr>
          <w:rFonts w:ascii="Times New Roman" w:eastAsia="Times New Roman" w:hAnsi="Times New Roman" w:cs="Times New Roman"/>
          <w:sz w:val="17"/>
          <w:szCs w:val="17"/>
          <w:lang w:eastAsia="ru-RU"/>
        </w:rPr>
        <w:t xml:space="preserve"> 406 "О государственном регулировании тарифов в сфере водоснабжения и водоотведения"</w:t>
      </w:r>
      <w:proofErr w:type="gramStart"/>
      <w:r w:rsidRPr="00CE4C82">
        <w:rPr>
          <w:rFonts w:ascii="Times New Roman" w:eastAsia="Times New Roman" w:hAnsi="Times New Roman" w:cs="Times New Roman"/>
          <w:sz w:val="17"/>
          <w:szCs w:val="17"/>
          <w:lang w:eastAsia="ru-RU"/>
        </w:rPr>
        <w:t>.</w:t>
      </w:r>
      <w:bookmarkStart w:id="829" w:name="l838"/>
      <w:bookmarkStart w:id="830" w:name="l1113"/>
      <w:bookmarkEnd w:id="829"/>
      <w:bookmarkEnd w:id="830"/>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69"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831" w:name="h840"/>
      <w:bookmarkEnd w:id="831"/>
      <w:r w:rsidRPr="00CE4C82">
        <w:rPr>
          <w:rFonts w:ascii="Times New Roman" w:eastAsia="Times New Roman" w:hAnsi="Times New Roman" w:cs="Times New Roman"/>
          <w:b/>
          <w:bCs/>
          <w:sz w:val="24"/>
          <w:szCs w:val="24"/>
          <w:lang w:eastAsia="ru-RU"/>
        </w:rPr>
        <w:t>XI. Порядок обеспечения абонентом, транзитной организацией доступа к водопроводным и канализационным сетям и иным объектам абонента, местам отбора проб воды, сточных вод и приборам учета холодной воды, сточных вод</w:t>
      </w:r>
      <w:bookmarkStart w:id="832" w:name="l839"/>
      <w:bookmarkEnd w:id="832"/>
      <w:r w:rsidRPr="00CE4C82">
        <w:rPr>
          <w:rFonts w:ascii="Times New Roman" w:eastAsia="Times New Roman" w:hAnsi="Times New Roman" w:cs="Times New Roman"/>
          <w:b/>
          <w:bCs/>
          <w:sz w:val="24"/>
          <w:szCs w:val="24"/>
          <w:lang w:eastAsia="ru-RU"/>
        </w:rPr>
        <w:t> (в ред. Постановления Правительства РФ </w:t>
      </w:r>
      <w:hyperlink r:id="rId470" w:anchor="l179" w:tgtFrame="_blank" w:history="1">
        <w:r w:rsidRPr="00CE4C82">
          <w:rPr>
            <w:rFonts w:ascii="Times New Roman" w:eastAsia="Times New Roman" w:hAnsi="Times New Roman" w:cs="Times New Roman"/>
            <w:b/>
            <w:bCs/>
            <w:sz w:val="24"/>
            <w:szCs w:val="24"/>
            <w:u w:val="single"/>
            <w:lang w:eastAsia="ru-RU"/>
          </w:rPr>
          <w:t>от 22.05.2020 N 728</w:t>
        </w:r>
      </w:hyperlink>
      <w:r w:rsidRPr="00CE4C82">
        <w:rPr>
          <w:rFonts w:ascii="Times New Roman" w:eastAsia="Times New Roman" w:hAnsi="Times New Roman" w:cs="Times New Roman"/>
          <w:b/>
          <w:bCs/>
          <w:sz w:val="24"/>
          <w:szCs w:val="24"/>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147.</w:t>
      </w:r>
      <w:r w:rsidRPr="00CE4C82">
        <w:rPr>
          <w:rFonts w:ascii="Times New Roman" w:eastAsia="Times New Roman" w:hAnsi="Times New Roman" w:cs="Times New Roman"/>
          <w:sz w:val="17"/>
          <w:szCs w:val="17"/>
          <w:lang w:eastAsia="ru-RU"/>
        </w:rPr>
        <w:t xml:space="preserve">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w:t>
      </w:r>
      <w:r w:rsidRPr="00CE4C82">
        <w:rPr>
          <w:rFonts w:ascii="Times New Roman" w:eastAsia="Times New Roman" w:hAnsi="Times New Roman" w:cs="Times New Roman"/>
          <w:sz w:val="17"/>
          <w:szCs w:val="17"/>
          <w:lang w:eastAsia="ru-RU"/>
        </w:rPr>
        <w:lastRenderedPageBreak/>
        <w:t>которыми абонент, транзитная организация владеют и пользуются на праве собственности или ином законном основании</w:t>
      </w:r>
      <w:proofErr w:type="gramEnd"/>
      <w:r w:rsidRPr="00CE4C82">
        <w:rPr>
          <w:rFonts w:ascii="Times New Roman" w:eastAsia="Times New Roman" w:hAnsi="Times New Roman" w:cs="Times New Roman"/>
          <w:sz w:val="17"/>
          <w:szCs w:val="17"/>
          <w:lang w:eastAsia="ru-RU"/>
        </w:rPr>
        <w:t xml:space="preserve"> и (или) которые находятся в границах их эксплуатационной ответственности:</w:t>
      </w:r>
      <w:bookmarkStart w:id="833" w:name="l1114"/>
      <w:bookmarkStart w:id="834" w:name="l1705"/>
      <w:bookmarkEnd w:id="833"/>
      <w:bookmarkEnd w:id="834"/>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71" w:anchor="l64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 </w:t>
      </w:r>
      <w:r w:rsidRPr="00CE4C82">
        <w:rPr>
          <w:rFonts w:ascii="Times New Roman" w:eastAsia="Times New Roman" w:hAnsi="Times New Roman" w:cs="Times New Roman"/>
          <w:sz w:val="17"/>
          <w:lang w:eastAsia="ru-RU"/>
        </w:rPr>
        <w:t>(в ред. Постановления Правительства РФ </w:t>
      </w:r>
      <w:hyperlink r:id="rId472" w:anchor="l64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bookmarkStart w:id="835" w:name="l841"/>
      <w:bookmarkEnd w:id="83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 </w:t>
      </w:r>
      <w:r w:rsidRPr="00CE4C82">
        <w:rPr>
          <w:rFonts w:ascii="Times New Roman" w:eastAsia="Times New Roman" w:hAnsi="Times New Roman" w:cs="Times New Roman"/>
          <w:sz w:val="17"/>
          <w:lang w:eastAsia="ru-RU"/>
        </w:rPr>
        <w:t>(в ред. Постановления Правительства РФ </w:t>
      </w:r>
      <w:hyperlink r:id="rId473" w:anchor="l64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bookmarkStart w:id="836" w:name="l1706"/>
      <w:bookmarkEnd w:id="83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 </w:t>
      </w:r>
      <w:r w:rsidRPr="00CE4C82">
        <w:rPr>
          <w:rFonts w:ascii="Times New Roman" w:eastAsia="Times New Roman" w:hAnsi="Times New Roman" w:cs="Times New Roman"/>
          <w:sz w:val="17"/>
          <w:lang w:eastAsia="ru-RU"/>
        </w:rPr>
        <w:t>(в ред. Постановления Правительства РФ </w:t>
      </w:r>
      <w:hyperlink r:id="rId474" w:anchor="l64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bookmarkStart w:id="837" w:name="l1115"/>
      <w:bookmarkEnd w:id="83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bookmarkStart w:id="838" w:name="l842"/>
      <w:bookmarkEnd w:id="83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ж</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 </w:t>
      </w:r>
      <w:r w:rsidRPr="00CE4C82">
        <w:rPr>
          <w:rFonts w:ascii="Times New Roman" w:eastAsia="Times New Roman" w:hAnsi="Times New Roman" w:cs="Times New Roman"/>
          <w:sz w:val="17"/>
          <w:lang w:eastAsia="ru-RU"/>
        </w:rPr>
        <w:t>(в ред. Постановлений Правительства РФ </w:t>
      </w:r>
      <w:hyperlink r:id="rId475"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 </w:t>
      </w:r>
      <w:hyperlink r:id="rId476" w:anchor="l64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148.</w:t>
      </w:r>
      <w:r w:rsidRPr="00CE4C82">
        <w:rPr>
          <w:rFonts w:ascii="Times New Roman" w:eastAsia="Times New Roman" w:hAnsi="Times New Roman" w:cs="Times New Roman"/>
          <w:sz w:val="17"/>
          <w:szCs w:val="17"/>
          <w:lang w:eastAsia="ru-RU"/>
        </w:rPr>
        <w:t xml:space="preserve">Абонент, транзитная организация обеспечивают беспрепятственный доступ представителям организации </w:t>
      </w:r>
      <w:proofErr w:type="spell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roofErr w:type="gramStart"/>
      <w:r w:rsidRPr="00CE4C82">
        <w:rPr>
          <w:rFonts w:ascii="Times New Roman" w:eastAsia="Times New Roman" w:hAnsi="Times New Roman" w:cs="Times New Roman"/>
          <w:sz w:val="17"/>
          <w:szCs w:val="17"/>
          <w:lang w:eastAsia="ru-RU"/>
        </w:rPr>
        <w:t>.</w:t>
      </w:r>
      <w:bookmarkStart w:id="839" w:name="l1314"/>
      <w:bookmarkEnd w:id="83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77" w:anchor="l64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roofErr w:type="gramStart"/>
      <w:r w:rsidRPr="00CE4C82">
        <w:rPr>
          <w:rFonts w:ascii="Times New Roman" w:eastAsia="Times New Roman" w:hAnsi="Times New Roman" w:cs="Times New Roman"/>
          <w:sz w:val="17"/>
          <w:szCs w:val="17"/>
          <w:lang w:eastAsia="ru-RU"/>
        </w:rPr>
        <w:t>.</w:t>
      </w:r>
      <w:bookmarkStart w:id="840" w:name="l1116"/>
      <w:bookmarkStart w:id="841" w:name="l843"/>
      <w:bookmarkEnd w:id="840"/>
      <w:bookmarkEnd w:id="841"/>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78" w:anchor="l64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148.1.</w:t>
      </w:r>
      <w:r w:rsidRPr="00CE4C82">
        <w:rPr>
          <w:rFonts w:ascii="Times New Roman" w:eastAsia="Times New Roman" w:hAnsi="Times New Roman" w:cs="Times New Roman"/>
          <w:sz w:val="17"/>
          <w:szCs w:val="17"/>
          <w:lang w:eastAsia="ru-RU"/>
        </w:rPr>
        <w:t>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bookmarkStart w:id="842" w:name="l1707"/>
      <w:bookmarkStart w:id="843" w:name="l1883"/>
      <w:bookmarkEnd w:id="842"/>
      <w:bookmarkEnd w:id="843"/>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w:t>
      </w:r>
      <w:proofErr w:type="gramEnd"/>
      <w:r w:rsidRPr="00CE4C82">
        <w:rPr>
          <w:rFonts w:ascii="Times New Roman" w:eastAsia="Times New Roman" w:hAnsi="Times New Roman" w:cs="Times New Roman"/>
          <w:sz w:val="17"/>
          <w:lang w:eastAsia="ru-RU"/>
        </w:rPr>
        <w:t xml:space="preserve"> </w:t>
      </w:r>
      <w:proofErr w:type="gramStart"/>
      <w:r w:rsidRPr="00CE4C82">
        <w:rPr>
          <w:rFonts w:ascii="Times New Roman" w:eastAsia="Times New Roman" w:hAnsi="Times New Roman" w:cs="Times New Roman"/>
          <w:sz w:val="17"/>
          <w:lang w:eastAsia="ru-RU"/>
        </w:rPr>
        <w:t>Правительства РФ </w:t>
      </w:r>
      <w:hyperlink r:id="rId479" w:anchor="l64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bookmarkStart w:id="844" w:name="l1708"/>
      <w:bookmarkEnd w:id="844"/>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w:t>
      </w:r>
      <w:hyperlink r:id="rId480" w:anchor="l64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 </w:t>
      </w:r>
      <w:r w:rsidRPr="00CE4C82">
        <w:rPr>
          <w:rFonts w:ascii="Times New Roman" w:eastAsia="Times New Roman" w:hAnsi="Times New Roman" w:cs="Times New Roman"/>
          <w:sz w:val="17"/>
          <w:lang w:eastAsia="ru-RU"/>
        </w:rPr>
        <w:t>(в ред. Постановления Правительства РФ </w:t>
      </w:r>
      <w:hyperlink r:id="rId481" w:anchor="l64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149.</w:t>
      </w:r>
      <w:r w:rsidRPr="00CE4C82">
        <w:rPr>
          <w:rFonts w:ascii="Times New Roman" w:eastAsia="Times New Roman" w:hAnsi="Times New Roman" w:cs="Times New Roman"/>
          <w:sz w:val="17"/>
          <w:szCs w:val="17"/>
          <w:lang w:eastAsia="ru-RU"/>
        </w:rPr>
        <w:t xml:space="preserve">Уполномоченные представители организации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roofErr w:type="gramStart"/>
      <w:r w:rsidRPr="00CE4C82">
        <w:rPr>
          <w:rFonts w:ascii="Times New Roman" w:eastAsia="Times New Roman" w:hAnsi="Times New Roman" w:cs="Times New Roman"/>
          <w:sz w:val="17"/>
          <w:szCs w:val="17"/>
          <w:lang w:eastAsia="ru-RU"/>
        </w:rPr>
        <w:t>.</w:t>
      </w:r>
      <w:bookmarkStart w:id="845" w:name="l1884"/>
      <w:bookmarkStart w:id="846" w:name="l1709"/>
      <w:bookmarkStart w:id="847" w:name="l1117"/>
      <w:bookmarkStart w:id="848" w:name="l844"/>
      <w:bookmarkStart w:id="849" w:name="l1118"/>
      <w:bookmarkEnd w:id="845"/>
      <w:bookmarkEnd w:id="846"/>
      <w:bookmarkEnd w:id="847"/>
      <w:bookmarkEnd w:id="848"/>
      <w:bookmarkEnd w:id="84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482" w:anchor="l117" w:tgtFrame="_blank" w:history="1">
        <w:r w:rsidRPr="00CE4C82">
          <w:rPr>
            <w:rFonts w:ascii="Times New Roman" w:eastAsia="Times New Roman" w:hAnsi="Times New Roman" w:cs="Times New Roman"/>
            <w:sz w:val="17"/>
            <w:u w:val="single"/>
            <w:lang w:eastAsia="ru-RU"/>
          </w:rPr>
          <w:t>от 03.11.2016 N 1134</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rsidRPr="00CE4C82">
        <w:rPr>
          <w:rFonts w:ascii="Times New Roman" w:eastAsia="Times New Roman" w:hAnsi="Times New Roman" w:cs="Times New Roman"/>
          <w:sz w:val="17"/>
          <w:szCs w:val="17"/>
          <w:lang w:eastAsia="ru-RU"/>
        </w:rPr>
        <w:t>несовершения</w:t>
      </w:r>
      <w:proofErr w:type="spellEnd"/>
      <w:r w:rsidRPr="00CE4C82">
        <w:rPr>
          <w:rFonts w:ascii="Times New Roman" w:eastAsia="Times New Roman" w:hAnsi="Times New Roman" w:cs="Times New Roman"/>
          <w:sz w:val="17"/>
          <w:szCs w:val="17"/>
          <w:lang w:eastAsia="ru-RU"/>
        </w:rPr>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w:t>
      </w:r>
      <w:proofErr w:type="gramEnd"/>
      <w:r w:rsidRPr="00CE4C82">
        <w:rPr>
          <w:rFonts w:ascii="Times New Roman" w:eastAsia="Times New Roman" w:hAnsi="Times New Roman" w:cs="Times New Roman"/>
          <w:sz w:val="17"/>
          <w:szCs w:val="17"/>
          <w:lang w:eastAsia="ru-RU"/>
        </w:rPr>
        <w:t xml:space="preserve"> проб воды, сточных вод, проведения обследований и измерений.</w:t>
      </w:r>
      <w:bookmarkStart w:id="850" w:name="l845"/>
      <w:bookmarkStart w:id="851" w:name="l1119"/>
      <w:bookmarkEnd w:id="850"/>
      <w:bookmarkEnd w:id="85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149.1.</w:t>
      </w:r>
      <w:r w:rsidRPr="00CE4C82">
        <w:rPr>
          <w:rFonts w:ascii="Times New Roman" w:eastAsia="Times New Roman" w:hAnsi="Times New Roman" w:cs="Times New Roman"/>
          <w:sz w:val="17"/>
          <w:szCs w:val="17"/>
          <w:lang w:eastAsia="ru-RU"/>
        </w:rPr>
        <w:t>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483" w:anchor="l1114" w:tgtFrame="_blank" w:history="1">
        <w:r w:rsidRPr="00CE4C82">
          <w:rPr>
            <w:rFonts w:ascii="Times New Roman" w:eastAsia="Times New Roman" w:hAnsi="Times New Roman" w:cs="Times New Roman"/>
            <w:sz w:val="17"/>
            <w:u w:val="single"/>
            <w:lang w:eastAsia="ru-RU"/>
          </w:rPr>
          <w:t>частью 5</w:t>
        </w:r>
      </w:hyperlink>
      <w:r w:rsidRPr="00CE4C82">
        <w:rPr>
          <w:rFonts w:ascii="Times New Roman" w:eastAsia="Times New Roman" w:hAnsi="Times New Roman" w:cs="Times New Roman"/>
          <w:sz w:val="17"/>
          <w:szCs w:val="17"/>
          <w:lang w:eastAsia="ru-RU"/>
        </w:rPr>
        <w:t xml:space="preserve"> статьи 30.3 Федерального закона "О </w:t>
      </w:r>
      <w:r w:rsidRPr="00CE4C82">
        <w:rPr>
          <w:rFonts w:ascii="Times New Roman" w:eastAsia="Times New Roman" w:hAnsi="Times New Roman" w:cs="Times New Roman"/>
          <w:sz w:val="17"/>
          <w:szCs w:val="17"/>
          <w:lang w:eastAsia="ru-RU"/>
        </w:rPr>
        <w:lastRenderedPageBreak/>
        <w:t>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roofErr w:type="gramStart"/>
      <w:r w:rsidRPr="00CE4C82">
        <w:rPr>
          <w:rFonts w:ascii="Times New Roman" w:eastAsia="Times New Roman" w:hAnsi="Times New Roman" w:cs="Times New Roman"/>
          <w:sz w:val="17"/>
          <w:szCs w:val="17"/>
          <w:lang w:eastAsia="ru-RU"/>
        </w:rPr>
        <w:t>.</w:t>
      </w:r>
      <w:bookmarkStart w:id="852" w:name="l1710"/>
      <w:bookmarkEnd w:id="852"/>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w:t>
      </w:r>
      <w:proofErr w:type="gramStart"/>
      <w:r w:rsidRPr="00CE4C82">
        <w:rPr>
          <w:rFonts w:ascii="Times New Roman" w:eastAsia="Times New Roman" w:hAnsi="Times New Roman" w:cs="Times New Roman"/>
          <w:sz w:val="17"/>
          <w:lang w:eastAsia="ru-RU"/>
        </w:rPr>
        <w:t>Постановления Правительства РФ </w:t>
      </w:r>
      <w:hyperlink r:id="rId484" w:anchor="l649"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853" w:name="h1406"/>
      <w:bookmarkEnd w:id="853"/>
      <w:r w:rsidRPr="00CE4C82">
        <w:rPr>
          <w:rFonts w:ascii="Times New Roman" w:eastAsia="Times New Roman" w:hAnsi="Times New Roman" w:cs="Times New Roman"/>
          <w:b/>
          <w:bCs/>
          <w:sz w:val="24"/>
          <w:szCs w:val="24"/>
          <w:lang w:eastAsia="ru-RU"/>
        </w:rPr>
        <w:t>XII. Порядок определения абонентов, обязанных предоставить обеспечение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по оплате водоотведения, и порядок предоставления такого обеспечения</w:t>
      </w:r>
      <w:bookmarkStart w:id="854" w:name="l1885"/>
      <w:bookmarkStart w:id="855" w:name="l1711"/>
      <w:bookmarkEnd w:id="854"/>
      <w:bookmarkEnd w:id="855"/>
      <w:r w:rsidRPr="00CE4C82">
        <w:rPr>
          <w:rFonts w:ascii="Times New Roman" w:eastAsia="Times New Roman" w:hAnsi="Times New Roman" w:cs="Times New Roman"/>
          <w:b/>
          <w:bCs/>
          <w:sz w:val="24"/>
          <w:szCs w:val="24"/>
          <w:lang w:eastAsia="ru-RU"/>
        </w:rPr>
        <w:t> (в ред. Постановления Правительства РФ </w:t>
      </w:r>
      <w:hyperlink r:id="rId485" w:anchor="l22" w:tgtFrame="_blank" w:history="1">
        <w:r w:rsidRPr="00CE4C82">
          <w:rPr>
            <w:rFonts w:ascii="Times New Roman" w:eastAsia="Times New Roman" w:hAnsi="Times New Roman" w:cs="Times New Roman"/>
            <w:b/>
            <w:bCs/>
            <w:sz w:val="24"/>
            <w:szCs w:val="24"/>
            <w:u w:val="single"/>
            <w:lang w:eastAsia="ru-RU"/>
          </w:rPr>
          <w:t>от 23.12.2016 N 1455</w:t>
        </w:r>
      </w:hyperlink>
      <w:r w:rsidRPr="00CE4C82">
        <w:rPr>
          <w:rFonts w:ascii="Times New Roman" w:eastAsia="Times New Roman" w:hAnsi="Times New Roman" w:cs="Times New Roman"/>
          <w:b/>
          <w:bCs/>
          <w:sz w:val="24"/>
          <w:szCs w:val="24"/>
          <w:lang w:eastAsia="ru-RU"/>
        </w:rPr>
        <w:t>)</w:t>
      </w:r>
      <w:bookmarkStart w:id="856" w:name="l1407"/>
      <w:bookmarkEnd w:id="85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150.</w:t>
      </w:r>
      <w:r w:rsidRPr="00CE4C82">
        <w:rPr>
          <w:rFonts w:ascii="Times New Roman" w:eastAsia="Times New Roman" w:hAnsi="Times New Roman" w:cs="Times New Roman"/>
          <w:sz w:val="17"/>
          <w:szCs w:val="17"/>
          <w:lang w:eastAsia="ru-RU"/>
        </w:rPr>
        <w:t xml:space="preserve">Абонент обязан предоставить организации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bookmarkStart w:id="857" w:name="l1408"/>
      <w:bookmarkEnd w:id="85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bookmarkStart w:id="858" w:name="l1409"/>
      <w:bookmarkEnd w:id="85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151.</w:t>
      </w:r>
      <w:r w:rsidRPr="00CE4C82">
        <w:rPr>
          <w:rFonts w:ascii="Times New Roman" w:eastAsia="Times New Roman" w:hAnsi="Times New Roman" w:cs="Times New Roman"/>
          <w:sz w:val="17"/>
          <w:szCs w:val="17"/>
          <w:lang w:eastAsia="ru-RU"/>
        </w:rPr>
        <w:t>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152.</w:t>
      </w:r>
      <w:r w:rsidRPr="00CE4C82">
        <w:rPr>
          <w:rFonts w:ascii="Times New Roman" w:eastAsia="Times New Roman" w:hAnsi="Times New Roman" w:cs="Times New Roman"/>
          <w:sz w:val="17"/>
          <w:szCs w:val="17"/>
          <w:lang w:eastAsia="ru-RU"/>
        </w:rPr>
        <w:t xml:space="preserve">В целях применения настоящих </w:t>
      </w:r>
      <w:proofErr w:type="gramStart"/>
      <w:r w:rsidRPr="00CE4C82">
        <w:rPr>
          <w:rFonts w:ascii="Times New Roman" w:eastAsia="Times New Roman" w:hAnsi="Times New Roman" w:cs="Times New Roman"/>
          <w:sz w:val="17"/>
          <w:szCs w:val="17"/>
          <w:lang w:eastAsia="ru-RU"/>
        </w:rPr>
        <w:t>Правил</w:t>
      </w:r>
      <w:proofErr w:type="gramEnd"/>
      <w:r w:rsidRPr="00CE4C82">
        <w:rPr>
          <w:rFonts w:ascii="Times New Roman" w:eastAsia="Times New Roman" w:hAnsi="Times New Roman" w:cs="Times New Roman"/>
          <w:sz w:val="17"/>
          <w:szCs w:val="17"/>
          <w:lang w:eastAsia="ru-RU"/>
        </w:rPr>
        <w:t xml:space="preserve"> среднемесячная величина обязательств по оплате питьевой и (или) технической воды, водоотведения (</w:t>
      </w:r>
      <w:r w:rsidRPr="00CE4C82">
        <w:rPr>
          <w:rFonts w:ascii="Times New Roman" w:eastAsia="Times New Roman" w:hAnsi="Times New Roman" w:cs="Times New Roman"/>
          <w:noProof/>
          <w:sz w:val="17"/>
          <w:szCs w:val="17"/>
          <w:lang w:eastAsia="ru-RU"/>
        </w:rPr>
        <w:drawing>
          <wp:inline distT="0" distB="0" distL="0" distR="0">
            <wp:extent cx="361950" cy="218440"/>
            <wp:effectExtent l="19050" t="0" r="0" b="0"/>
            <wp:docPr id="22" name="Рисунок 22" descr="https://normativ.kontur.ru/image?moduleId=1&amp;imageId=5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ormativ.kontur.ru/image?moduleId=1&amp;imageId=55538"/>
                    <pic:cNvPicPr>
                      <a:picLocks noChangeAspect="1" noChangeArrowheads="1"/>
                    </pic:cNvPicPr>
                  </pic:nvPicPr>
                  <pic:blipFill>
                    <a:blip r:embed="rId486" cstate="print"/>
                    <a:srcRect/>
                    <a:stretch>
                      <a:fillRect/>
                    </a:stretch>
                  </pic:blipFill>
                  <pic:spPr bwMode="auto">
                    <a:xfrm>
                      <a:off x="0" y="0"/>
                      <a:ext cx="361950"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определяется организацией водопроводно-канализационного хозяйства по формуле:</w:t>
      </w:r>
      <w:bookmarkStart w:id="859" w:name="l1452"/>
      <w:bookmarkEnd w:id="85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866775" cy="382270"/>
            <wp:effectExtent l="19050" t="0" r="9525" b="0"/>
            <wp:docPr id="23" name="Рисунок 23" descr="https://normativ.kontur.ru/image?moduleId=1&amp;imageId=5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ormativ.kontur.ru/image?moduleId=1&amp;imageId=55537"/>
                    <pic:cNvPicPr>
                      <a:picLocks noChangeAspect="1" noChangeArrowheads="1"/>
                    </pic:cNvPicPr>
                  </pic:nvPicPr>
                  <pic:blipFill>
                    <a:blip r:embed="rId487" cstate="print"/>
                    <a:srcRect/>
                    <a:stretch>
                      <a:fillRect/>
                    </a:stretch>
                  </pic:blipFill>
                  <pic:spPr bwMode="auto">
                    <a:xfrm>
                      <a:off x="0" y="0"/>
                      <a:ext cx="866775" cy="38227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40995" cy="198120"/>
            <wp:effectExtent l="19050" t="0" r="1905" b="0"/>
            <wp:docPr id="24" name="Рисунок 24" descr="https://normativ.kontur.ru/image?moduleId=1&amp;imageId=55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ormativ.kontur.ru/image?moduleId=1&amp;imageId=55539"/>
                    <pic:cNvPicPr>
                      <a:picLocks noChangeAspect="1" noChangeArrowheads="1"/>
                    </pic:cNvPicPr>
                  </pic:nvPicPr>
                  <pic:blipFill>
                    <a:blip r:embed="rId488" cstate="print"/>
                    <a:srcRect/>
                    <a:stretch>
                      <a:fillRect/>
                    </a:stretch>
                  </pic:blipFill>
                  <pic:spPr bwMode="auto">
                    <a:xfrm>
                      <a:off x="0" y="0"/>
                      <a:ext cx="340995"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абоненту за расчетные периоды, в отношении которых у абонента образовалась указанная в пункте 150 настоящих Правил задолженность перед организацией </w:t>
      </w:r>
      <w:proofErr w:type="spell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 хозяйства, подтвержденная вступившим в законную силу решением (решениями) суда и (или) признанная абонентом;</w:t>
      </w:r>
      <w:bookmarkStart w:id="860" w:name="l1410"/>
      <w:bookmarkEnd w:id="86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7"/>
          <w:szCs w:val="17"/>
          <w:lang w:eastAsia="ru-RU"/>
        </w:rPr>
        <w:t>n</w:t>
      </w:r>
      <w:proofErr w:type="spellEnd"/>
      <w:r w:rsidRPr="00CE4C82">
        <w:rPr>
          <w:rFonts w:ascii="Times New Roman" w:eastAsia="Times New Roman" w:hAnsi="Times New Roman" w:cs="Times New Roman"/>
          <w:sz w:val="17"/>
          <w:szCs w:val="17"/>
          <w:lang w:eastAsia="ru-RU"/>
        </w:rPr>
        <w:t xml:space="preserve"> - количество месяцев в периоде, за который определена стоимость питьевой и (или) технической воды, водоотведения (</w:t>
      </w:r>
      <w:r w:rsidRPr="00CE4C82">
        <w:rPr>
          <w:rFonts w:ascii="Times New Roman" w:eastAsia="Times New Roman" w:hAnsi="Times New Roman" w:cs="Times New Roman"/>
          <w:noProof/>
          <w:sz w:val="17"/>
          <w:szCs w:val="17"/>
          <w:lang w:eastAsia="ru-RU"/>
        </w:rPr>
        <w:drawing>
          <wp:inline distT="0" distB="0" distL="0" distR="0">
            <wp:extent cx="340995" cy="198120"/>
            <wp:effectExtent l="19050" t="0" r="1905" b="0"/>
            <wp:docPr id="25" name="Рисунок 25" descr="https://normativ.kontur.ru/image?moduleId=1&amp;imageId=55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ormativ.kontur.ru/image?moduleId=1&amp;imageId=55539"/>
                    <pic:cNvPicPr>
                      <a:picLocks noChangeAspect="1" noChangeArrowheads="1"/>
                    </pic:cNvPicPr>
                  </pic:nvPicPr>
                  <pic:blipFill>
                    <a:blip r:embed="rId488" cstate="print"/>
                    <a:srcRect/>
                    <a:stretch>
                      <a:fillRect/>
                    </a:stretch>
                  </pic:blipFill>
                  <pic:spPr bwMode="auto">
                    <a:xfrm>
                      <a:off x="0" y="0"/>
                      <a:ext cx="340995"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xml:space="preserve">), в отношении которого у абонента образовалась указанная в пункте 150 настоящих Правил задолженность перед организацией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подтвержденная вступившим в законную силу решением (решениями) суда и (или) признанная абонентом.</w:t>
      </w:r>
      <w:bookmarkStart w:id="861" w:name="l1453"/>
      <w:bookmarkStart w:id="862" w:name="l1411"/>
      <w:bookmarkEnd w:id="861"/>
      <w:bookmarkEnd w:id="86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153.</w:t>
      </w:r>
      <w:r w:rsidRPr="00CE4C82">
        <w:rPr>
          <w:rFonts w:ascii="Times New Roman" w:eastAsia="Times New Roman" w:hAnsi="Times New Roman" w:cs="Times New Roman"/>
          <w:sz w:val="17"/>
          <w:szCs w:val="17"/>
          <w:lang w:eastAsia="ru-RU"/>
        </w:rPr>
        <w:t>Документами, свидетельствующими о признании абонентом указанной в пункте 150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w:t>
      </w:r>
      <w:proofErr w:type="gramEnd"/>
      <w:r w:rsidRPr="00CE4C82">
        <w:rPr>
          <w:rFonts w:ascii="Times New Roman" w:eastAsia="Times New Roman" w:hAnsi="Times New Roman" w:cs="Times New Roman"/>
          <w:sz w:val="17"/>
          <w:szCs w:val="17"/>
          <w:lang w:eastAsia="ru-RU"/>
        </w:rPr>
        <w:t xml:space="preserve">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bookmarkStart w:id="863" w:name="l1454"/>
      <w:bookmarkStart w:id="864" w:name="l1412"/>
      <w:bookmarkEnd w:id="863"/>
      <w:bookmarkEnd w:id="86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154.</w:t>
      </w:r>
      <w:r w:rsidRPr="00CE4C82">
        <w:rPr>
          <w:rFonts w:ascii="Times New Roman" w:eastAsia="Times New Roman" w:hAnsi="Times New Roman" w:cs="Times New Roman"/>
          <w:sz w:val="17"/>
          <w:szCs w:val="17"/>
          <w:lang w:eastAsia="ru-RU"/>
        </w:rPr>
        <w:t>Организация водопроводно-канализационного хозяйства обязана определить абонентов, соответствующих указанному в пункте 150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bookmarkStart w:id="865" w:name="l1413"/>
      <w:bookmarkEnd w:id="865"/>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155.</w:t>
      </w:r>
      <w:r w:rsidRPr="00CE4C82">
        <w:rPr>
          <w:rFonts w:ascii="Times New Roman" w:eastAsia="Times New Roman" w:hAnsi="Times New Roman" w:cs="Times New Roman"/>
          <w:sz w:val="17"/>
          <w:szCs w:val="17"/>
          <w:lang w:eastAsia="ru-RU"/>
        </w:rPr>
        <w:t>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bookmarkStart w:id="866" w:name="l1455"/>
      <w:bookmarkStart w:id="867" w:name="l1414"/>
      <w:bookmarkEnd w:id="866"/>
      <w:bookmarkEnd w:id="86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bookmarkStart w:id="868" w:name="l1456"/>
      <w:bookmarkStart w:id="869" w:name="l1415"/>
      <w:bookmarkEnd w:id="868"/>
      <w:bookmarkEnd w:id="86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 в течение которого должно действовать обеспечение исполнения обязательств по оплате питьевой и (или) технической воды, водоотведения;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156.</w:t>
      </w:r>
      <w:r w:rsidRPr="00CE4C82">
        <w:rPr>
          <w:rFonts w:ascii="Times New Roman" w:eastAsia="Times New Roman" w:hAnsi="Times New Roman" w:cs="Times New Roman"/>
          <w:sz w:val="17"/>
          <w:szCs w:val="17"/>
          <w:lang w:eastAsia="ru-RU"/>
        </w:rPr>
        <w:t>Организация водопроводно-канализационного хозяйства обязана проинформировать абонента о том, что:</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bookmarkStart w:id="870" w:name="l1457"/>
      <w:bookmarkStart w:id="871" w:name="l1416"/>
      <w:bookmarkEnd w:id="870"/>
      <w:bookmarkEnd w:id="871"/>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bookmarkStart w:id="872" w:name="l1417"/>
      <w:bookmarkEnd w:id="87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157.</w:t>
      </w:r>
      <w:r w:rsidRPr="00CE4C82">
        <w:rPr>
          <w:rFonts w:ascii="Times New Roman" w:eastAsia="Times New Roman" w:hAnsi="Times New Roman" w:cs="Times New Roman"/>
          <w:sz w:val="17"/>
          <w:szCs w:val="17"/>
          <w:lang w:eastAsia="ru-RU"/>
        </w:rPr>
        <w:t>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bookmarkStart w:id="873" w:name="l1458"/>
      <w:bookmarkStart w:id="874" w:name="l1418"/>
      <w:bookmarkEnd w:id="873"/>
      <w:bookmarkEnd w:id="874"/>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158.</w:t>
      </w:r>
      <w:r w:rsidRPr="00CE4C82">
        <w:rPr>
          <w:rFonts w:ascii="Times New Roman" w:eastAsia="Times New Roman" w:hAnsi="Times New Roman" w:cs="Times New Roman"/>
          <w:sz w:val="17"/>
          <w:szCs w:val="17"/>
          <w:lang w:eastAsia="ru-RU"/>
        </w:rPr>
        <w:t>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bookmarkStart w:id="875" w:name="l1459"/>
      <w:bookmarkEnd w:id="87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159.</w:t>
      </w:r>
      <w:r w:rsidRPr="00CE4C82">
        <w:rPr>
          <w:rFonts w:ascii="Times New Roman" w:eastAsia="Times New Roman" w:hAnsi="Times New Roman" w:cs="Times New Roman"/>
          <w:sz w:val="17"/>
          <w:szCs w:val="17"/>
          <w:lang w:eastAsia="ru-RU"/>
        </w:rPr>
        <w:t xml:space="preserve">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bookmarkStart w:id="876" w:name="l1419"/>
      <w:bookmarkEnd w:id="87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160.</w:t>
      </w:r>
      <w:r w:rsidRPr="00CE4C82">
        <w:rPr>
          <w:rFonts w:ascii="Times New Roman" w:eastAsia="Times New Roman" w:hAnsi="Times New Roman" w:cs="Times New Roman"/>
          <w:sz w:val="17"/>
          <w:szCs w:val="17"/>
          <w:lang w:eastAsia="ru-RU"/>
        </w:rPr>
        <w:t>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489"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w:t>
      </w:r>
      <w:bookmarkStart w:id="877" w:name="l1460"/>
      <w:bookmarkStart w:id="878" w:name="l1420"/>
      <w:bookmarkEnd w:id="877"/>
      <w:bookmarkEnd w:id="87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161.</w:t>
      </w:r>
      <w:r w:rsidRPr="00CE4C82">
        <w:rPr>
          <w:rFonts w:ascii="Times New Roman" w:eastAsia="Times New Roman" w:hAnsi="Times New Roman" w:cs="Times New Roman"/>
          <w:sz w:val="17"/>
          <w:szCs w:val="17"/>
          <w:lang w:eastAsia="ru-RU"/>
        </w:rPr>
        <w:t>В случае если предоставленная абонентом банковская гарантия удовлетворяет требованиям Федерального </w:t>
      </w:r>
      <w:hyperlink r:id="rId490"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w:t>
      </w:r>
      <w:proofErr w:type="gramEnd"/>
      <w:r w:rsidRPr="00CE4C82">
        <w:rPr>
          <w:rFonts w:ascii="Times New Roman" w:eastAsia="Times New Roman" w:hAnsi="Times New Roman" w:cs="Times New Roman"/>
          <w:sz w:val="17"/>
          <w:szCs w:val="17"/>
          <w:lang w:eastAsia="ru-RU"/>
        </w:rPr>
        <w:t xml:space="preserve">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bookmarkStart w:id="879" w:name="l1461"/>
      <w:bookmarkStart w:id="880" w:name="l1421"/>
      <w:bookmarkStart w:id="881" w:name="l1462"/>
      <w:bookmarkEnd w:id="879"/>
      <w:bookmarkEnd w:id="880"/>
      <w:bookmarkEnd w:id="88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предоставленная банковская гарантия не отвечает требованиям Федерального </w:t>
      </w:r>
      <w:hyperlink r:id="rId491" w:anchor="l0" w:tgtFrame="_blank" w:history="1">
        <w:r w:rsidRPr="00CE4C82">
          <w:rPr>
            <w:rFonts w:ascii="Times New Roman" w:eastAsia="Times New Roman" w:hAnsi="Times New Roman" w:cs="Times New Roman"/>
            <w:sz w:val="17"/>
            <w:u w:val="single"/>
            <w:lang w:eastAsia="ru-RU"/>
          </w:rPr>
          <w:t>закона</w:t>
        </w:r>
      </w:hyperlink>
      <w:r w:rsidRPr="00CE4C82">
        <w:rPr>
          <w:rFonts w:ascii="Times New Roman" w:eastAsia="Times New Roman" w:hAnsi="Times New Roman" w:cs="Times New Roman"/>
          <w:sz w:val="17"/>
          <w:szCs w:val="17"/>
          <w:lang w:eastAsia="ru-RU"/>
        </w:rPr>
        <w:t> "О водоснабжении и водоотведении" и настоящих Правил, организация водопроводно-канализационного хозяйства в срок, предусмотренный абзацем первым настоящего пункта, направляет абоненту уведомление о непринятии предоставленной банковской гарантии с указанием причины непринятия.</w:t>
      </w:r>
      <w:bookmarkStart w:id="882" w:name="l1422"/>
      <w:bookmarkEnd w:id="88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и абонентом, организация </w:t>
      </w:r>
      <w:proofErr w:type="spell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 хозяйства в срок, предусмотренный абзацем первым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bookmarkStart w:id="883" w:name="l1463"/>
      <w:bookmarkStart w:id="884" w:name="l1423"/>
      <w:bookmarkEnd w:id="883"/>
      <w:bookmarkEnd w:id="88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162.</w:t>
      </w:r>
      <w:r w:rsidRPr="00CE4C82">
        <w:rPr>
          <w:rFonts w:ascii="Times New Roman" w:eastAsia="Times New Roman" w:hAnsi="Times New Roman" w:cs="Times New Roman"/>
          <w:sz w:val="17"/>
          <w:szCs w:val="17"/>
          <w:lang w:eastAsia="ru-RU"/>
        </w:rPr>
        <w:t>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w:t>
      </w:r>
      <w:proofErr w:type="gramEnd"/>
      <w:r w:rsidRPr="00CE4C82">
        <w:rPr>
          <w:rFonts w:ascii="Times New Roman" w:eastAsia="Times New Roman" w:hAnsi="Times New Roman" w:cs="Times New Roman"/>
          <w:sz w:val="17"/>
          <w:szCs w:val="17"/>
          <w:lang w:eastAsia="ru-RU"/>
        </w:rPr>
        <w:t xml:space="preserve"> и (или) технической воды, водоотведения.</w:t>
      </w:r>
      <w:bookmarkStart w:id="885" w:name="l1424"/>
      <w:bookmarkEnd w:id="88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bookmarkStart w:id="886" w:name="l1425"/>
      <w:bookmarkEnd w:id="88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ф</w:t>
      </w:r>
      <w:proofErr w:type="gramEnd"/>
      <w:r w:rsidRPr="00CE4C82">
        <w:rPr>
          <w:rFonts w:ascii="Times New Roman" w:eastAsia="Times New Roman" w:hAnsi="Times New Roman" w:cs="Times New Roman"/>
          <w:sz w:val="17"/>
          <w:szCs w:val="17"/>
          <w:lang w:eastAsia="ru-RU"/>
        </w:rPr>
        <w:t>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bookmarkStart w:id="887" w:name="l1426"/>
      <w:bookmarkEnd w:id="88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ата получения абонентом уведомления об обязанности предоставить обеспечение исполнения обязательств.</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163.</w:t>
      </w:r>
      <w:r w:rsidRPr="00CE4C82">
        <w:rPr>
          <w:rFonts w:ascii="Times New Roman" w:eastAsia="Times New Roman" w:hAnsi="Times New Roman" w:cs="Times New Roman"/>
          <w:sz w:val="17"/>
          <w:szCs w:val="17"/>
          <w:lang w:eastAsia="ru-RU"/>
        </w:rPr>
        <w:t>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указанное</w:t>
      </w:r>
      <w:proofErr w:type="gramEnd"/>
      <w:r w:rsidRPr="00CE4C82">
        <w:rPr>
          <w:rFonts w:ascii="Times New Roman" w:eastAsia="Times New Roman" w:hAnsi="Times New Roman" w:cs="Times New Roman"/>
          <w:sz w:val="17"/>
          <w:szCs w:val="17"/>
          <w:lang w:eastAsia="ru-RU"/>
        </w:rPr>
        <w:t xml:space="preserve"> в пункте 162 настоящих Правил, в отношении такого абонента не осуществляется.</w:t>
      </w:r>
      <w:bookmarkStart w:id="888" w:name="l1464"/>
      <w:bookmarkStart w:id="889" w:name="l1427"/>
      <w:bookmarkEnd w:id="888"/>
      <w:bookmarkEnd w:id="88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164.</w:t>
      </w:r>
      <w:r w:rsidRPr="00CE4C82">
        <w:rPr>
          <w:rFonts w:ascii="Times New Roman" w:eastAsia="Times New Roman" w:hAnsi="Times New Roman" w:cs="Times New Roman"/>
          <w:sz w:val="17"/>
          <w:szCs w:val="17"/>
          <w:lang w:eastAsia="ru-RU"/>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указанных в пункте 162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bookmarkStart w:id="890" w:name="l1465"/>
      <w:bookmarkStart w:id="891" w:name="l1428"/>
      <w:bookmarkStart w:id="892" w:name="l1466"/>
      <w:bookmarkEnd w:id="890"/>
      <w:bookmarkEnd w:id="891"/>
      <w:bookmarkEnd w:id="89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165.</w:t>
      </w:r>
      <w:r w:rsidRPr="00CE4C82">
        <w:rPr>
          <w:rFonts w:ascii="Times New Roman" w:eastAsia="Times New Roman" w:hAnsi="Times New Roman" w:cs="Times New Roman"/>
          <w:sz w:val="17"/>
          <w:szCs w:val="17"/>
          <w:lang w:eastAsia="ru-RU"/>
        </w:rPr>
        <w:t xml:space="preserve">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bookmarkStart w:id="893" w:name="l1429"/>
      <w:bookmarkEnd w:id="89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олное и сокращенное (при наличии) наименование юридического лица;</w:t>
      </w:r>
      <w:bookmarkStart w:id="894" w:name="l1467"/>
      <w:bookmarkEnd w:id="89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ф</w:t>
      </w:r>
      <w:proofErr w:type="gramEnd"/>
      <w:r w:rsidRPr="00CE4C82">
        <w:rPr>
          <w:rFonts w:ascii="Times New Roman" w:eastAsia="Times New Roman" w:hAnsi="Times New Roman" w:cs="Times New Roman"/>
          <w:sz w:val="17"/>
          <w:szCs w:val="17"/>
          <w:lang w:eastAsia="ru-RU"/>
        </w:rPr>
        <w:t>амилия, имя и отчество (при наличии) индивидуального предпринимателя (физического лица);</w:t>
      </w:r>
      <w:bookmarkStart w:id="895" w:name="l1430"/>
      <w:bookmarkEnd w:id="89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а</w:t>
      </w:r>
      <w:proofErr w:type="gramEnd"/>
      <w:r w:rsidRPr="00CE4C82">
        <w:rPr>
          <w:rFonts w:ascii="Times New Roman" w:eastAsia="Times New Roman" w:hAnsi="Times New Roman" w:cs="Times New Roman"/>
          <w:sz w:val="17"/>
          <w:szCs w:val="17"/>
          <w:lang w:eastAsia="ru-RU"/>
        </w:rPr>
        <w:t>дрес юридического лица;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и</w:t>
      </w:r>
      <w:proofErr w:type="gramEnd"/>
      <w:r w:rsidRPr="00CE4C82">
        <w:rPr>
          <w:rFonts w:ascii="Times New Roman" w:eastAsia="Times New Roman" w:hAnsi="Times New Roman" w:cs="Times New Roman"/>
          <w:sz w:val="17"/>
          <w:szCs w:val="17"/>
          <w:lang w:eastAsia="ru-RU"/>
        </w:rPr>
        <w:t>дентификационный номер налогоплательщика;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к</w:t>
      </w:r>
      <w:proofErr w:type="gramEnd"/>
      <w:r w:rsidRPr="00CE4C82">
        <w:rPr>
          <w:rFonts w:ascii="Times New Roman" w:eastAsia="Times New Roman" w:hAnsi="Times New Roman" w:cs="Times New Roman"/>
          <w:sz w:val="17"/>
          <w:szCs w:val="17"/>
          <w:lang w:eastAsia="ru-RU"/>
        </w:rPr>
        <w:t>од причины постановки на налоговый учет - для юридических лиц;</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ата получения абонентом уведомления об обязанности предоставить обеспечение исполнения обязательств.</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166.</w:t>
      </w:r>
      <w:r w:rsidRPr="00CE4C82">
        <w:rPr>
          <w:rFonts w:ascii="Times New Roman" w:eastAsia="Times New Roman" w:hAnsi="Times New Roman" w:cs="Times New Roman"/>
          <w:sz w:val="17"/>
          <w:szCs w:val="17"/>
          <w:lang w:eastAsia="ru-RU"/>
        </w:rPr>
        <w:t xml:space="preserve">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w:t>
      </w:r>
      <w:proofErr w:type="spellStart"/>
      <w:proofErr w:type="gramStart"/>
      <w:r w:rsidRPr="00CE4C82">
        <w:rPr>
          <w:rFonts w:ascii="Times New Roman" w:eastAsia="Times New Roman" w:hAnsi="Times New Roman" w:cs="Times New Roman"/>
          <w:sz w:val="17"/>
          <w:szCs w:val="17"/>
          <w:lang w:eastAsia="ru-RU"/>
        </w:rPr>
        <w:t>водопроводно</w:t>
      </w:r>
      <w:proofErr w:type="spellEnd"/>
      <w:r w:rsidRPr="00CE4C82">
        <w:rPr>
          <w:rFonts w:ascii="Times New Roman" w:eastAsia="Times New Roman" w:hAnsi="Times New Roman" w:cs="Times New Roman"/>
          <w:sz w:val="17"/>
          <w:szCs w:val="17"/>
          <w:lang w:eastAsia="ru-RU"/>
        </w:rPr>
        <w:t>- канализационного</w:t>
      </w:r>
      <w:proofErr w:type="gramEnd"/>
      <w:r w:rsidRPr="00CE4C82">
        <w:rPr>
          <w:rFonts w:ascii="Times New Roman" w:eastAsia="Times New Roman" w:hAnsi="Times New Roman" w:cs="Times New Roman"/>
          <w:sz w:val="17"/>
          <w:szCs w:val="17"/>
          <w:lang w:eastAsia="ru-RU"/>
        </w:rPr>
        <w:t xml:space="preserve"> хозяйства.</w:t>
      </w:r>
      <w:bookmarkStart w:id="896" w:name="l1468"/>
      <w:bookmarkStart w:id="897" w:name="l1431"/>
      <w:bookmarkEnd w:id="896"/>
      <w:bookmarkEnd w:id="897"/>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898" w:name="h1713"/>
      <w:bookmarkEnd w:id="898"/>
      <w:r w:rsidRPr="00CE4C82">
        <w:rPr>
          <w:rFonts w:ascii="Times New Roman" w:eastAsia="Times New Roman" w:hAnsi="Times New Roman" w:cs="Times New Roman"/>
          <w:b/>
          <w:bCs/>
          <w:sz w:val="24"/>
          <w:szCs w:val="24"/>
          <w:lang w:eastAsia="ru-RU"/>
        </w:rPr>
        <w:t xml:space="preserve">XIII. Порядок установления нормативов состава сточных вод, в том числе порядок расчета показателей эффективности удаления загрязняющих веществ очистными сооружениями организаций, осуществляющих водоотведение, и особенности установления нормативов состава сточных вод в </w:t>
      </w:r>
      <w:proofErr w:type="gramStart"/>
      <w:r w:rsidRPr="00CE4C82">
        <w:rPr>
          <w:rFonts w:ascii="Times New Roman" w:eastAsia="Times New Roman" w:hAnsi="Times New Roman" w:cs="Times New Roman"/>
          <w:b/>
          <w:bCs/>
          <w:sz w:val="24"/>
          <w:szCs w:val="24"/>
          <w:lang w:eastAsia="ru-RU"/>
        </w:rPr>
        <w:t>отношении</w:t>
      </w:r>
      <w:proofErr w:type="gramEnd"/>
      <w:r w:rsidRPr="00CE4C82">
        <w:rPr>
          <w:rFonts w:ascii="Times New Roman" w:eastAsia="Times New Roman" w:hAnsi="Times New Roman" w:cs="Times New Roman"/>
          <w:b/>
          <w:bCs/>
          <w:sz w:val="24"/>
          <w:szCs w:val="24"/>
          <w:lang w:eastAsia="ru-RU"/>
        </w:rPr>
        <w:t xml:space="preserve"> технологически нормируемых веществ</w:t>
      </w:r>
      <w:bookmarkStart w:id="899" w:name="l1712"/>
      <w:bookmarkEnd w:id="899"/>
      <w:r w:rsidRPr="00CE4C82">
        <w:rPr>
          <w:rFonts w:ascii="Times New Roman" w:eastAsia="Times New Roman" w:hAnsi="Times New Roman" w:cs="Times New Roman"/>
          <w:b/>
          <w:bCs/>
          <w:sz w:val="24"/>
          <w:szCs w:val="24"/>
          <w:lang w:eastAsia="ru-RU"/>
        </w:rPr>
        <w:t> (в ред. Постановления Правительства РФ </w:t>
      </w:r>
      <w:hyperlink r:id="rId492" w:anchor="l207" w:tgtFrame="_blank" w:history="1">
        <w:r w:rsidRPr="00CE4C82">
          <w:rPr>
            <w:rFonts w:ascii="Times New Roman" w:eastAsia="Times New Roman" w:hAnsi="Times New Roman" w:cs="Times New Roman"/>
            <w:b/>
            <w:bCs/>
            <w:sz w:val="24"/>
            <w:szCs w:val="24"/>
            <w:u w:val="single"/>
            <w:lang w:eastAsia="ru-RU"/>
          </w:rPr>
          <w:t>от 22.05.2020 N 728</w:t>
        </w:r>
      </w:hyperlink>
      <w:r w:rsidRPr="00CE4C82">
        <w:rPr>
          <w:rFonts w:ascii="Times New Roman" w:eastAsia="Times New Roman" w:hAnsi="Times New Roman" w:cs="Times New Roman"/>
          <w:b/>
          <w:bCs/>
          <w:sz w:val="24"/>
          <w:szCs w:val="24"/>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167.</w:t>
      </w:r>
      <w:r w:rsidRPr="00CE4C82">
        <w:rPr>
          <w:rFonts w:ascii="Times New Roman" w:eastAsia="Times New Roman" w:hAnsi="Times New Roman" w:cs="Times New Roman"/>
          <w:sz w:val="17"/>
          <w:szCs w:val="17"/>
          <w:lang w:eastAsia="ru-RU"/>
        </w:rPr>
        <w:t>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Положение, предусмотренное абзацем первым настоящего пункта, не распространяется: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bookmarkStart w:id="900" w:name="l1886"/>
      <w:bookmarkStart w:id="901" w:name="l1714"/>
      <w:bookmarkEnd w:id="900"/>
      <w:bookmarkEnd w:id="90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на иные объекты абонентов, среднесуточный объем сбрасываемых сточных </w:t>
      </w:r>
      <w:proofErr w:type="gramStart"/>
      <w:r w:rsidRPr="00CE4C82">
        <w:rPr>
          <w:rFonts w:ascii="Times New Roman" w:eastAsia="Times New Roman" w:hAnsi="Times New Roman" w:cs="Times New Roman"/>
          <w:sz w:val="17"/>
          <w:szCs w:val="17"/>
          <w:lang w:eastAsia="ru-RU"/>
        </w:rPr>
        <w:t>вод</w:t>
      </w:r>
      <w:proofErr w:type="gramEnd"/>
      <w:r w:rsidRPr="00CE4C82">
        <w:rPr>
          <w:rFonts w:ascii="Times New Roman" w:eastAsia="Times New Roman" w:hAnsi="Times New Roman" w:cs="Times New Roman"/>
          <w:sz w:val="17"/>
          <w:szCs w:val="17"/>
          <w:lang w:eastAsia="ru-RU"/>
        </w:rPr>
        <w:t xml:space="preserve"> с которых менее указанного в абзаце первом пункта 124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w:t>
      </w:r>
      <w:proofErr w:type="gramStart"/>
      <w:r w:rsidRPr="00CE4C82">
        <w:rPr>
          <w:rFonts w:ascii="Times New Roman" w:eastAsia="Times New Roman" w:hAnsi="Times New Roman" w:cs="Times New Roman"/>
          <w:sz w:val="17"/>
          <w:szCs w:val="17"/>
          <w:lang w:eastAsia="ru-RU"/>
        </w:rPr>
        <w:t>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 xml:space="preserve">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w:t>
      </w:r>
      <w:r w:rsidRPr="00CE4C82">
        <w:rPr>
          <w:rFonts w:ascii="Times New Roman" w:eastAsia="Times New Roman" w:hAnsi="Times New Roman" w:cs="Times New Roman"/>
          <w:sz w:val="17"/>
          <w:szCs w:val="17"/>
          <w:lang w:eastAsia="ru-RU"/>
        </w:rPr>
        <w:lastRenderedPageBreak/>
        <w:t>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w:t>
      </w:r>
      <w:proofErr w:type="gramEnd"/>
      <w:r w:rsidRPr="00CE4C82">
        <w:rPr>
          <w:rFonts w:ascii="Times New Roman" w:eastAsia="Times New Roman" w:hAnsi="Times New Roman" w:cs="Times New Roman"/>
          <w:sz w:val="17"/>
          <w:szCs w:val="17"/>
          <w:lang w:eastAsia="ru-RU"/>
        </w:rPr>
        <w:t xml:space="preserve">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bookmarkStart w:id="902" w:name="l1715"/>
      <w:bookmarkStart w:id="903" w:name="l1887"/>
      <w:bookmarkStart w:id="904" w:name="l1716"/>
      <w:bookmarkStart w:id="905" w:name="l1888"/>
      <w:bookmarkStart w:id="906" w:name="l1717"/>
      <w:bookmarkEnd w:id="902"/>
      <w:bookmarkEnd w:id="903"/>
      <w:bookmarkEnd w:id="904"/>
      <w:bookmarkEnd w:id="905"/>
      <w:bookmarkEnd w:id="90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168.</w:t>
      </w:r>
      <w:r w:rsidRPr="00CE4C82">
        <w:rPr>
          <w:rFonts w:ascii="Times New Roman" w:eastAsia="Times New Roman" w:hAnsi="Times New Roman" w:cs="Times New Roman"/>
          <w:sz w:val="17"/>
          <w:szCs w:val="17"/>
          <w:lang w:eastAsia="ru-RU"/>
        </w:rPr>
        <w:t>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bookmarkStart w:id="907" w:name="l1889"/>
      <w:bookmarkEnd w:id="90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169.</w:t>
      </w:r>
      <w:r w:rsidRPr="00CE4C82">
        <w:rPr>
          <w:rFonts w:ascii="Times New Roman" w:eastAsia="Times New Roman" w:hAnsi="Times New Roman" w:cs="Times New Roman"/>
          <w:sz w:val="17"/>
          <w:szCs w:val="17"/>
          <w:lang w:eastAsia="ru-RU"/>
        </w:rPr>
        <w:t>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bookmarkStart w:id="908" w:name="l1718"/>
      <w:bookmarkEnd w:id="908"/>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170.</w:t>
      </w:r>
      <w:r w:rsidRPr="00CE4C82">
        <w:rPr>
          <w:rFonts w:ascii="Times New Roman" w:eastAsia="Times New Roman" w:hAnsi="Times New Roman" w:cs="Times New Roman"/>
          <w:sz w:val="17"/>
          <w:szCs w:val="17"/>
          <w:lang w:eastAsia="ru-RU"/>
        </w:rPr>
        <w:t>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пунктами</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180 и 181 настоящих Правил).</w:t>
      </w:r>
      <w:bookmarkStart w:id="909" w:name="l1890"/>
      <w:bookmarkStart w:id="910" w:name="l1719"/>
      <w:bookmarkEnd w:id="909"/>
      <w:bookmarkEnd w:id="910"/>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171.</w:t>
      </w:r>
      <w:r w:rsidRPr="00CE4C82">
        <w:rPr>
          <w:rFonts w:ascii="Times New Roman" w:eastAsia="Times New Roman" w:hAnsi="Times New Roman" w:cs="Times New Roman"/>
          <w:sz w:val="17"/>
          <w:szCs w:val="17"/>
          <w:lang w:eastAsia="ru-RU"/>
        </w:rPr>
        <w:t>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bookmarkStart w:id="911" w:name="l1891"/>
      <w:bookmarkStart w:id="912" w:name="l1720"/>
      <w:bookmarkEnd w:id="911"/>
      <w:bookmarkEnd w:id="91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bookmarkStart w:id="913" w:name="l1892"/>
      <w:bookmarkEnd w:id="91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bookmarkStart w:id="914" w:name="l1721"/>
      <w:bookmarkEnd w:id="91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172.</w:t>
      </w:r>
      <w:r w:rsidRPr="00CE4C82">
        <w:rPr>
          <w:rFonts w:ascii="Times New Roman" w:eastAsia="Times New Roman" w:hAnsi="Times New Roman" w:cs="Times New Roman"/>
          <w:sz w:val="17"/>
          <w:szCs w:val="17"/>
          <w:lang w:eastAsia="ru-RU"/>
        </w:rPr>
        <w:t>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w:t>
      </w:r>
      <w:proofErr w:type="gramEnd"/>
      <w:r w:rsidRPr="00CE4C82">
        <w:rPr>
          <w:rFonts w:ascii="Times New Roman" w:eastAsia="Times New Roman" w:hAnsi="Times New Roman" w:cs="Times New Roman"/>
          <w:sz w:val="17"/>
          <w:szCs w:val="17"/>
          <w:lang w:eastAsia="ru-RU"/>
        </w:rPr>
        <w:t xml:space="preserve"> соответствующих изменений), или установления нормативов допустимых сбросов для объектов централизованных систем водоотведения.</w:t>
      </w:r>
      <w:bookmarkStart w:id="915" w:name="l1893"/>
      <w:bookmarkStart w:id="916" w:name="l1722"/>
      <w:bookmarkEnd w:id="915"/>
      <w:bookmarkEnd w:id="91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173.</w:t>
      </w:r>
      <w:r w:rsidRPr="00CE4C82">
        <w:rPr>
          <w:rFonts w:ascii="Times New Roman" w:eastAsia="Times New Roman" w:hAnsi="Times New Roman" w:cs="Times New Roman"/>
          <w:sz w:val="17"/>
          <w:szCs w:val="17"/>
          <w:lang w:eastAsia="ru-RU"/>
        </w:rPr>
        <w:t>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отказе</w:t>
      </w:r>
      <w:proofErr w:type="gramEnd"/>
      <w:r w:rsidRPr="00CE4C82">
        <w:rPr>
          <w:rFonts w:ascii="Times New Roman" w:eastAsia="Times New Roman" w:hAnsi="Times New Roman" w:cs="Times New Roman"/>
          <w:sz w:val="17"/>
          <w:szCs w:val="17"/>
          <w:lang w:eastAsia="ru-RU"/>
        </w:rPr>
        <w:t xml:space="preserve">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bookmarkStart w:id="917" w:name="l1894"/>
      <w:bookmarkStart w:id="918" w:name="l1723"/>
      <w:bookmarkStart w:id="919" w:name="l1724"/>
      <w:bookmarkEnd w:id="917"/>
      <w:bookmarkEnd w:id="918"/>
      <w:bookmarkEnd w:id="91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174.</w:t>
      </w:r>
      <w:r w:rsidRPr="00CE4C82">
        <w:rPr>
          <w:rFonts w:ascii="Times New Roman" w:eastAsia="Times New Roman" w:hAnsi="Times New Roman" w:cs="Times New Roman"/>
          <w:sz w:val="17"/>
          <w:szCs w:val="17"/>
          <w:lang w:eastAsia="ru-RU"/>
        </w:rPr>
        <w:t>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bookmarkStart w:id="920" w:name="l1895"/>
      <w:bookmarkEnd w:id="92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bookmarkStart w:id="921" w:name="l1725"/>
      <w:bookmarkEnd w:id="92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рассчитанные значения нормативов состава сточных вод не соответствуют требованиям пунктов 176 - 181 настоящих Правил;</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отсутствие предусмотренных пунктом 171 настоящих Правил оснований для корректировки нормативов состава сточных вод (при представлении для корректировки нормативов состава сточных вод).</w:t>
      </w:r>
      <w:bookmarkStart w:id="922" w:name="l1896"/>
      <w:bookmarkEnd w:id="92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175.</w:t>
      </w:r>
      <w:r w:rsidRPr="00CE4C82">
        <w:rPr>
          <w:rFonts w:ascii="Times New Roman" w:eastAsia="Times New Roman" w:hAnsi="Times New Roman" w:cs="Times New Roman"/>
          <w:sz w:val="17"/>
          <w:szCs w:val="17"/>
          <w:lang w:eastAsia="ru-RU"/>
        </w:rPr>
        <w:t>В случае если организация, осуществляющая водоотведение, в срок, указанный в пункте 172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пунктом 171 настоящих Правил, утверждает нормативы состава сточных вод без представления организацией, осуществляющей водоотведение, рассчитанных</w:t>
      </w:r>
      <w:proofErr w:type="gramEnd"/>
      <w:r w:rsidRPr="00CE4C82">
        <w:rPr>
          <w:rFonts w:ascii="Times New Roman" w:eastAsia="Times New Roman" w:hAnsi="Times New Roman" w:cs="Times New Roman"/>
          <w:sz w:val="17"/>
          <w:szCs w:val="17"/>
          <w:lang w:eastAsia="ru-RU"/>
        </w:rPr>
        <w:t xml:space="preserve">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bookmarkStart w:id="923" w:name="l1726"/>
      <w:bookmarkStart w:id="924" w:name="l1897"/>
      <w:bookmarkStart w:id="925" w:name="l1727"/>
      <w:bookmarkEnd w:id="923"/>
      <w:bookmarkEnd w:id="924"/>
      <w:bookmarkEnd w:id="92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lastRenderedPageBreak/>
        <w:t>176.</w:t>
      </w:r>
      <w:r w:rsidRPr="00CE4C82">
        <w:rPr>
          <w:rFonts w:ascii="Times New Roman" w:eastAsia="Times New Roman" w:hAnsi="Times New Roman" w:cs="Times New Roman"/>
          <w:sz w:val="17"/>
          <w:szCs w:val="17"/>
          <w:lang w:eastAsia="ru-RU"/>
        </w:rPr>
        <w:t>Норматив состава сточных вод i-го загрязняющего вещества</w:t>
      </w:r>
      <w:proofErr w:type="gramStart"/>
      <w:r w:rsidRPr="00CE4C82">
        <w:rPr>
          <w:rFonts w:ascii="Times New Roman" w:eastAsia="Times New Roman" w:hAnsi="Times New Roman" w:cs="Times New Roman"/>
          <w:sz w:val="17"/>
          <w:szCs w:val="17"/>
          <w:lang w:eastAsia="ru-RU"/>
        </w:rPr>
        <w:t xml:space="preserve"> (</w:t>
      </w:r>
      <w:r w:rsidRPr="00CE4C82">
        <w:rPr>
          <w:rFonts w:ascii="Times New Roman" w:eastAsia="Times New Roman" w:hAnsi="Times New Roman" w:cs="Times New Roman"/>
          <w:noProof/>
          <w:sz w:val="17"/>
          <w:szCs w:val="17"/>
          <w:lang w:eastAsia="ru-RU"/>
        </w:rPr>
        <w:drawing>
          <wp:inline distT="0" distB="0" distL="0" distR="0">
            <wp:extent cx="198120" cy="211455"/>
            <wp:effectExtent l="19050" t="0" r="0" b="0"/>
            <wp:docPr id="26" name="Рисунок 26" descr="https://normativ.kontur.ru/image?moduleId=1&amp;imageId=10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ormativ.kontur.ru/image?moduleId=1&amp;imageId=107230"/>
                    <pic:cNvPicPr>
                      <a:picLocks noChangeAspect="1" noChangeArrowheads="1"/>
                    </pic:cNvPicPr>
                  </pic:nvPicPr>
                  <pic:blipFill>
                    <a:blip r:embed="rId493" cstate="print"/>
                    <a:srcRect/>
                    <a:stretch>
                      <a:fillRect/>
                    </a:stretch>
                  </pic:blipFill>
                  <pic:spPr bwMode="auto">
                    <a:xfrm>
                      <a:off x="0" y="0"/>
                      <a:ext cx="19812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End"/>
      <w:r w:rsidRPr="00CE4C82">
        <w:rPr>
          <w:rFonts w:ascii="Times New Roman" w:eastAsia="Times New Roman" w:hAnsi="Times New Roman" w:cs="Times New Roman"/>
          <w:sz w:val="17"/>
          <w:szCs w:val="17"/>
          <w:lang w:eastAsia="ru-RU"/>
        </w:rPr>
        <w:t>мг/дм3) рассчитывается по формуле: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617345" cy="402590"/>
            <wp:effectExtent l="19050" t="0" r="1905" b="0"/>
            <wp:docPr id="27" name="Рисунок 27" descr="https://normativ.kontur.ru/image?moduleId=1&amp;imageId=107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ormativ.kontur.ru/image?moduleId=1&amp;imageId=107229"/>
                    <pic:cNvPicPr>
                      <a:picLocks noChangeAspect="1" noChangeArrowheads="1"/>
                    </pic:cNvPicPr>
                  </pic:nvPicPr>
                  <pic:blipFill>
                    <a:blip r:embed="rId494" cstate="print"/>
                    <a:srcRect/>
                    <a:stretch>
                      <a:fillRect/>
                    </a:stretch>
                  </pic:blipFill>
                  <pic:spPr bwMode="auto">
                    <a:xfrm>
                      <a:off x="0" y="0"/>
                      <a:ext cx="1617345" cy="40259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61950" cy="218440"/>
            <wp:effectExtent l="19050" t="0" r="0" b="0"/>
            <wp:docPr id="28" name="Рисунок 28" descr="https://normativ.kontur.ru/image?moduleId=1&amp;imageId=10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ormativ.kontur.ru/image?moduleId=1&amp;imageId=107231"/>
                    <pic:cNvPicPr>
                      <a:picLocks noChangeAspect="1" noChangeArrowheads="1"/>
                    </pic:cNvPicPr>
                  </pic:nvPicPr>
                  <pic:blipFill>
                    <a:blip r:embed="rId495" cstate="print"/>
                    <a:srcRect/>
                    <a:stretch>
                      <a:fillRect/>
                    </a:stretch>
                  </pic:blipFill>
                  <pic:spPr bwMode="auto">
                    <a:xfrm>
                      <a:off x="0" y="0"/>
                      <a:ext cx="361950"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(мг/дм3);</w:t>
      </w:r>
      <w:bookmarkStart w:id="926" w:name="l1898"/>
      <w:bookmarkStart w:id="927" w:name="l1728"/>
      <w:bookmarkEnd w:id="926"/>
      <w:bookmarkEnd w:id="92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70815" cy="170815"/>
            <wp:effectExtent l="19050" t="0" r="635" b="0"/>
            <wp:docPr id="29" name="Рисунок 29" descr="https://normativ.kontur.ru/image?moduleId=1&amp;imageId=10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ormativ.kontur.ru/image?moduleId=1&amp;imageId=107232"/>
                    <pic:cNvPicPr>
                      <a:picLocks noChangeAspect="1" noChangeArrowheads="1"/>
                    </pic:cNvPicPr>
                  </pic:nvPicPr>
                  <pic:blipFill>
                    <a:blip r:embed="rId496"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показатель эффективности удаления i-го загрязняющего вещества очистными сооружениями организации, осуществляющей водоотведение (процентов).</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расчетные значения </w:t>
      </w:r>
      <w:r w:rsidRPr="00CE4C82">
        <w:rPr>
          <w:rFonts w:ascii="Times New Roman" w:eastAsia="Times New Roman" w:hAnsi="Times New Roman" w:cs="Times New Roman"/>
          <w:noProof/>
          <w:sz w:val="17"/>
          <w:szCs w:val="17"/>
          <w:lang w:eastAsia="ru-RU"/>
        </w:rPr>
        <w:drawing>
          <wp:inline distT="0" distB="0" distL="0" distR="0">
            <wp:extent cx="198120" cy="211455"/>
            <wp:effectExtent l="19050" t="0" r="0" b="0"/>
            <wp:docPr id="30" name="Рисунок 30" descr="https://normativ.kontur.ru/image?moduleId=1&amp;imageId=10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ormativ.kontur.ru/image?moduleId=1&amp;imageId=107230"/>
                    <pic:cNvPicPr>
                      <a:picLocks noChangeAspect="1" noChangeArrowheads="1"/>
                    </pic:cNvPicPr>
                  </pic:nvPicPr>
                  <pic:blipFill>
                    <a:blip r:embed="rId493" cstate="print"/>
                    <a:srcRect/>
                    <a:stretch>
                      <a:fillRect/>
                    </a:stretch>
                  </pic:blipFill>
                  <pic:spPr bwMode="auto">
                    <a:xfrm>
                      <a:off x="0" y="0"/>
                      <a:ext cx="19812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больше максимальных допустимых значений показателей и концентраций по соответствующим загрязняющим веществам (показателям), указанных в приложении N 5 к настоящим Правилам, за величину </w:t>
      </w:r>
      <w:r w:rsidRPr="00CE4C82">
        <w:rPr>
          <w:rFonts w:ascii="Times New Roman" w:eastAsia="Times New Roman" w:hAnsi="Times New Roman" w:cs="Times New Roman"/>
          <w:noProof/>
          <w:sz w:val="17"/>
          <w:szCs w:val="17"/>
          <w:lang w:eastAsia="ru-RU"/>
        </w:rPr>
        <w:drawing>
          <wp:inline distT="0" distB="0" distL="0" distR="0">
            <wp:extent cx="198120" cy="211455"/>
            <wp:effectExtent l="19050" t="0" r="0" b="0"/>
            <wp:docPr id="31" name="Рисунок 31" descr="https://normativ.kontur.ru/image?moduleId=1&amp;imageId=10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normativ.kontur.ru/image?moduleId=1&amp;imageId=107230"/>
                    <pic:cNvPicPr>
                      <a:picLocks noChangeAspect="1" noChangeArrowheads="1"/>
                    </pic:cNvPicPr>
                  </pic:nvPicPr>
                  <pic:blipFill>
                    <a:blip r:embed="rId493" cstate="print"/>
                    <a:srcRect/>
                    <a:stretch>
                      <a:fillRect/>
                    </a:stretch>
                  </pic:blipFill>
                  <pic:spPr bwMode="auto">
                    <a:xfrm>
                      <a:off x="0" y="0"/>
                      <a:ext cx="19812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принимаются значения, указанные в этом приложении.</w:t>
      </w:r>
      <w:bookmarkStart w:id="928" w:name="l1899"/>
      <w:bookmarkEnd w:id="92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177.</w:t>
      </w:r>
      <w:r w:rsidRPr="00CE4C82">
        <w:rPr>
          <w:rFonts w:ascii="Times New Roman" w:eastAsia="Times New Roman" w:hAnsi="Times New Roman" w:cs="Times New Roman"/>
          <w:sz w:val="17"/>
          <w:szCs w:val="17"/>
          <w:lang w:eastAsia="ru-RU"/>
        </w:rPr>
        <w:t>Показатель эффективности удаления i-го загрязняющего вещества очистными сооружениями организации, осуществляющей водоотведение</w:t>
      </w:r>
      <w:proofErr w:type="gramStart"/>
      <w:r w:rsidRPr="00CE4C82">
        <w:rPr>
          <w:rFonts w:ascii="Times New Roman" w:eastAsia="Times New Roman" w:hAnsi="Times New Roman" w:cs="Times New Roman"/>
          <w:sz w:val="17"/>
          <w:szCs w:val="17"/>
          <w:lang w:eastAsia="ru-RU"/>
        </w:rPr>
        <w:t xml:space="preserve"> (</w:t>
      </w:r>
      <w:r w:rsidRPr="00CE4C82">
        <w:rPr>
          <w:rFonts w:ascii="Times New Roman" w:eastAsia="Times New Roman" w:hAnsi="Times New Roman" w:cs="Times New Roman"/>
          <w:noProof/>
          <w:sz w:val="17"/>
          <w:szCs w:val="17"/>
          <w:lang w:eastAsia="ru-RU"/>
        </w:rPr>
        <w:drawing>
          <wp:inline distT="0" distB="0" distL="0" distR="0">
            <wp:extent cx="170815" cy="170815"/>
            <wp:effectExtent l="19050" t="0" r="635" b="0"/>
            <wp:docPr id="32" name="Рисунок 32" descr="https://normativ.kontur.ru/image?moduleId=1&amp;imageId=10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normativ.kontur.ru/image?moduleId=1&amp;imageId=107232"/>
                    <pic:cNvPicPr>
                      <a:picLocks noChangeAspect="1" noChangeArrowheads="1"/>
                    </pic:cNvPicPr>
                  </pic:nvPicPr>
                  <pic:blipFill>
                    <a:blip r:embed="rId496"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End"/>
      <w:r w:rsidRPr="00CE4C82">
        <w:rPr>
          <w:rFonts w:ascii="Times New Roman" w:eastAsia="Times New Roman" w:hAnsi="Times New Roman" w:cs="Times New Roman"/>
          <w:sz w:val="17"/>
          <w:szCs w:val="17"/>
          <w:lang w:eastAsia="ru-RU"/>
        </w:rPr>
        <w:t>процентов), определяется организацией, осуществляющей водоотведение, по формуле:</w:t>
      </w:r>
      <w:bookmarkStart w:id="929" w:name="l1729"/>
      <w:bookmarkEnd w:id="92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528445" cy="422910"/>
            <wp:effectExtent l="19050" t="0" r="0" b="0"/>
            <wp:docPr id="33" name="Рисунок 33" descr="https://normativ.kontur.ru/image?moduleId=1&amp;imageId=107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normativ.kontur.ru/image?moduleId=1&amp;imageId=107233"/>
                    <pic:cNvPicPr>
                      <a:picLocks noChangeAspect="1" noChangeArrowheads="1"/>
                    </pic:cNvPicPr>
                  </pic:nvPicPr>
                  <pic:blipFill>
                    <a:blip r:embed="rId497" cstate="print"/>
                    <a:srcRect/>
                    <a:stretch>
                      <a:fillRect/>
                    </a:stretch>
                  </pic:blipFill>
                  <pic:spPr bwMode="auto">
                    <a:xfrm>
                      <a:off x="0" y="0"/>
                      <a:ext cx="1528445" cy="42291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280035" cy="211455"/>
            <wp:effectExtent l="19050" t="0" r="5715" b="0"/>
            <wp:docPr id="34" name="Рисунок 34" descr="https://normativ.kontur.ru/image?moduleId=1&amp;imageId=107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normativ.kontur.ru/image?moduleId=1&amp;imageId=107234"/>
                    <pic:cNvPicPr>
                      <a:picLocks noChangeAspect="1" noChangeArrowheads="1"/>
                    </pic:cNvPicPr>
                  </pic:nvPicPr>
                  <pic:blipFill>
                    <a:blip r:embed="rId498" cstate="print"/>
                    <a:srcRect/>
                    <a:stretch>
                      <a:fillRect/>
                    </a:stretch>
                  </pic:blipFill>
                  <pic:spPr bwMode="auto">
                    <a:xfrm>
                      <a:off x="0" y="0"/>
                      <a:ext cx="28003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(мг/дм3);</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40995" cy="211455"/>
            <wp:effectExtent l="19050" t="0" r="1905" b="0"/>
            <wp:docPr id="35" name="Рисунок 35" descr="https://normativ.kontur.ru/image?moduleId=1&amp;imageId=10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normativ.kontur.ru/image?moduleId=1&amp;imageId=107235"/>
                    <pic:cNvPicPr>
                      <a:picLocks noChangeAspect="1" noChangeArrowheads="1"/>
                    </pic:cNvPicPr>
                  </pic:nvPicPr>
                  <pic:blipFill>
                    <a:blip r:embed="rId499" cstate="print"/>
                    <a:srcRect/>
                    <a:stretch>
                      <a:fillRect/>
                    </a:stretch>
                  </pic:blipFill>
                  <pic:spPr bwMode="auto">
                    <a:xfrm>
                      <a:off x="0" y="0"/>
                      <a:ext cx="34099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(мг/дм3).</w:t>
      </w:r>
      <w:bookmarkStart w:id="930" w:name="l1900"/>
      <w:bookmarkEnd w:id="93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Расчет </w:t>
      </w:r>
      <w:r w:rsidRPr="00CE4C82">
        <w:rPr>
          <w:rFonts w:ascii="Times New Roman" w:eastAsia="Times New Roman" w:hAnsi="Times New Roman" w:cs="Times New Roman"/>
          <w:noProof/>
          <w:sz w:val="17"/>
          <w:szCs w:val="17"/>
          <w:lang w:eastAsia="ru-RU"/>
        </w:rPr>
        <w:drawing>
          <wp:inline distT="0" distB="0" distL="0" distR="0">
            <wp:extent cx="280035" cy="211455"/>
            <wp:effectExtent l="19050" t="0" r="5715" b="0"/>
            <wp:docPr id="36" name="Рисунок 36" descr="https://normativ.kontur.ru/image?moduleId=1&amp;imageId=107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ormativ.kontur.ru/image?moduleId=1&amp;imageId=107234"/>
                    <pic:cNvPicPr>
                      <a:picLocks noChangeAspect="1" noChangeArrowheads="1"/>
                    </pic:cNvPicPr>
                  </pic:nvPicPr>
                  <pic:blipFill>
                    <a:blip r:embed="rId498" cstate="print"/>
                    <a:srcRect/>
                    <a:stretch>
                      <a:fillRect/>
                    </a:stretch>
                  </pic:blipFill>
                  <pic:spPr bwMode="auto">
                    <a:xfrm>
                      <a:off x="0" y="0"/>
                      <a:ext cx="28003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и </w:t>
      </w:r>
      <w:r w:rsidRPr="00CE4C82">
        <w:rPr>
          <w:rFonts w:ascii="Times New Roman" w:eastAsia="Times New Roman" w:hAnsi="Times New Roman" w:cs="Times New Roman"/>
          <w:noProof/>
          <w:sz w:val="17"/>
          <w:szCs w:val="17"/>
          <w:lang w:eastAsia="ru-RU"/>
        </w:rPr>
        <w:drawing>
          <wp:inline distT="0" distB="0" distL="0" distR="0">
            <wp:extent cx="340995" cy="211455"/>
            <wp:effectExtent l="19050" t="0" r="1905" b="0"/>
            <wp:docPr id="37" name="Рисунок 37" descr="https://normativ.kontur.ru/image?moduleId=1&amp;imageId=107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normativ.kontur.ru/image?moduleId=1&amp;imageId=107236"/>
                    <pic:cNvPicPr>
                      <a:picLocks noChangeAspect="1" noChangeArrowheads="1"/>
                    </pic:cNvPicPr>
                  </pic:nvPicPr>
                  <pic:blipFill>
                    <a:blip r:embed="rId499" cstate="print"/>
                    <a:srcRect/>
                    <a:stretch>
                      <a:fillRect/>
                    </a:stretch>
                  </pic:blipFill>
                  <pic:spPr bwMode="auto">
                    <a:xfrm>
                      <a:off x="0" y="0"/>
                      <a:ext cx="34099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xml:space="preserve"> выполняется за период не менее 12 календарных месяцев (для загрязняющих веществ, определение усредненных </w:t>
      </w:r>
      <w:proofErr w:type="gramStart"/>
      <w:r w:rsidRPr="00CE4C82">
        <w:rPr>
          <w:rFonts w:ascii="Times New Roman" w:eastAsia="Times New Roman" w:hAnsi="Times New Roman" w:cs="Times New Roman"/>
          <w:sz w:val="17"/>
          <w:szCs w:val="17"/>
          <w:lang w:eastAsia="ru-RU"/>
        </w:rPr>
        <w:t>значений</w:t>
      </w:r>
      <w:proofErr w:type="gramEnd"/>
      <w:r w:rsidRPr="00CE4C82">
        <w:rPr>
          <w:rFonts w:ascii="Times New Roman" w:eastAsia="Times New Roman" w:hAnsi="Times New Roman" w:cs="Times New Roman"/>
          <w:sz w:val="17"/>
          <w:szCs w:val="17"/>
          <w:lang w:eastAsia="ru-RU"/>
        </w:rPr>
        <w:t xml:space="preserve"> концентрации которых требует отбора проб сточных вод 1 раз в 3 месяца согласно приложению N 6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приложении N 6 к настоящим Правилам. При этом для загрязняющих веществ, определение усредненных </w:t>
      </w:r>
      <w:proofErr w:type="gramStart"/>
      <w:r w:rsidRPr="00CE4C82">
        <w:rPr>
          <w:rFonts w:ascii="Times New Roman" w:eastAsia="Times New Roman" w:hAnsi="Times New Roman" w:cs="Times New Roman"/>
          <w:sz w:val="17"/>
          <w:szCs w:val="17"/>
          <w:lang w:eastAsia="ru-RU"/>
        </w:rPr>
        <w:t>значений</w:t>
      </w:r>
      <w:proofErr w:type="gramEnd"/>
      <w:r w:rsidRPr="00CE4C82">
        <w:rPr>
          <w:rFonts w:ascii="Times New Roman" w:eastAsia="Times New Roman" w:hAnsi="Times New Roman" w:cs="Times New Roman"/>
          <w:sz w:val="17"/>
          <w:szCs w:val="17"/>
          <w:lang w:eastAsia="ru-RU"/>
        </w:rPr>
        <w:t xml:space="preserve"> концентрации которых требует отбора проб сточных вод 1 раз в 3 месяца в соответствии с приложением N 6 к настоящим Правилам, интервал между датами отборов проб должен составлять не менее 30 календарных дней.</w:t>
      </w:r>
      <w:bookmarkStart w:id="931" w:name="l1730"/>
      <w:bookmarkStart w:id="932" w:name="l1901"/>
      <w:bookmarkStart w:id="933" w:name="l1731"/>
      <w:bookmarkStart w:id="934" w:name="l1732"/>
      <w:bookmarkEnd w:id="931"/>
      <w:bookmarkEnd w:id="932"/>
      <w:bookmarkEnd w:id="933"/>
      <w:bookmarkEnd w:id="93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CE4C82">
        <w:rPr>
          <w:rFonts w:ascii="Times New Roman" w:eastAsia="Times New Roman" w:hAnsi="Times New Roman" w:cs="Times New Roman"/>
          <w:noProof/>
          <w:sz w:val="17"/>
          <w:szCs w:val="17"/>
          <w:lang w:eastAsia="ru-RU"/>
        </w:rPr>
        <w:drawing>
          <wp:inline distT="0" distB="0" distL="0" distR="0">
            <wp:extent cx="280035" cy="211455"/>
            <wp:effectExtent l="19050" t="0" r="5715" b="0"/>
            <wp:docPr id="38" name="Рисунок 38" descr="https://normativ.kontur.ru/image?moduleId=1&amp;imageId=107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normativ.kontur.ru/image?moduleId=1&amp;imageId=107234"/>
                    <pic:cNvPicPr>
                      <a:picLocks noChangeAspect="1" noChangeArrowheads="1"/>
                    </pic:cNvPicPr>
                  </pic:nvPicPr>
                  <pic:blipFill>
                    <a:blip r:embed="rId498" cstate="print"/>
                    <a:srcRect/>
                    <a:stretch>
                      <a:fillRect/>
                    </a:stretch>
                  </pic:blipFill>
                  <pic:spPr bwMode="auto">
                    <a:xfrm>
                      <a:off x="0" y="0"/>
                      <a:ext cx="28003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и </w:t>
      </w:r>
      <w:r w:rsidRPr="00CE4C82">
        <w:rPr>
          <w:rFonts w:ascii="Times New Roman" w:eastAsia="Times New Roman" w:hAnsi="Times New Roman" w:cs="Times New Roman"/>
          <w:noProof/>
          <w:sz w:val="17"/>
          <w:szCs w:val="17"/>
          <w:lang w:eastAsia="ru-RU"/>
        </w:rPr>
        <w:drawing>
          <wp:inline distT="0" distB="0" distL="0" distR="0">
            <wp:extent cx="340995" cy="211455"/>
            <wp:effectExtent l="19050" t="0" r="1905" b="0"/>
            <wp:docPr id="39" name="Рисунок 39" descr="https://normativ.kontur.ru/image?moduleId=1&amp;imageId=107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normativ.kontur.ru/image?moduleId=1&amp;imageId=107236"/>
                    <pic:cNvPicPr>
                      <a:picLocks noChangeAspect="1" noChangeArrowheads="1"/>
                    </pic:cNvPicPr>
                  </pic:nvPicPr>
                  <pic:blipFill>
                    <a:blip r:embed="rId499" cstate="print"/>
                    <a:srcRect/>
                    <a:stretch>
                      <a:fillRect/>
                    </a:stretch>
                  </pic:blipFill>
                  <pic:spPr bwMode="auto">
                    <a:xfrm>
                      <a:off x="0" y="0"/>
                      <a:ext cx="34099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может выполняться за период не менее 60 календарных дней, при этом </w:t>
      </w:r>
      <w:r w:rsidRPr="00CE4C82">
        <w:rPr>
          <w:rFonts w:ascii="Times New Roman" w:eastAsia="Times New Roman" w:hAnsi="Times New Roman" w:cs="Times New Roman"/>
          <w:noProof/>
          <w:sz w:val="17"/>
          <w:szCs w:val="17"/>
          <w:lang w:eastAsia="ru-RU"/>
        </w:rPr>
        <w:drawing>
          <wp:inline distT="0" distB="0" distL="0" distR="0">
            <wp:extent cx="280035" cy="211455"/>
            <wp:effectExtent l="19050" t="0" r="5715" b="0"/>
            <wp:docPr id="40" name="Рисунок 40" descr="https://normativ.kontur.ru/image?moduleId=1&amp;imageId=107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normativ.kontur.ru/image?moduleId=1&amp;imageId=107234"/>
                    <pic:cNvPicPr>
                      <a:picLocks noChangeAspect="1" noChangeArrowheads="1"/>
                    </pic:cNvPicPr>
                  </pic:nvPicPr>
                  <pic:blipFill>
                    <a:blip r:embed="rId498" cstate="print"/>
                    <a:srcRect/>
                    <a:stretch>
                      <a:fillRect/>
                    </a:stretch>
                  </pic:blipFill>
                  <pic:spPr bwMode="auto">
                    <a:xfrm>
                      <a:off x="0" y="0"/>
                      <a:ext cx="28003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и </w:t>
      </w:r>
      <w:r w:rsidRPr="00CE4C82">
        <w:rPr>
          <w:rFonts w:ascii="Times New Roman" w:eastAsia="Times New Roman" w:hAnsi="Times New Roman" w:cs="Times New Roman"/>
          <w:noProof/>
          <w:sz w:val="17"/>
          <w:szCs w:val="17"/>
          <w:lang w:eastAsia="ru-RU"/>
        </w:rPr>
        <w:drawing>
          <wp:inline distT="0" distB="0" distL="0" distR="0">
            <wp:extent cx="340995" cy="211455"/>
            <wp:effectExtent l="19050" t="0" r="1905" b="0"/>
            <wp:docPr id="41" name="Рисунок 41" descr="https://normativ.kontur.ru/image?moduleId=1&amp;imageId=107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normativ.kontur.ru/image?moduleId=1&amp;imageId=107236"/>
                    <pic:cNvPicPr>
                      <a:picLocks noChangeAspect="1" noChangeArrowheads="1"/>
                    </pic:cNvPicPr>
                  </pic:nvPicPr>
                  <pic:blipFill>
                    <a:blip r:embed="rId499" cstate="print"/>
                    <a:srcRect/>
                    <a:stretch>
                      <a:fillRect/>
                    </a:stretch>
                  </pic:blipFill>
                  <pic:spPr bwMode="auto">
                    <a:xfrm>
                      <a:off x="0" y="0"/>
                      <a:ext cx="34099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xml:space="preserve"> рассчитываются на основании результатов анализов не менее 12 проб сточных вод (для загрязняющих веществ, определение усредненных </w:t>
      </w:r>
      <w:proofErr w:type="gramStart"/>
      <w:r w:rsidRPr="00CE4C82">
        <w:rPr>
          <w:rFonts w:ascii="Times New Roman" w:eastAsia="Times New Roman" w:hAnsi="Times New Roman" w:cs="Times New Roman"/>
          <w:sz w:val="17"/>
          <w:szCs w:val="17"/>
          <w:lang w:eastAsia="ru-RU"/>
        </w:rPr>
        <w:t>значений</w:t>
      </w:r>
      <w:proofErr w:type="gramEnd"/>
      <w:r w:rsidRPr="00CE4C82">
        <w:rPr>
          <w:rFonts w:ascii="Times New Roman" w:eastAsia="Times New Roman" w:hAnsi="Times New Roman" w:cs="Times New Roman"/>
          <w:sz w:val="17"/>
          <w:szCs w:val="17"/>
          <w:lang w:eastAsia="ru-RU"/>
        </w:rPr>
        <w:t xml:space="preserve"> концентрации которых требует отбора проб сточных вод 1 раз в 3 месяца в соответствии с приложением N 6 к настоящим Правилам </w:t>
      </w:r>
      <w:r w:rsidRPr="00CE4C82">
        <w:rPr>
          <w:rFonts w:ascii="Times New Roman" w:eastAsia="Times New Roman" w:hAnsi="Times New Roman" w:cs="Times New Roman"/>
          <w:noProof/>
          <w:sz w:val="17"/>
          <w:szCs w:val="17"/>
          <w:lang w:eastAsia="ru-RU"/>
        </w:rPr>
        <w:drawing>
          <wp:inline distT="0" distB="0" distL="0" distR="0">
            <wp:extent cx="280035" cy="211455"/>
            <wp:effectExtent l="19050" t="0" r="5715" b="0"/>
            <wp:docPr id="42" name="Рисунок 42" descr="https://normativ.kontur.ru/image?moduleId=1&amp;imageId=107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ormativ.kontur.ru/image?moduleId=1&amp;imageId=107234"/>
                    <pic:cNvPicPr>
                      <a:picLocks noChangeAspect="1" noChangeArrowheads="1"/>
                    </pic:cNvPicPr>
                  </pic:nvPicPr>
                  <pic:blipFill>
                    <a:blip r:embed="rId498" cstate="print"/>
                    <a:srcRect/>
                    <a:stretch>
                      <a:fillRect/>
                    </a:stretch>
                  </pic:blipFill>
                  <pic:spPr bwMode="auto">
                    <a:xfrm>
                      <a:off x="0" y="0"/>
                      <a:ext cx="28003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и </w:t>
      </w:r>
      <w:r w:rsidRPr="00CE4C82">
        <w:rPr>
          <w:rFonts w:ascii="Times New Roman" w:eastAsia="Times New Roman" w:hAnsi="Times New Roman" w:cs="Times New Roman"/>
          <w:noProof/>
          <w:sz w:val="17"/>
          <w:szCs w:val="17"/>
          <w:lang w:eastAsia="ru-RU"/>
        </w:rPr>
        <w:drawing>
          <wp:inline distT="0" distB="0" distL="0" distR="0">
            <wp:extent cx="340995" cy="211455"/>
            <wp:effectExtent l="19050" t="0" r="1905" b="0"/>
            <wp:docPr id="43" name="Рисунок 43" descr="https://normativ.kontur.ru/image?moduleId=1&amp;imageId=107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normativ.kontur.ru/image?moduleId=1&amp;imageId=107236"/>
                    <pic:cNvPicPr>
                      <a:picLocks noChangeAspect="1" noChangeArrowheads="1"/>
                    </pic:cNvPicPr>
                  </pic:nvPicPr>
                  <pic:blipFill>
                    <a:blip r:embed="rId499" cstate="print"/>
                    <a:srcRect/>
                    <a:stretch>
                      <a:fillRect/>
                    </a:stretch>
                  </pic:blipFill>
                  <pic:spPr bwMode="auto">
                    <a:xfrm>
                      <a:off x="0" y="0"/>
                      <a:ext cx="34099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bookmarkStart w:id="935" w:name="l1902"/>
      <w:bookmarkStart w:id="936" w:name="l1733"/>
      <w:bookmarkEnd w:id="935"/>
      <w:bookmarkEnd w:id="93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w:t>
      </w:r>
      <w:proofErr w:type="gramEnd"/>
      <w:r w:rsidRPr="00CE4C82">
        <w:rPr>
          <w:rFonts w:ascii="Times New Roman" w:eastAsia="Times New Roman" w:hAnsi="Times New Roman" w:cs="Times New Roman"/>
          <w:sz w:val="17"/>
          <w:szCs w:val="17"/>
          <w:lang w:eastAsia="ru-RU"/>
        </w:rPr>
        <w:t xml:space="preserve"> значение ближайшей границы соответствующего диапазона измерений.</w:t>
      </w:r>
      <w:bookmarkStart w:id="937" w:name="l1734"/>
      <w:bookmarkEnd w:id="93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lastRenderedPageBreak/>
        <w:t xml:space="preserve">В случае если определенное в соответствии с настоящим пунктом значение </w:t>
      </w:r>
      <w:proofErr w:type="spellStart"/>
      <w:r w:rsidRPr="00CE4C82">
        <w:rPr>
          <w:rFonts w:ascii="Times New Roman" w:eastAsia="Times New Roman" w:hAnsi="Times New Roman" w:cs="Times New Roman"/>
          <w:sz w:val="17"/>
          <w:szCs w:val="17"/>
          <w:lang w:eastAsia="ru-RU"/>
        </w:rPr>
        <w:t>Э</w:t>
      </w:r>
      <w:proofErr w:type="gramStart"/>
      <w:r w:rsidRPr="00CE4C82">
        <w:rPr>
          <w:rFonts w:ascii="Times New Roman" w:eastAsia="Times New Roman" w:hAnsi="Times New Roman" w:cs="Times New Roman"/>
          <w:sz w:val="17"/>
          <w:szCs w:val="17"/>
          <w:lang w:eastAsia="ru-RU"/>
        </w:rPr>
        <w:t>i</w:t>
      </w:r>
      <w:proofErr w:type="spellEnd"/>
      <w:proofErr w:type="gramEnd"/>
      <w:r w:rsidRPr="00CE4C82">
        <w:rPr>
          <w:rFonts w:ascii="Times New Roman" w:eastAsia="Times New Roman" w:hAnsi="Times New Roman" w:cs="Times New Roman"/>
          <w:sz w:val="17"/>
          <w:szCs w:val="17"/>
          <w:lang w:eastAsia="ru-RU"/>
        </w:rP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w:t>
      </w:r>
      <w:proofErr w:type="spellStart"/>
      <w:r w:rsidRPr="00CE4C82">
        <w:rPr>
          <w:rFonts w:ascii="Times New Roman" w:eastAsia="Times New Roman" w:hAnsi="Times New Roman" w:cs="Times New Roman"/>
          <w:sz w:val="17"/>
          <w:szCs w:val="17"/>
          <w:lang w:eastAsia="ru-RU"/>
        </w:rPr>
        <w:t>Э</w:t>
      </w:r>
      <w:proofErr w:type="gramStart"/>
      <w:r w:rsidRPr="00CE4C82">
        <w:rPr>
          <w:rFonts w:ascii="Times New Roman" w:eastAsia="Times New Roman" w:hAnsi="Times New Roman" w:cs="Times New Roman"/>
          <w:sz w:val="17"/>
          <w:szCs w:val="17"/>
          <w:lang w:eastAsia="ru-RU"/>
        </w:rPr>
        <w:t>i</w:t>
      </w:r>
      <w:proofErr w:type="spellEnd"/>
      <w:proofErr w:type="gramEnd"/>
      <w:r w:rsidRPr="00CE4C82">
        <w:rPr>
          <w:rFonts w:ascii="Times New Roman" w:eastAsia="Times New Roman" w:hAnsi="Times New Roman" w:cs="Times New Roman"/>
          <w:sz w:val="17"/>
          <w:szCs w:val="17"/>
          <w:lang w:eastAsia="ru-RU"/>
        </w:rPr>
        <w:t xml:space="preserve"> является отрицательной величиной, значение этого показателя принимается равным нулю.</w:t>
      </w:r>
      <w:bookmarkStart w:id="938" w:name="l1903"/>
      <w:bookmarkStart w:id="939" w:name="l1735"/>
      <w:bookmarkEnd w:id="938"/>
      <w:bookmarkEnd w:id="93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w:t>
      </w:r>
      <w:r w:rsidRPr="00CE4C82">
        <w:rPr>
          <w:rFonts w:ascii="Times New Roman" w:eastAsia="Times New Roman" w:hAnsi="Times New Roman" w:cs="Times New Roman"/>
          <w:noProof/>
          <w:sz w:val="17"/>
          <w:szCs w:val="17"/>
          <w:lang w:eastAsia="ru-RU"/>
        </w:rPr>
        <w:drawing>
          <wp:inline distT="0" distB="0" distL="0" distR="0">
            <wp:extent cx="170815" cy="170815"/>
            <wp:effectExtent l="19050" t="0" r="635" b="0"/>
            <wp:docPr id="44" name="Рисунок 44" descr="https://normativ.kontur.ru/image?moduleId=1&amp;imageId=10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ormativ.kontur.ru/image?moduleId=1&amp;imageId=107232"/>
                    <pic:cNvPicPr>
                      <a:picLocks noChangeAspect="1" noChangeArrowheads="1"/>
                    </pic:cNvPicPr>
                  </pic:nvPicPr>
                  <pic:blipFill>
                    <a:blip r:embed="rId496"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принимается равным нулю.</w:t>
      </w:r>
      <w:bookmarkStart w:id="940" w:name="l1904"/>
      <w:bookmarkEnd w:id="94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178.</w:t>
      </w:r>
      <w:r w:rsidRPr="00CE4C82">
        <w:rPr>
          <w:rFonts w:ascii="Times New Roman" w:eastAsia="Times New Roman" w:hAnsi="Times New Roman" w:cs="Times New Roman"/>
          <w:sz w:val="17"/>
          <w:szCs w:val="17"/>
          <w:lang w:eastAsia="ru-RU"/>
        </w:rP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w:t>
      </w:r>
      <w:r w:rsidRPr="00CE4C82">
        <w:rPr>
          <w:rFonts w:ascii="Times New Roman" w:eastAsia="Times New Roman" w:hAnsi="Times New Roman" w:cs="Times New Roman"/>
          <w:noProof/>
          <w:sz w:val="17"/>
          <w:szCs w:val="17"/>
          <w:lang w:eastAsia="ru-RU"/>
        </w:rPr>
        <w:drawing>
          <wp:inline distT="0" distB="0" distL="0" distR="0">
            <wp:extent cx="170815" cy="170815"/>
            <wp:effectExtent l="19050" t="0" r="635" b="0"/>
            <wp:docPr id="45" name="Рисунок 45" descr="https://normativ.kontur.ru/image?moduleId=1&amp;imageId=10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normativ.kontur.ru/image?moduleId=1&amp;imageId=107232"/>
                    <pic:cNvPicPr>
                      <a:picLocks noChangeAspect="1" noChangeArrowheads="1"/>
                    </pic:cNvPicPr>
                  </pic:nvPicPr>
                  <pic:blipFill>
                    <a:blip r:embed="rId496"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определяется по формуле:</w:t>
      </w:r>
      <w:bookmarkStart w:id="941" w:name="l1736"/>
      <w:bookmarkEnd w:id="941"/>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153160" cy="450215"/>
            <wp:effectExtent l="19050" t="0" r="8890" b="0"/>
            <wp:docPr id="46" name="Рисунок 46" descr="https://normativ.kontur.ru/image?moduleId=1&amp;imageId=10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normativ.kontur.ru/image?moduleId=1&amp;imageId=107237"/>
                    <pic:cNvPicPr>
                      <a:picLocks noChangeAspect="1" noChangeArrowheads="1"/>
                    </pic:cNvPicPr>
                  </pic:nvPicPr>
                  <pic:blipFill>
                    <a:blip r:embed="rId500" cstate="print"/>
                    <a:srcRect/>
                    <a:stretch>
                      <a:fillRect/>
                    </a:stretch>
                  </pic:blipFill>
                  <pic:spPr bwMode="auto">
                    <a:xfrm>
                      <a:off x="0" y="0"/>
                      <a:ext cx="1153160" cy="45021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7"/>
          <w:szCs w:val="17"/>
          <w:lang w:eastAsia="ru-RU"/>
        </w:rPr>
        <w:t>j</w:t>
      </w:r>
      <w:proofErr w:type="spellEnd"/>
      <w:r w:rsidRPr="00CE4C82">
        <w:rPr>
          <w:rFonts w:ascii="Times New Roman" w:eastAsia="Times New Roman" w:hAnsi="Times New Roman" w:cs="Times New Roman"/>
          <w:sz w:val="17"/>
          <w:szCs w:val="17"/>
          <w:lang w:eastAsia="ru-RU"/>
        </w:rPr>
        <w:t xml:space="preserve"> - очистные сооружения организации, осуществляющей водоотведение, или выпуск сточных вод, не прошедших очистку (количество </w:t>
      </w:r>
      <w:proofErr w:type="spellStart"/>
      <w:r w:rsidRPr="00CE4C82">
        <w:rPr>
          <w:rFonts w:ascii="Times New Roman" w:eastAsia="Times New Roman" w:hAnsi="Times New Roman" w:cs="Times New Roman"/>
          <w:sz w:val="17"/>
          <w:szCs w:val="17"/>
          <w:lang w:eastAsia="ru-RU"/>
        </w:rPr>
        <w:t>j</w:t>
      </w:r>
      <w:proofErr w:type="spellEnd"/>
      <w:r w:rsidRPr="00CE4C82">
        <w:rPr>
          <w:rFonts w:ascii="Times New Roman" w:eastAsia="Times New Roman" w:hAnsi="Times New Roman" w:cs="Times New Roman"/>
          <w:sz w:val="17"/>
          <w:szCs w:val="17"/>
          <w:lang w:eastAsia="ru-RU"/>
        </w:rPr>
        <w:t xml:space="preserve"> принимает значения от 1 до </w:t>
      </w:r>
      <w:proofErr w:type="spellStart"/>
      <w:r w:rsidRPr="00CE4C82">
        <w:rPr>
          <w:rFonts w:ascii="Times New Roman" w:eastAsia="Times New Roman" w:hAnsi="Times New Roman" w:cs="Times New Roman"/>
          <w:sz w:val="17"/>
          <w:szCs w:val="17"/>
          <w:lang w:eastAsia="ru-RU"/>
        </w:rPr>
        <w:t>n</w:t>
      </w:r>
      <w:proofErr w:type="spellEnd"/>
      <w:r w:rsidRPr="00CE4C82">
        <w:rPr>
          <w:rFonts w:ascii="Times New Roman" w:eastAsia="Times New Roman" w:hAnsi="Times New Roman" w:cs="Times New Roman"/>
          <w:sz w:val="17"/>
          <w:szCs w:val="17"/>
          <w:lang w:eastAsia="ru-RU"/>
        </w:rPr>
        <w:t>);</w:t>
      </w:r>
      <w:bookmarkStart w:id="942" w:name="l1905"/>
      <w:bookmarkEnd w:id="94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70815" cy="211455"/>
            <wp:effectExtent l="19050" t="0" r="635" b="0"/>
            <wp:docPr id="47" name="Рисунок 47" descr="https://normativ.kontur.ru/image?moduleId=1&amp;imageId=107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normativ.kontur.ru/image?moduleId=1&amp;imageId=107238"/>
                    <pic:cNvPicPr>
                      <a:picLocks noChangeAspect="1" noChangeArrowheads="1"/>
                    </pic:cNvPicPr>
                  </pic:nvPicPr>
                  <pic:blipFill>
                    <a:blip r:embed="rId501" cstate="print"/>
                    <a:srcRect/>
                    <a:stretch>
                      <a:fillRect/>
                    </a:stretch>
                  </pic:blipFill>
                  <pic:spPr bwMode="auto">
                    <a:xfrm>
                      <a:off x="0" y="0"/>
                      <a:ext cx="170815"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xml:space="preserve">- объем сточных вод, очищаемых на </w:t>
      </w:r>
      <w:proofErr w:type="spellStart"/>
      <w:r w:rsidRPr="00CE4C82">
        <w:rPr>
          <w:rFonts w:ascii="Times New Roman" w:eastAsia="Times New Roman" w:hAnsi="Times New Roman" w:cs="Times New Roman"/>
          <w:sz w:val="17"/>
          <w:szCs w:val="17"/>
          <w:lang w:eastAsia="ru-RU"/>
        </w:rPr>
        <w:t>j-х</w:t>
      </w:r>
      <w:proofErr w:type="spellEnd"/>
      <w:r w:rsidRPr="00CE4C82">
        <w:rPr>
          <w:rFonts w:ascii="Times New Roman" w:eastAsia="Times New Roman" w:hAnsi="Times New Roman" w:cs="Times New Roman"/>
          <w:sz w:val="17"/>
          <w:szCs w:val="17"/>
          <w:lang w:eastAsia="ru-RU"/>
        </w:rPr>
        <w:t xml:space="preserve">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w:t>
      </w:r>
      <w:proofErr w:type="gramEnd"/>
      <w:r w:rsidRPr="00CE4C82">
        <w:rPr>
          <w:rFonts w:ascii="Times New Roman" w:eastAsia="Times New Roman" w:hAnsi="Times New Roman" w:cs="Times New Roman"/>
          <w:sz w:val="17"/>
          <w:szCs w:val="17"/>
          <w:lang w:eastAsia="ru-RU"/>
        </w:rPr>
        <w:t>, уполномоченный на установление нормативов состава сточных вод (куб. метров);</w:t>
      </w:r>
      <w:bookmarkStart w:id="943" w:name="l1737"/>
      <w:bookmarkStart w:id="944" w:name="l1906"/>
      <w:bookmarkStart w:id="945" w:name="l1738"/>
      <w:bookmarkEnd w:id="943"/>
      <w:bookmarkEnd w:id="944"/>
      <w:bookmarkEnd w:id="94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70815" cy="238760"/>
            <wp:effectExtent l="19050" t="0" r="635" b="0"/>
            <wp:docPr id="48" name="Рисунок 48" descr="https://normativ.kontur.ru/image?moduleId=1&amp;imageId=10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normativ.kontur.ru/image?moduleId=1&amp;imageId=107239"/>
                    <pic:cNvPicPr>
                      <a:picLocks noChangeAspect="1" noChangeArrowheads="1"/>
                    </pic:cNvPicPr>
                  </pic:nvPicPr>
                  <pic:blipFill>
                    <a:blip r:embed="rId502" cstate="print"/>
                    <a:srcRect/>
                    <a:stretch>
                      <a:fillRect/>
                    </a:stretch>
                  </pic:blipFill>
                  <pic:spPr bwMode="auto">
                    <a:xfrm>
                      <a:off x="0" y="0"/>
                      <a:ext cx="170815" cy="23876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xml:space="preserve"> - показатель эффективности удаления i-го загрязняющего вещества на </w:t>
      </w:r>
      <w:proofErr w:type="spellStart"/>
      <w:r w:rsidRPr="00CE4C82">
        <w:rPr>
          <w:rFonts w:ascii="Times New Roman" w:eastAsia="Times New Roman" w:hAnsi="Times New Roman" w:cs="Times New Roman"/>
          <w:sz w:val="17"/>
          <w:szCs w:val="17"/>
          <w:lang w:eastAsia="ru-RU"/>
        </w:rPr>
        <w:t>j-х</w:t>
      </w:r>
      <w:proofErr w:type="spellEnd"/>
      <w:r w:rsidRPr="00CE4C82">
        <w:rPr>
          <w:rFonts w:ascii="Times New Roman" w:eastAsia="Times New Roman" w:hAnsi="Times New Roman" w:cs="Times New Roman"/>
          <w:sz w:val="17"/>
          <w:szCs w:val="17"/>
          <w:lang w:eastAsia="ru-RU"/>
        </w:rPr>
        <w:t xml:space="preserve"> очистных сооружениях организации, осуществляющей водоотведение (процентов) или на j-м выпуске сточных вод, не прошедших очистку.</w:t>
      </w:r>
      <w:bookmarkStart w:id="946" w:name="l1907"/>
      <w:bookmarkStart w:id="947" w:name="l1739"/>
      <w:bookmarkEnd w:id="946"/>
      <w:bookmarkEnd w:id="94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определенное в соответствии с настоящим пунктом значение </w:t>
      </w:r>
      <w:r w:rsidRPr="00CE4C82">
        <w:rPr>
          <w:rFonts w:ascii="Times New Roman" w:eastAsia="Times New Roman" w:hAnsi="Times New Roman" w:cs="Times New Roman"/>
          <w:noProof/>
          <w:sz w:val="17"/>
          <w:szCs w:val="17"/>
          <w:lang w:eastAsia="ru-RU"/>
        </w:rPr>
        <w:drawing>
          <wp:inline distT="0" distB="0" distL="0" distR="0">
            <wp:extent cx="170815" cy="238760"/>
            <wp:effectExtent l="19050" t="0" r="635" b="0"/>
            <wp:docPr id="49" name="Рисунок 49" descr="https://normativ.kontur.ru/image?moduleId=1&amp;imageId=10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normativ.kontur.ru/image?moduleId=1&amp;imageId=107240"/>
                    <pic:cNvPicPr>
                      <a:picLocks noChangeAspect="1" noChangeArrowheads="1"/>
                    </pic:cNvPicPr>
                  </pic:nvPicPr>
                  <pic:blipFill>
                    <a:blip r:embed="rId502" cstate="print"/>
                    <a:srcRect/>
                    <a:stretch>
                      <a:fillRect/>
                    </a:stretch>
                  </pic:blipFill>
                  <pic:spPr bwMode="auto">
                    <a:xfrm>
                      <a:off x="0" y="0"/>
                      <a:ext cx="170815" cy="23876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CE4C82">
        <w:rPr>
          <w:rFonts w:ascii="Times New Roman" w:eastAsia="Times New Roman" w:hAnsi="Times New Roman" w:cs="Times New Roman"/>
          <w:noProof/>
          <w:sz w:val="17"/>
          <w:szCs w:val="17"/>
          <w:lang w:eastAsia="ru-RU"/>
        </w:rPr>
        <w:drawing>
          <wp:inline distT="0" distB="0" distL="0" distR="0">
            <wp:extent cx="170815" cy="238760"/>
            <wp:effectExtent l="19050" t="0" r="635" b="0"/>
            <wp:docPr id="50" name="Рисунок 50" descr="https://normativ.kontur.ru/image?moduleId=1&amp;imageId=10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normativ.kontur.ru/image?moduleId=1&amp;imageId=107240"/>
                    <pic:cNvPicPr>
                      <a:picLocks noChangeAspect="1" noChangeArrowheads="1"/>
                    </pic:cNvPicPr>
                  </pic:nvPicPr>
                  <pic:blipFill>
                    <a:blip r:embed="rId502" cstate="print"/>
                    <a:srcRect/>
                    <a:stretch>
                      <a:fillRect/>
                    </a:stretch>
                  </pic:blipFill>
                  <pic:spPr bwMode="auto">
                    <a:xfrm>
                      <a:off x="0" y="0"/>
                      <a:ext cx="170815" cy="23876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является отрицательной величиной, значение этого показателя принимается равным нулю.</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CE4C82">
        <w:rPr>
          <w:rFonts w:ascii="Times New Roman" w:eastAsia="Times New Roman" w:hAnsi="Times New Roman" w:cs="Times New Roman"/>
          <w:noProof/>
          <w:sz w:val="17"/>
          <w:szCs w:val="17"/>
          <w:lang w:eastAsia="ru-RU"/>
        </w:rPr>
        <w:drawing>
          <wp:inline distT="0" distB="0" distL="0" distR="0">
            <wp:extent cx="170815" cy="238760"/>
            <wp:effectExtent l="19050" t="0" r="635" b="0"/>
            <wp:docPr id="51" name="Рисунок 51" descr="https://normativ.kontur.ru/image?moduleId=1&amp;imageId=10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normativ.kontur.ru/image?moduleId=1&amp;imageId=107240"/>
                    <pic:cNvPicPr>
                      <a:picLocks noChangeAspect="1" noChangeArrowheads="1"/>
                    </pic:cNvPicPr>
                  </pic:nvPicPr>
                  <pic:blipFill>
                    <a:blip r:embed="rId502" cstate="print"/>
                    <a:srcRect/>
                    <a:stretch>
                      <a:fillRect/>
                    </a:stretch>
                  </pic:blipFill>
                  <pic:spPr bwMode="auto">
                    <a:xfrm>
                      <a:off x="0" y="0"/>
                      <a:ext cx="170815" cy="23876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для данного объема сточных вод принимается равным нулю.</w:t>
      </w:r>
      <w:bookmarkStart w:id="948" w:name="l1908"/>
      <w:bookmarkStart w:id="949" w:name="l1740"/>
      <w:bookmarkEnd w:id="948"/>
      <w:bookmarkEnd w:id="949"/>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179.</w:t>
      </w:r>
      <w:r w:rsidRPr="00CE4C82">
        <w:rPr>
          <w:rFonts w:ascii="Times New Roman" w:eastAsia="Times New Roman" w:hAnsi="Times New Roman" w:cs="Times New Roman"/>
          <w:sz w:val="17"/>
          <w:szCs w:val="17"/>
          <w:lang w:eastAsia="ru-RU"/>
        </w:rP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w:t>
      </w:r>
      <w:proofErr w:type="gramEnd"/>
      <w:r w:rsidRPr="00CE4C82">
        <w:rPr>
          <w:rFonts w:ascii="Times New Roman" w:eastAsia="Times New Roman" w:hAnsi="Times New Roman" w:cs="Times New Roman"/>
          <w:sz w:val="17"/>
          <w:szCs w:val="17"/>
          <w:lang w:eastAsia="ru-RU"/>
        </w:rPr>
        <w:t xml:space="preserve">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Pr="00CE4C82">
        <w:rPr>
          <w:rFonts w:ascii="Times New Roman" w:eastAsia="Times New Roman" w:hAnsi="Times New Roman" w:cs="Times New Roman"/>
          <w:noProof/>
          <w:sz w:val="17"/>
          <w:szCs w:val="17"/>
          <w:lang w:eastAsia="ru-RU"/>
        </w:rPr>
        <w:drawing>
          <wp:inline distT="0" distB="0" distL="0" distR="0">
            <wp:extent cx="191135" cy="218440"/>
            <wp:effectExtent l="19050" t="0" r="0" b="0"/>
            <wp:docPr id="52" name="Рисунок 52" descr="https://normativ.kontur.ru/image?moduleId=1&amp;imageId=10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normativ.kontur.ru/image?moduleId=1&amp;imageId=107242"/>
                    <pic:cNvPicPr>
                      <a:picLocks noChangeAspect="1" noChangeArrowheads="1"/>
                    </pic:cNvPicPr>
                  </pic:nvPicPr>
                  <pic:blipFill>
                    <a:blip r:embed="rId503" cstate="print"/>
                    <a:srcRect/>
                    <a:stretch>
                      <a:fillRect/>
                    </a:stretch>
                  </pic:blipFill>
                  <pic:spPr bwMode="auto">
                    <a:xfrm>
                      <a:off x="0" y="0"/>
                      <a:ext cx="191135"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xml:space="preserve">) (мг/дм3) осуществляется по формуле (за исключением установления нормативов состава сточных вод в </w:t>
      </w:r>
      <w:proofErr w:type="gramStart"/>
      <w:r w:rsidRPr="00CE4C82">
        <w:rPr>
          <w:rFonts w:ascii="Times New Roman" w:eastAsia="Times New Roman" w:hAnsi="Times New Roman" w:cs="Times New Roman"/>
          <w:sz w:val="17"/>
          <w:szCs w:val="17"/>
          <w:lang w:eastAsia="ru-RU"/>
        </w:rPr>
        <w:t>отношении</w:t>
      </w:r>
      <w:proofErr w:type="gramEnd"/>
      <w:r w:rsidRPr="00CE4C82">
        <w:rPr>
          <w:rFonts w:ascii="Times New Roman" w:eastAsia="Times New Roman" w:hAnsi="Times New Roman" w:cs="Times New Roman"/>
          <w:sz w:val="17"/>
          <w:szCs w:val="17"/>
          <w:lang w:eastAsia="ru-RU"/>
        </w:rPr>
        <w:t xml:space="preserve"> технологически нормируемых веществ в соответствии с пунктом 180 настоящих Правил):</w:t>
      </w:r>
      <w:bookmarkStart w:id="950" w:name="l1909"/>
      <w:bookmarkStart w:id="951" w:name="l1741"/>
      <w:bookmarkStart w:id="952" w:name="l1910"/>
      <w:bookmarkStart w:id="953" w:name="l1742"/>
      <w:bookmarkEnd w:id="950"/>
      <w:bookmarkEnd w:id="951"/>
      <w:bookmarkEnd w:id="952"/>
      <w:bookmarkEnd w:id="95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2374900" cy="429895"/>
            <wp:effectExtent l="19050" t="0" r="6350" b="0"/>
            <wp:docPr id="53" name="Рисунок 53" descr="https://normativ.kontur.ru/image?moduleId=1&amp;imageId=10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normativ.kontur.ru/image?moduleId=1&amp;imageId=107241"/>
                    <pic:cNvPicPr>
                      <a:picLocks noChangeAspect="1" noChangeArrowheads="1"/>
                    </pic:cNvPicPr>
                  </pic:nvPicPr>
                  <pic:blipFill>
                    <a:blip r:embed="rId504" cstate="print"/>
                    <a:srcRect/>
                    <a:stretch>
                      <a:fillRect/>
                    </a:stretch>
                  </pic:blipFill>
                  <pic:spPr bwMode="auto">
                    <a:xfrm>
                      <a:off x="0" y="0"/>
                      <a:ext cx="2374900" cy="42989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proofErr w:type="gramStart"/>
      <w:r w:rsidRPr="00CE4C82">
        <w:rPr>
          <w:rFonts w:ascii="Times New Roman" w:eastAsia="Times New Roman" w:hAnsi="Times New Roman" w:cs="Times New Roman"/>
          <w:sz w:val="17"/>
          <w:szCs w:val="17"/>
          <w:lang w:eastAsia="ru-RU"/>
        </w:rPr>
        <w:lastRenderedPageBreak/>
        <w:t>k</w:t>
      </w:r>
      <w:proofErr w:type="spellEnd"/>
      <w:r w:rsidRPr="00CE4C82">
        <w:rPr>
          <w:rFonts w:ascii="Times New Roman" w:eastAsia="Times New Roman" w:hAnsi="Times New Roman" w:cs="Times New Roman"/>
          <w:sz w:val="17"/>
          <w:szCs w:val="17"/>
          <w:lang w:eastAsia="ru-RU"/>
        </w:rPr>
        <w:t xml:space="preserve"> - выпуск сточных вод в водный объект, для которого по </w:t>
      </w:r>
      <w:proofErr w:type="spellStart"/>
      <w:r w:rsidRPr="00CE4C82">
        <w:rPr>
          <w:rFonts w:ascii="Times New Roman" w:eastAsia="Times New Roman" w:hAnsi="Times New Roman" w:cs="Times New Roman"/>
          <w:sz w:val="17"/>
          <w:szCs w:val="17"/>
          <w:lang w:eastAsia="ru-RU"/>
        </w:rPr>
        <w:t>i-му</w:t>
      </w:r>
      <w:proofErr w:type="spellEnd"/>
      <w:r w:rsidRPr="00CE4C82">
        <w:rPr>
          <w:rFonts w:ascii="Times New Roman" w:eastAsia="Times New Roman" w:hAnsi="Times New Roman" w:cs="Times New Roman"/>
          <w:sz w:val="17"/>
          <w:szCs w:val="17"/>
          <w:lang w:eastAsia="ru-RU"/>
        </w:rPr>
        <w:t xml:space="preserve">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w:t>
      </w:r>
      <w:proofErr w:type="spellStart"/>
      <w:r w:rsidRPr="00CE4C82">
        <w:rPr>
          <w:rFonts w:ascii="Times New Roman" w:eastAsia="Times New Roman" w:hAnsi="Times New Roman" w:cs="Times New Roman"/>
          <w:sz w:val="17"/>
          <w:szCs w:val="17"/>
          <w:lang w:eastAsia="ru-RU"/>
        </w:rPr>
        <w:t>k</w:t>
      </w:r>
      <w:proofErr w:type="spellEnd"/>
      <w:r w:rsidRPr="00CE4C82">
        <w:rPr>
          <w:rFonts w:ascii="Times New Roman" w:eastAsia="Times New Roman" w:hAnsi="Times New Roman" w:cs="Times New Roman"/>
          <w:sz w:val="17"/>
          <w:szCs w:val="17"/>
          <w:lang w:eastAsia="ru-RU"/>
        </w:rPr>
        <w:t xml:space="preserve"> принимает значения от 1</w:t>
      </w:r>
      <w:proofErr w:type="gramEnd"/>
      <w:r w:rsidRPr="00CE4C82">
        <w:rPr>
          <w:rFonts w:ascii="Times New Roman" w:eastAsia="Times New Roman" w:hAnsi="Times New Roman" w:cs="Times New Roman"/>
          <w:sz w:val="17"/>
          <w:szCs w:val="17"/>
          <w:lang w:eastAsia="ru-RU"/>
        </w:rPr>
        <w:t xml:space="preserve"> до </w:t>
      </w:r>
      <w:proofErr w:type="spellStart"/>
      <w:r w:rsidRPr="00CE4C82">
        <w:rPr>
          <w:rFonts w:ascii="Times New Roman" w:eastAsia="Times New Roman" w:hAnsi="Times New Roman" w:cs="Times New Roman"/>
          <w:sz w:val="17"/>
          <w:szCs w:val="17"/>
          <w:lang w:eastAsia="ru-RU"/>
        </w:rPr>
        <w:t>n</w:t>
      </w:r>
      <w:proofErr w:type="spellEnd"/>
      <w:r w:rsidRPr="00CE4C82">
        <w:rPr>
          <w:rFonts w:ascii="Times New Roman" w:eastAsia="Times New Roman" w:hAnsi="Times New Roman" w:cs="Times New Roman"/>
          <w:sz w:val="17"/>
          <w:szCs w:val="17"/>
          <w:lang w:eastAsia="ru-RU"/>
        </w:rPr>
        <w:t>);</w:t>
      </w:r>
      <w:bookmarkStart w:id="954" w:name="l1911"/>
      <w:bookmarkStart w:id="955" w:name="l1743"/>
      <w:bookmarkEnd w:id="954"/>
      <w:bookmarkEnd w:id="95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82270" cy="238760"/>
            <wp:effectExtent l="19050" t="0" r="0" b="0"/>
            <wp:docPr id="54" name="Рисунок 54" descr="https://normativ.kontur.ru/image?moduleId=1&amp;imageId=10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normativ.kontur.ru/image?moduleId=1&amp;imageId=107243"/>
                    <pic:cNvPicPr>
                      <a:picLocks noChangeAspect="1" noChangeArrowheads="1"/>
                    </pic:cNvPicPr>
                  </pic:nvPicPr>
                  <pic:blipFill>
                    <a:blip r:embed="rId505" cstate="print"/>
                    <a:srcRect/>
                    <a:stretch>
                      <a:fillRect/>
                    </a:stretch>
                  </pic:blipFill>
                  <pic:spPr bwMode="auto">
                    <a:xfrm>
                      <a:off x="0" y="0"/>
                      <a:ext cx="382270" cy="23876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w:t>
      </w:r>
      <w:proofErr w:type="spellStart"/>
      <w:r w:rsidRPr="00CE4C82">
        <w:rPr>
          <w:rFonts w:ascii="Times New Roman" w:eastAsia="Times New Roman" w:hAnsi="Times New Roman" w:cs="Times New Roman"/>
          <w:sz w:val="17"/>
          <w:szCs w:val="17"/>
          <w:lang w:eastAsia="ru-RU"/>
        </w:rPr>
        <w:t>k</w:t>
      </w:r>
      <w:proofErr w:type="spellEnd"/>
      <w:r w:rsidRPr="00CE4C82">
        <w:rPr>
          <w:rFonts w:ascii="Times New Roman" w:eastAsia="Times New Roman" w:hAnsi="Times New Roman" w:cs="Times New Roman"/>
          <w:sz w:val="17"/>
          <w:szCs w:val="17"/>
          <w:lang w:eastAsia="ru-RU"/>
        </w:rPr>
        <w:t xml:space="preserve"> (мг/дм3);</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98120" cy="191135"/>
            <wp:effectExtent l="19050" t="0" r="0" b="0"/>
            <wp:docPr id="55" name="Рисунок 55" descr="https://normativ.kontur.ru/image?moduleId=1&amp;imageId=107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normativ.kontur.ru/image?moduleId=1&amp;imageId=107244"/>
                    <pic:cNvPicPr>
                      <a:picLocks noChangeAspect="1" noChangeArrowheads="1"/>
                    </pic:cNvPicPr>
                  </pic:nvPicPr>
                  <pic:blipFill>
                    <a:blip r:embed="rId506" cstate="print"/>
                    <a:srcRect/>
                    <a:stretch>
                      <a:fillRect/>
                    </a:stretch>
                  </pic:blipFill>
                  <pic:spPr bwMode="auto">
                    <a:xfrm>
                      <a:off x="0" y="0"/>
                      <a:ext cx="19812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xml:space="preserve"> - объем сточных вод, сбрасываемых в водный объект через выпуск сточных вод </w:t>
      </w:r>
      <w:proofErr w:type="spellStart"/>
      <w:r w:rsidRPr="00CE4C82">
        <w:rPr>
          <w:rFonts w:ascii="Times New Roman" w:eastAsia="Times New Roman" w:hAnsi="Times New Roman" w:cs="Times New Roman"/>
          <w:sz w:val="17"/>
          <w:szCs w:val="17"/>
          <w:lang w:eastAsia="ru-RU"/>
        </w:rPr>
        <w:t>k</w:t>
      </w:r>
      <w:proofErr w:type="spellEnd"/>
      <w:r w:rsidRPr="00CE4C82">
        <w:rPr>
          <w:rFonts w:ascii="Times New Roman" w:eastAsia="Times New Roman" w:hAnsi="Times New Roman" w:cs="Times New Roman"/>
          <w:sz w:val="17"/>
          <w:szCs w:val="17"/>
          <w:lang w:eastAsia="ru-RU"/>
        </w:rPr>
        <w:t xml:space="preserve"> (тыс. м3/</w:t>
      </w:r>
      <w:proofErr w:type="spellStart"/>
      <w:r w:rsidRPr="00CE4C82">
        <w:rPr>
          <w:rFonts w:ascii="Times New Roman" w:eastAsia="Times New Roman" w:hAnsi="Times New Roman" w:cs="Times New Roman"/>
          <w:sz w:val="17"/>
          <w:szCs w:val="17"/>
          <w:lang w:eastAsia="ru-RU"/>
        </w:rPr>
        <w:t>сут</w:t>
      </w:r>
      <w:proofErr w:type="spellEnd"/>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 xml:space="preserve">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w:t>
      </w:r>
      <w:proofErr w:type="spellStart"/>
      <w:r w:rsidRPr="00CE4C82">
        <w:rPr>
          <w:rFonts w:ascii="Times New Roman" w:eastAsia="Times New Roman" w:hAnsi="Times New Roman" w:cs="Times New Roman"/>
          <w:sz w:val="17"/>
          <w:szCs w:val="17"/>
          <w:lang w:eastAsia="ru-RU"/>
        </w:rPr>
        <w:t>i-му</w:t>
      </w:r>
      <w:proofErr w:type="spellEnd"/>
      <w:r w:rsidRPr="00CE4C82">
        <w:rPr>
          <w:rFonts w:ascii="Times New Roman" w:eastAsia="Times New Roman" w:hAnsi="Times New Roman" w:cs="Times New Roman"/>
          <w:sz w:val="17"/>
          <w:szCs w:val="17"/>
          <w:lang w:eastAsia="ru-RU"/>
        </w:rPr>
        <w:t xml:space="preserve"> загрязняющему веществу не учитываются значения </w:t>
      </w:r>
      <w:r w:rsidRPr="00CE4C82">
        <w:rPr>
          <w:rFonts w:ascii="Times New Roman" w:eastAsia="Times New Roman" w:hAnsi="Times New Roman" w:cs="Times New Roman"/>
          <w:noProof/>
          <w:sz w:val="17"/>
          <w:szCs w:val="17"/>
          <w:lang w:eastAsia="ru-RU"/>
        </w:rPr>
        <w:drawing>
          <wp:inline distT="0" distB="0" distL="0" distR="0">
            <wp:extent cx="198120" cy="191135"/>
            <wp:effectExtent l="19050" t="0" r="0" b="0"/>
            <wp:docPr id="56" name="Рисунок 56" descr="https://normativ.kontur.ru/image?moduleId=1&amp;imageId=107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normativ.kontur.ru/image?moduleId=1&amp;imageId=107244"/>
                    <pic:cNvPicPr>
                      <a:picLocks noChangeAspect="1" noChangeArrowheads="1"/>
                    </pic:cNvPicPr>
                  </pic:nvPicPr>
                  <pic:blipFill>
                    <a:blip r:embed="rId506" cstate="print"/>
                    <a:srcRect/>
                    <a:stretch>
                      <a:fillRect/>
                    </a:stretch>
                  </pic:blipFill>
                  <pic:spPr bwMode="auto">
                    <a:xfrm>
                      <a:off x="0" y="0"/>
                      <a:ext cx="19812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и </w:t>
      </w:r>
      <w:r w:rsidRPr="00CE4C82">
        <w:rPr>
          <w:rFonts w:ascii="Times New Roman" w:eastAsia="Times New Roman" w:hAnsi="Times New Roman" w:cs="Times New Roman"/>
          <w:noProof/>
          <w:sz w:val="17"/>
          <w:szCs w:val="17"/>
          <w:lang w:eastAsia="ru-RU"/>
        </w:rPr>
        <w:drawing>
          <wp:inline distT="0" distB="0" distL="0" distR="0">
            <wp:extent cx="170815" cy="170815"/>
            <wp:effectExtent l="19050" t="0" r="635" b="0"/>
            <wp:docPr id="57" name="Рисунок 57" descr="https://normativ.kontur.ru/image?moduleId=1&amp;imageId=10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normativ.kontur.ru/image?moduleId=1&amp;imageId=107232"/>
                    <pic:cNvPicPr>
                      <a:picLocks noChangeAspect="1" noChangeArrowheads="1"/>
                    </pic:cNvPicPr>
                  </pic:nvPicPr>
                  <pic:blipFill>
                    <a:blip r:embed="rId496"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выпусков сточных вод в водный объект одной централизованной системы водоотведения</w:t>
      </w:r>
      <w:proofErr w:type="gramEnd"/>
      <w:r w:rsidRPr="00CE4C82">
        <w:rPr>
          <w:rFonts w:ascii="Times New Roman" w:eastAsia="Times New Roman" w:hAnsi="Times New Roman" w:cs="Times New Roman"/>
          <w:sz w:val="17"/>
          <w:szCs w:val="17"/>
          <w:lang w:eastAsia="ru-RU"/>
        </w:rPr>
        <w:t xml:space="preserve">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w:t>
      </w:r>
      <w:proofErr w:type="spellStart"/>
      <w:r w:rsidRPr="00CE4C82">
        <w:rPr>
          <w:rFonts w:ascii="Times New Roman" w:eastAsia="Times New Roman" w:hAnsi="Times New Roman" w:cs="Times New Roman"/>
          <w:sz w:val="17"/>
          <w:szCs w:val="17"/>
          <w:lang w:eastAsia="ru-RU"/>
        </w:rPr>
        <w:t>i-му</w:t>
      </w:r>
      <w:proofErr w:type="spellEnd"/>
      <w:r w:rsidRPr="00CE4C82">
        <w:rPr>
          <w:rFonts w:ascii="Times New Roman" w:eastAsia="Times New Roman" w:hAnsi="Times New Roman" w:cs="Times New Roman"/>
          <w:sz w:val="17"/>
          <w:szCs w:val="17"/>
          <w:lang w:eastAsia="ru-RU"/>
        </w:rPr>
        <w:t xml:space="preserve">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bookmarkStart w:id="956" w:name="l1744"/>
      <w:bookmarkStart w:id="957" w:name="l1912"/>
      <w:bookmarkStart w:id="958" w:name="l1745"/>
      <w:bookmarkEnd w:id="956"/>
      <w:bookmarkEnd w:id="957"/>
      <w:bookmarkEnd w:id="95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расчетные значения </w:t>
      </w:r>
      <w:r w:rsidRPr="00CE4C82">
        <w:rPr>
          <w:rFonts w:ascii="Times New Roman" w:eastAsia="Times New Roman" w:hAnsi="Times New Roman" w:cs="Times New Roman"/>
          <w:noProof/>
          <w:sz w:val="17"/>
          <w:szCs w:val="17"/>
          <w:lang w:eastAsia="ru-RU"/>
        </w:rPr>
        <w:drawing>
          <wp:inline distT="0" distB="0" distL="0" distR="0">
            <wp:extent cx="191135" cy="218440"/>
            <wp:effectExtent l="19050" t="0" r="0" b="0"/>
            <wp:docPr id="58" name="Рисунок 58" descr="https://normativ.kontur.ru/image?moduleId=1&amp;imageId=10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normativ.kontur.ru/image?moduleId=1&amp;imageId=107242"/>
                    <pic:cNvPicPr>
                      <a:picLocks noChangeAspect="1" noChangeArrowheads="1"/>
                    </pic:cNvPicPr>
                  </pic:nvPicPr>
                  <pic:blipFill>
                    <a:blip r:embed="rId503" cstate="print"/>
                    <a:srcRect/>
                    <a:stretch>
                      <a:fillRect/>
                    </a:stretch>
                  </pic:blipFill>
                  <pic:spPr bwMode="auto">
                    <a:xfrm>
                      <a:off x="0" y="0"/>
                      <a:ext cx="191135"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больше максимальных допустимых значений показателей и концентраций по соответствующим загрязняющим веществам (показателям), указанных в приложении N 5 к настоящим Правилам, за величину </w:t>
      </w:r>
      <w:r w:rsidRPr="00CE4C82">
        <w:rPr>
          <w:rFonts w:ascii="Times New Roman" w:eastAsia="Times New Roman" w:hAnsi="Times New Roman" w:cs="Times New Roman"/>
          <w:noProof/>
          <w:sz w:val="17"/>
          <w:szCs w:val="17"/>
          <w:lang w:eastAsia="ru-RU"/>
        </w:rPr>
        <w:drawing>
          <wp:inline distT="0" distB="0" distL="0" distR="0">
            <wp:extent cx="191135" cy="218440"/>
            <wp:effectExtent l="19050" t="0" r="0" b="0"/>
            <wp:docPr id="59" name="Рисунок 59" descr="https://normativ.kontur.ru/image?moduleId=1&amp;imageId=10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normativ.kontur.ru/image?moduleId=1&amp;imageId=107242"/>
                    <pic:cNvPicPr>
                      <a:picLocks noChangeAspect="1" noChangeArrowheads="1"/>
                    </pic:cNvPicPr>
                  </pic:nvPicPr>
                  <pic:blipFill>
                    <a:blip r:embed="rId503" cstate="print"/>
                    <a:srcRect/>
                    <a:stretch>
                      <a:fillRect/>
                    </a:stretch>
                  </pic:blipFill>
                  <pic:spPr bwMode="auto">
                    <a:xfrm>
                      <a:off x="0" y="0"/>
                      <a:ext cx="191135"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принимаются значения, указанные в этом приложении.</w:t>
      </w:r>
      <w:bookmarkStart w:id="959" w:name="l1913"/>
      <w:bookmarkStart w:id="960" w:name="l1746"/>
      <w:bookmarkEnd w:id="959"/>
      <w:bookmarkEnd w:id="96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180.</w:t>
      </w:r>
      <w:r w:rsidRPr="00CE4C82">
        <w:rPr>
          <w:rFonts w:ascii="Times New Roman" w:eastAsia="Times New Roman" w:hAnsi="Times New Roman" w:cs="Times New Roman"/>
          <w:sz w:val="17"/>
          <w:szCs w:val="17"/>
          <w:lang w:eastAsia="ru-RU"/>
        </w:rPr>
        <w:t>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w:t>
      </w:r>
      <w:proofErr w:type="gramEnd"/>
      <w:r w:rsidRPr="00CE4C82">
        <w:rPr>
          <w:rFonts w:ascii="Times New Roman" w:eastAsia="Times New Roman" w:hAnsi="Times New Roman" w:cs="Times New Roman"/>
          <w:sz w:val="17"/>
          <w:szCs w:val="17"/>
          <w:lang w:eastAsia="ru-RU"/>
        </w:rPr>
        <w:t xml:space="preserve">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w:t>
      </w:r>
      <w:proofErr w:type="gramStart"/>
      <w:r w:rsidRPr="00CE4C82">
        <w:rPr>
          <w:rFonts w:ascii="Times New Roman" w:eastAsia="Times New Roman" w:hAnsi="Times New Roman" w:cs="Times New Roman"/>
          <w:sz w:val="17"/>
          <w:szCs w:val="17"/>
          <w:lang w:eastAsia="ru-RU"/>
        </w:rPr>
        <w:t>отношении</w:t>
      </w:r>
      <w:proofErr w:type="gramEnd"/>
      <w:r w:rsidRPr="00CE4C82">
        <w:rPr>
          <w:rFonts w:ascii="Times New Roman" w:eastAsia="Times New Roman" w:hAnsi="Times New Roman" w:cs="Times New Roman"/>
          <w:sz w:val="17"/>
          <w:szCs w:val="17"/>
          <w:lang w:eastAsia="ru-RU"/>
        </w:rPr>
        <w:t xml:space="preserve"> технологически нормируемых веществ при сбросе сточных вод в централизованные системы водоотведения поселений или городских округов согласно приложению N 7.</w:t>
      </w:r>
      <w:bookmarkStart w:id="961" w:name="l1914"/>
      <w:bookmarkStart w:id="962" w:name="l1747"/>
      <w:bookmarkStart w:id="963" w:name="l1915"/>
      <w:bookmarkStart w:id="964" w:name="l1748"/>
      <w:bookmarkEnd w:id="961"/>
      <w:bookmarkEnd w:id="962"/>
      <w:bookmarkEnd w:id="963"/>
      <w:bookmarkEnd w:id="96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507" w:anchor="l1255" w:tgtFrame="_blank" w:history="1">
        <w:r w:rsidRPr="00CE4C82">
          <w:rPr>
            <w:rFonts w:ascii="Times New Roman" w:eastAsia="Times New Roman" w:hAnsi="Times New Roman" w:cs="Times New Roman"/>
            <w:sz w:val="17"/>
            <w:u w:val="single"/>
            <w:lang w:eastAsia="ru-RU"/>
          </w:rPr>
          <w:t>статьей 67.1</w:t>
        </w:r>
      </w:hyperlink>
      <w:r w:rsidRPr="00CE4C82">
        <w:rPr>
          <w:rFonts w:ascii="Times New Roman" w:eastAsia="Times New Roman" w:hAnsi="Times New Roman" w:cs="Times New Roman"/>
          <w:sz w:val="17"/>
          <w:szCs w:val="17"/>
          <w:lang w:eastAsia="ru-RU"/>
        </w:rPr>
        <w:t> Федерального закона "Об охране окружающей среды".</w:t>
      </w:r>
      <w:bookmarkStart w:id="965" w:name="l1916"/>
      <w:bookmarkStart w:id="966" w:name="l1749"/>
      <w:bookmarkStart w:id="967" w:name="l1917"/>
      <w:bookmarkEnd w:id="965"/>
      <w:bookmarkEnd w:id="966"/>
      <w:bookmarkEnd w:id="967"/>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181.</w:t>
      </w:r>
      <w:r w:rsidRPr="00CE4C82">
        <w:rPr>
          <w:rFonts w:ascii="Times New Roman" w:eastAsia="Times New Roman" w:hAnsi="Times New Roman" w:cs="Times New Roman"/>
          <w:sz w:val="17"/>
          <w:szCs w:val="17"/>
          <w:lang w:eastAsia="ru-RU"/>
        </w:rPr>
        <w:t xml:space="preserve">При сбросе сточных вод через централизованные системы водоотведения поселений или городских округов нормативы состава сточных вод в отношении </w:t>
      </w:r>
      <w:proofErr w:type="spellStart"/>
      <w:proofErr w:type="gramStart"/>
      <w:r w:rsidRPr="00CE4C82">
        <w:rPr>
          <w:rFonts w:ascii="Times New Roman" w:eastAsia="Times New Roman" w:hAnsi="Times New Roman" w:cs="Times New Roman"/>
          <w:sz w:val="17"/>
          <w:szCs w:val="17"/>
          <w:lang w:eastAsia="ru-RU"/>
        </w:rPr>
        <w:t>нитрат-аниона</w:t>
      </w:r>
      <w:proofErr w:type="spellEnd"/>
      <w:proofErr w:type="gramEnd"/>
      <w:r w:rsidRPr="00CE4C82">
        <w:rPr>
          <w:rFonts w:ascii="Times New Roman" w:eastAsia="Times New Roman" w:hAnsi="Times New Roman" w:cs="Times New Roman"/>
          <w:sz w:val="17"/>
          <w:szCs w:val="17"/>
          <w:lang w:eastAsia="ru-RU"/>
        </w:rPr>
        <w:t xml:space="preserve"> и </w:t>
      </w:r>
      <w:proofErr w:type="spellStart"/>
      <w:r w:rsidRPr="00CE4C82">
        <w:rPr>
          <w:rFonts w:ascii="Times New Roman" w:eastAsia="Times New Roman" w:hAnsi="Times New Roman" w:cs="Times New Roman"/>
          <w:sz w:val="17"/>
          <w:szCs w:val="17"/>
          <w:lang w:eastAsia="ru-RU"/>
        </w:rPr>
        <w:t>нитрит-аниона</w:t>
      </w:r>
      <w:proofErr w:type="spellEnd"/>
      <w:r w:rsidRPr="00CE4C82">
        <w:rPr>
          <w:rFonts w:ascii="Times New Roman" w:eastAsia="Times New Roman" w:hAnsi="Times New Roman" w:cs="Times New Roman"/>
          <w:sz w:val="17"/>
          <w:szCs w:val="17"/>
          <w:lang w:eastAsia="ru-RU"/>
        </w:rPr>
        <w:t xml:space="preserve"> не устанавливаются.</w:t>
      </w:r>
      <w:bookmarkStart w:id="968" w:name="l1750"/>
      <w:bookmarkEnd w:id="968"/>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969" w:name="h1751"/>
      <w:bookmarkEnd w:id="969"/>
      <w:r w:rsidRPr="00CE4C82">
        <w:rPr>
          <w:rFonts w:ascii="Times New Roman" w:eastAsia="Times New Roman" w:hAnsi="Times New Roman" w:cs="Times New Roman"/>
          <w:b/>
          <w:bCs/>
          <w:sz w:val="24"/>
          <w:szCs w:val="24"/>
          <w:lang w:eastAsia="ru-RU"/>
        </w:rPr>
        <w:t>XIV. Требования к содержанию плана снижения сбросов, порядок и сроки его согласования, основания для отказа в согласовании плана снижения сбросов (в ред. Постановления Правительства РФ </w:t>
      </w:r>
      <w:hyperlink r:id="rId508" w:anchor="l207" w:tgtFrame="_blank" w:history="1">
        <w:r w:rsidRPr="00CE4C82">
          <w:rPr>
            <w:rFonts w:ascii="Times New Roman" w:eastAsia="Times New Roman" w:hAnsi="Times New Roman" w:cs="Times New Roman"/>
            <w:b/>
            <w:bCs/>
            <w:sz w:val="24"/>
            <w:szCs w:val="24"/>
            <w:u w:val="single"/>
            <w:lang w:eastAsia="ru-RU"/>
          </w:rPr>
          <w:t>от 22.05.2020 N 728</w:t>
        </w:r>
      </w:hyperlink>
      <w:r w:rsidRPr="00CE4C82">
        <w:rPr>
          <w:rFonts w:ascii="Times New Roman" w:eastAsia="Times New Roman" w:hAnsi="Times New Roman" w:cs="Times New Roman"/>
          <w:b/>
          <w:bCs/>
          <w:sz w:val="24"/>
          <w:szCs w:val="24"/>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182.</w:t>
      </w:r>
      <w:r w:rsidRPr="00CE4C82">
        <w:rPr>
          <w:rFonts w:ascii="Times New Roman" w:eastAsia="Times New Roman" w:hAnsi="Times New Roman" w:cs="Times New Roman"/>
          <w:sz w:val="17"/>
          <w:szCs w:val="17"/>
          <w:lang w:eastAsia="ru-RU"/>
        </w:rPr>
        <w:t>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w:t>
      </w:r>
      <w:proofErr w:type="gramEnd"/>
      <w:r w:rsidRPr="00CE4C82">
        <w:rPr>
          <w:rFonts w:ascii="Times New Roman" w:eastAsia="Times New Roman" w:hAnsi="Times New Roman" w:cs="Times New Roman"/>
          <w:sz w:val="17"/>
          <w:szCs w:val="17"/>
          <w:lang w:eastAsia="ru-RU"/>
        </w:rPr>
        <w:t xml:space="preserve">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пункте 203 настоящих Правил).</w:t>
      </w:r>
      <w:bookmarkStart w:id="970" w:name="l1918"/>
      <w:bookmarkStart w:id="971" w:name="l1752"/>
      <w:bookmarkStart w:id="972" w:name="l1919"/>
      <w:bookmarkStart w:id="973" w:name="l1753"/>
      <w:bookmarkEnd w:id="970"/>
      <w:bookmarkEnd w:id="971"/>
      <w:bookmarkEnd w:id="972"/>
      <w:bookmarkEnd w:id="97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w:t>
      </w:r>
      <w:r w:rsidRPr="00CE4C82">
        <w:rPr>
          <w:rFonts w:ascii="Times New Roman" w:eastAsia="Times New Roman" w:hAnsi="Times New Roman" w:cs="Times New Roman"/>
          <w:sz w:val="17"/>
          <w:szCs w:val="17"/>
          <w:lang w:eastAsia="ru-RU"/>
        </w:rPr>
        <w:lastRenderedPageBreak/>
        <w:t>технологически нормируемых веществ возникает при условии превышения 2 раза и более в течение 12 месяцев со</w:t>
      </w:r>
      <w:proofErr w:type="gramEnd"/>
      <w:r w:rsidRPr="00CE4C82">
        <w:rPr>
          <w:rFonts w:ascii="Times New Roman" w:eastAsia="Times New Roman" w:hAnsi="Times New Roman" w:cs="Times New Roman"/>
          <w:sz w:val="17"/>
          <w:szCs w:val="17"/>
          <w:lang w:eastAsia="ru-RU"/>
        </w:rPr>
        <w:t xml:space="preserve">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w:t>
      </w:r>
      <w:proofErr w:type="gramStart"/>
      <w:r w:rsidRPr="00CE4C82">
        <w:rPr>
          <w:rFonts w:ascii="Times New Roman" w:eastAsia="Times New Roman" w:hAnsi="Times New Roman" w:cs="Times New Roman"/>
          <w:sz w:val="17"/>
          <w:szCs w:val="17"/>
          <w:lang w:eastAsia="ru-RU"/>
        </w:rPr>
        <w:t>отношении</w:t>
      </w:r>
      <w:proofErr w:type="gramEnd"/>
      <w:r w:rsidRPr="00CE4C82">
        <w:rPr>
          <w:rFonts w:ascii="Times New Roman" w:eastAsia="Times New Roman" w:hAnsi="Times New Roman" w:cs="Times New Roman"/>
          <w:sz w:val="17"/>
          <w:szCs w:val="17"/>
          <w:lang w:eastAsia="ru-RU"/>
        </w:rPr>
        <w:t xml:space="preserve"> технологически нормируемых веществ для централизованных систем водоотведения поселений или городских округов, предусмотренных приложением N 7 к настоящим Правилам.</w:t>
      </w:r>
      <w:bookmarkStart w:id="974" w:name="l1920"/>
      <w:bookmarkStart w:id="975" w:name="l1754"/>
      <w:bookmarkEnd w:id="974"/>
      <w:bookmarkEnd w:id="97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w:t>
      </w:r>
      <w:proofErr w:type="gramEnd"/>
      <w:r w:rsidRPr="00CE4C82">
        <w:rPr>
          <w:rFonts w:ascii="Times New Roman" w:eastAsia="Times New Roman" w:hAnsi="Times New Roman" w:cs="Times New Roman"/>
          <w:sz w:val="17"/>
          <w:szCs w:val="17"/>
          <w:lang w:eastAsia="ru-RU"/>
        </w:rPr>
        <w:t xml:space="preserve">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bookmarkStart w:id="976" w:name="l1921"/>
      <w:bookmarkStart w:id="977" w:name="l1755"/>
      <w:bookmarkStart w:id="978" w:name="l1922"/>
      <w:bookmarkStart w:id="979" w:name="l1756"/>
      <w:bookmarkStart w:id="980" w:name="l1923"/>
      <w:bookmarkStart w:id="981" w:name="l1757"/>
      <w:bookmarkEnd w:id="976"/>
      <w:bookmarkEnd w:id="977"/>
      <w:bookmarkEnd w:id="978"/>
      <w:bookmarkEnd w:id="979"/>
      <w:bookmarkEnd w:id="980"/>
      <w:bookmarkEnd w:id="98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183.</w:t>
      </w:r>
      <w:r w:rsidRPr="00CE4C82">
        <w:rPr>
          <w:rFonts w:ascii="Times New Roman" w:eastAsia="Times New Roman" w:hAnsi="Times New Roman" w:cs="Times New Roman"/>
          <w:sz w:val="17"/>
          <w:szCs w:val="17"/>
          <w:lang w:eastAsia="ru-RU"/>
        </w:rPr>
        <w:t>Организация, осуществляющая водоотведение, обязана уведомить абонента о случаях превышения нормативов состава сточных вод, указанных в пункте 182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w:t>
      </w:r>
      <w:proofErr w:type="gramEnd"/>
      <w:r w:rsidRPr="00CE4C82">
        <w:rPr>
          <w:rFonts w:ascii="Times New Roman" w:eastAsia="Times New Roman" w:hAnsi="Times New Roman" w:cs="Times New Roman"/>
          <w:sz w:val="17"/>
          <w:szCs w:val="17"/>
          <w:lang w:eastAsia="ru-RU"/>
        </w:rPr>
        <w:t xml:space="preserve"> вод в 3 раза и более любым способом, позволяющим подтвердить факт и дату получения уведомления.</w:t>
      </w:r>
      <w:bookmarkStart w:id="982" w:name="l1924"/>
      <w:bookmarkStart w:id="983" w:name="l1758"/>
      <w:bookmarkEnd w:id="982"/>
      <w:bookmarkEnd w:id="98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184.</w:t>
      </w:r>
      <w:r w:rsidRPr="00CE4C82">
        <w:rPr>
          <w:rFonts w:ascii="Times New Roman" w:eastAsia="Times New Roman" w:hAnsi="Times New Roman" w:cs="Times New Roman"/>
          <w:sz w:val="17"/>
          <w:szCs w:val="17"/>
          <w:lang w:eastAsia="ru-RU"/>
        </w:rPr>
        <w:t>План снижения сбросов абонента, допустившего превышение нормативов состава сточных вод, указанное в пункте 182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bookmarkStart w:id="984" w:name="l1759"/>
      <w:bookmarkEnd w:id="98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оздание систем оборотного водоснабжения;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185.</w:t>
      </w:r>
      <w:r w:rsidRPr="00CE4C82">
        <w:rPr>
          <w:rFonts w:ascii="Times New Roman" w:eastAsia="Times New Roman" w:hAnsi="Times New Roman" w:cs="Times New Roman"/>
          <w:sz w:val="17"/>
          <w:szCs w:val="17"/>
          <w:lang w:eastAsia="ru-RU"/>
        </w:rPr>
        <w:t>План снижения сбросов разрабатывается абонентом сроком до 7 лет и включает в себя: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bookmarkStart w:id="985" w:name="l1925"/>
      <w:bookmarkStart w:id="986" w:name="l1760"/>
      <w:bookmarkEnd w:id="985"/>
      <w:bookmarkEnd w:id="98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роки выполнения мероприятий плана снижения сбросов (этапа плана);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бъем расходов на реализацию мероприятий плана снижения сбросов (этапа плана);</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ведения о лицах, ответственных за выполнение мероприятий плана снижения сбросов.</w:t>
      </w:r>
      <w:bookmarkStart w:id="987" w:name="l1926"/>
      <w:bookmarkEnd w:id="98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186.</w:t>
      </w:r>
      <w:r w:rsidRPr="00CE4C82">
        <w:rPr>
          <w:rFonts w:ascii="Times New Roman" w:eastAsia="Times New Roman" w:hAnsi="Times New Roman" w:cs="Times New Roman"/>
          <w:sz w:val="17"/>
          <w:szCs w:val="17"/>
          <w:lang w:eastAsia="ru-RU"/>
        </w:rPr>
        <w:t>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w:t>
      </w:r>
      <w:proofErr w:type="gramEnd"/>
      <w:r w:rsidRPr="00CE4C82">
        <w:rPr>
          <w:rFonts w:ascii="Times New Roman" w:eastAsia="Times New Roman" w:hAnsi="Times New Roman" w:cs="Times New Roman"/>
          <w:sz w:val="17"/>
          <w:szCs w:val="17"/>
          <w:lang w:eastAsia="ru-RU"/>
        </w:rPr>
        <w:t xml:space="preserve">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bookmarkStart w:id="988" w:name="l1761"/>
      <w:bookmarkStart w:id="989" w:name="l1927"/>
      <w:bookmarkStart w:id="990" w:name="l1762"/>
      <w:bookmarkEnd w:id="988"/>
      <w:bookmarkEnd w:id="989"/>
      <w:bookmarkEnd w:id="99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187.</w:t>
      </w:r>
      <w:r w:rsidRPr="00CE4C82">
        <w:rPr>
          <w:rFonts w:ascii="Times New Roman" w:eastAsia="Times New Roman" w:hAnsi="Times New Roman" w:cs="Times New Roman"/>
          <w:sz w:val="17"/>
          <w:szCs w:val="17"/>
          <w:lang w:eastAsia="ru-RU"/>
        </w:rPr>
        <w:t>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bookmarkStart w:id="991" w:name="l1928"/>
      <w:bookmarkStart w:id="992" w:name="l1763"/>
      <w:bookmarkEnd w:id="991"/>
      <w:bookmarkEnd w:id="99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188.</w:t>
      </w:r>
      <w:r w:rsidRPr="00CE4C82">
        <w:rPr>
          <w:rFonts w:ascii="Times New Roman" w:eastAsia="Times New Roman" w:hAnsi="Times New Roman" w:cs="Times New Roman"/>
          <w:sz w:val="17"/>
          <w:szCs w:val="17"/>
          <w:lang w:eastAsia="ru-RU"/>
        </w:rPr>
        <w:t>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w:t>
      </w:r>
      <w:proofErr w:type="gramEnd"/>
      <w:r w:rsidRPr="00CE4C82">
        <w:rPr>
          <w:rFonts w:ascii="Times New Roman" w:eastAsia="Times New Roman" w:hAnsi="Times New Roman" w:cs="Times New Roman"/>
          <w:sz w:val="17"/>
          <w:szCs w:val="17"/>
          <w:lang w:eastAsia="ru-RU"/>
        </w:rPr>
        <w:t xml:space="preserve"> В случае если по истечении 15 рабочих дней со дня получения плана снижения сбросов уполномоченный </w:t>
      </w:r>
      <w:r w:rsidRPr="00CE4C82">
        <w:rPr>
          <w:rFonts w:ascii="Times New Roman" w:eastAsia="Times New Roman" w:hAnsi="Times New Roman" w:cs="Times New Roman"/>
          <w:sz w:val="17"/>
          <w:szCs w:val="17"/>
          <w:lang w:eastAsia="ru-RU"/>
        </w:rPr>
        <w:lastRenderedPageBreak/>
        <w:t>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bookmarkStart w:id="993" w:name="l1764"/>
      <w:bookmarkEnd w:id="99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bookmarkStart w:id="994" w:name="l1765"/>
      <w:bookmarkEnd w:id="994"/>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189.</w:t>
      </w:r>
      <w:r w:rsidRPr="00CE4C82">
        <w:rPr>
          <w:rFonts w:ascii="Times New Roman" w:eastAsia="Times New Roman" w:hAnsi="Times New Roman" w:cs="Times New Roman"/>
          <w:sz w:val="17"/>
          <w:szCs w:val="17"/>
          <w:lang w:eastAsia="ru-RU"/>
        </w:rPr>
        <w:t>Основаниями для принятия решения об отказе в согласовании плана снижения сбросов являются:</w:t>
      </w:r>
      <w:bookmarkStart w:id="995" w:name="l1929"/>
      <w:bookmarkEnd w:id="99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есоответствие плана снижения сбросов форме, приведенной в приложении N 1.2 к настоящим Правилам;</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есоответствие срока реализации плана снижения сбросов (этапа плана) предельному сроку, предусмотренному пунктом 185 настоящих Правил;</w:t>
      </w:r>
      <w:bookmarkStart w:id="996" w:name="l1766"/>
      <w:bookmarkEnd w:id="99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есоответствие плана снижения сбросов требованиям к его содержанию, предусмотренным пунктом 185 настоящих Правил;</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пунктом 182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bookmarkStart w:id="997" w:name="l1930"/>
      <w:bookmarkEnd w:id="99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spellStart"/>
      <w:r w:rsidRPr="00CE4C82">
        <w:rPr>
          <w:rFonts w:ascii="Times New Roman" w:eastAsia="Times New Roman" w:hAnsi="Times New Roman" w:cs="Times New Roman"/>
          <w:sz w:val="13"/>
          <w:lang w:eastAsia="ru-RU"/>
        </w:rPr>
        <w:t>д</w:t>
      </w:r>
      <w:proofErr w:type="spellEnd"/>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bookmarkStart w:id="998" w:name="l1767"/>
      <w:bookmarkEnd w:id="99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е</w:t>
      </w:r>
      <w:proofErr w:type="gramStart"/>
      <w:r w:rsidRPr="00CE4C82">
        <w:rPr>
          <w:rFonts w:ascii="Times New Roman" w:eastAsia="Times New Roman" w:hAnsi="Times New Roman" w:cs="Times New Roman"/>
          <w:sz w:val="13"/>
          <w:lang w:eastAsia="ru-RU"/>
        </w:rPr>
        <w:t>)</w:t>
      </w:r>
      <w:proofErr w:type="spellStart"/>
      <w:r w:rsidRPr="00CE4C82">
        <w:rPr>
          <w:rFonts w:ascii="Times New Roman" w:eastAsia="Times New Roman" w:hAnsi="Times New Roman" w:cs="Times New Roman"/>
          <w:sz w:val="17"/>
          <w:szCs w:val="17"/>
          <w:lang w:eastAsia="ru-RU"/>
        </w:rPr>
        <w:t>н</w:t>
      </w:r>
      <w:proofErr w:type="gramEnd"/>
      <w:r w:rsidRPr="00CE4C82">
        <w:rPr>
          <w:rFonts w:ascii="Times New Roman" w:eastAsia="Times New Roman" w:hAnsi="Times New Roman" w:cs="Times New Roman"/>
          <w:sz w:val="17"/>
          <w:szCs w:val="17"/>
          <w:lang w:eastAsia="ru-RU"/>
        </w:rPr>
        <w:t>еобеспечение</w:t>
      </w:r>
      <w:proofErr w:type="spellEnd"/>
      <w:r w:rsidRPr="00CE4C82">
        <w:rPr>
          <w:rFonts w:ascii="Times New Roman" w:eastAsia="Times New Roman" w:hAnsi="Times New Roman" w:cs="Times New Roman"/>
          <w:sz w:val="17"/>
          <w:szCs w:val="17"/>
          <w:lang w:eastAsia="ru-RU"/>
        </w:rPr>
        <w:t xml:space="preserve">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190.</w:t>
      </w:r>
      <w:r w:rsidRPr="00CE4C82">
        <w:rPr>
          <w:rFonts w:ascii="Times New Roman" w:eastAsia="Times New Roman" w:hAnsi="Times New Roman" w:cs="Times New Roman"/>
          <w:sz w:val="17"/>
          <w:szCs w:val="17"/>
          <w:lang w:eastAsia="ru-RU"/>
        </w:rPr>
        <w:t>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bookmarkStart w:id="999" w:name="l1931"/>
      <w:bookmarkStart w:id="1000" w:name="l1768"/>
      <w:bookmarkEnd w:id="999"/>
      <w:bookmarkEnd w:id="100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191.</w:t>
      </w:r>
      <w:r w:rsidRPr="00CE4C82">
        <w:rPr>
          <w:rFonts w:ascii="Times New Roman" w:eastAsia="Times New Roman" w:hAnsi="Times New Roman" w:cs="Times New Roman"/>
          <w:sz w:val="17"/>
          <w:szCs w:val="17"/>
          <w:lang w:eastAsia="ru-RU"/>
        </w:rPr>
        <w:t>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192.</w:t>
      </w:r>
      <w:r w:rsidRPr="00CE4C82">
        <w:rPr>
          <w:rFonts w:ascii="Times New Roman" w:eastAsia="Times New Roman" w:hAnsi="Times New Roman" w:cs="Times New Roman"/>
          <w:sz w:val="17"/>
          <w:szCs w:val="17"/>
          <w:lang w:eastAsia="ru-RU"/>
        </w:rPr>
        <w:t>В случае если у абонента, указанного в пункте 182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 xml:space="preserve">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w:t>
      </w:r>
      <w:proofErr w:type="spellStart"/>
      <w:r w:rsidRPr="00CE4C82">
        <w:rPr>
          <w:rFonts w:ascii="Times New Roman" w:eastAsia="Times New Roman" w:hAnsi="Times New Roman" w:cs="Times New Roman"/>
          <w:sz w:val="17"/>
          <w:szCs w:val="17"/>
          <w:lang w:eastAsia="ru-RU"/>
        </w:rPr>
        <w:t>недопуска</w:t>
      </w:r>
      <w:proofErr w:type="spellEnd"/>
      <w:r w:rsidRPr="00CE4C82">
        <w:rPr>
          <w:rFonts w:ascii="Times New Roman" w:eastAsia="Times New Roman" w:hAnsi="Times New Roman" w:cs="Times New Roman"/>
          <w:sz w:val="17"/>
          <w:szCs w:val="17"/>
          <w:lang w:eastAsia="ru-RU"/>
        </w:rPr>
        <w:t xml:space="preserve">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w:t>
      </w:r>
      <w:proofErr w:type="gramEnd"/>
      <w:r w:rsidRPr="00CE4C82">
        <w:rPr>
          <w:rFonts w:ascii="Times New Roman" w:eastAsia="Times New Roman" w:hAnsi="Times New Roman" w:cs="Times New Roman"/>
          <w:sz w:val="17"/>
          <w:szCs w:val="17"/>
          <w:lang w:eastAsia="ru-RU"/>
        </w:rPr>
        <w:t xml:space="preserve"> свойств организация, осуществляющая водоотведение, в течение 15 календарных дней по истечении указанных сроков или </w:t>
      </w:r>
      <w:proofErr w:type="gramStart"/>
      <w:r w:rsidRPr="00CE4C82">
        <w:rPr>
          <w:rFonts w:ascii="Times New Roman" w:eastAsia="Times New Roman" w:hAnsi="Times New Roman" w:cs="Times New Roman"/>
          <w:sz w:val="17"/>
          <w:szCs w:val="17"/>
          <w:lang w:eastAsia="ru-RU"/>
        </w:rPr>
        <w:t>с даты второго</w:t>
      </w:r>
      <w:proofErr w:type="gramEnd"/>
      <w:r w:rsidRPr="00CE4C82">
        <w:rPr>
          <w:rFonts w:ascii="Times New Roman" w:eastAsia="Times New Roman" w:hAnsi="Times New Roman" w:cs="Times New Roman"/>
          <w:sz w:val="17"/>
          <w:szCs w:val="17"/>
          <w:lang w:eastAsia="ru-RU"/>
        </w:rPr>
        <w:t xml:space="preserve"> </w:t>
      </w:r>
      <w:proofErr w:type="spellStart"/>
      <w:r w:rsidRPr="00CE4C82">
        <w:rPr>
          <w:rFonts w:ascii="Times New Roman" w:eastAsia="Times New Roman" w:hAnsi="Times New Roman" w:cs="Times New Roman"/>
          <w:sz w:val="17"/>
          <w:szCs w:val="17"/>
          <w:lang w:eastAsia="ru-RU"/>
        </w:rPr>
        <w:t>недопуска</w:t>
      </w:r>
      <w:proofErr w:type="spellEnd"/>
      <w:r w:rsidRPr="00CE4C82">
        <w:rPr>
          <w:rFonts w:ascii="Times New Roman" w:eastAsia="Times New Roman" w:hAnsi="Times New Roman" w:cs="Times New Roman"/>
          <w:sz w:val="17"/>
          <w:szCs w:val="17"/>
          <w:lang w:eastAsia="ru-RU"/>
        </w:rPr>
        <w:t xml:space="preserve"> информирует об этом соответствующий уполномоченный орган.</w:t>
      </w:r>
      <w:bookmarkStart w:id="1001" w:name="l1932"/>
      <w:bookmarkStart w:id="1002" w:name="l1769"/>
      <w:bookmarkStart w:id="1003" w:name="l1770"/>
      <w:bookmarkEnd w:id="1001"/>
      <w:bookmarkEnd w:id="1002"/>
      <w:bookmarkEnd w:id="100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193.</w:t>
      </w:r>
      <w:r w:rsidRPr="00CE4C82">
        <w:rPr>
          <w:rFonts w:ascii="Times New Roman" w:eastAsia="Times New Roman" w:hAnsi="Times New Roman" w:cs="Times New Roman"/>
          <w:sz w:val="17"/>
          <w:szCs w:val="17"/>
          <w:lang w:eastAsia="ru-RU"/>
        </w:rPr>
        <w:t>Информирование уполномоченного органа о случаях, указанных в пункте 192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bookmarkStart w:id="1004" w:name="l1933"/>
      <w:bookmarkStart w:id="1005" w:name="l1771"/>
      <w:bookmarkEnd w:id="1004"/>
      <w:bookmarkEnd w:id="1005"/>
    </w:p>
    <w:p w:rsidR="00CE4C82" w:rsidRPr="00CE4C82" w:rsidRDefault="00CE4C82" w:rsidP="00CE4C8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4"/>
          <w:szCs w:val="24"/>
          <w:lang w:eastAsia="ru-RU"/>
        </w:rPr>
      </w:pPr>
      <w:bookmarkStart w:id="1006" w:name="h1772"/>
      <w:bookmarkEnd w:id="1006"/>
      <w:r w:rsidRPr="00CE4C82">
        <w:rPr>
          <w:rFonts w:ascii="Times New Roman" w:eastAsia="Times New Roman" w:hAnsi="Times New Roman" w:cs="Times New Roman"/>
          <w:b/>
          <w:bCs/>
          <w:sz w:val="24"/>
          <w:szCs w:val="24"/>
          <w:lang w:eastAsia="ru-RU"/>
        </w:rPr>
        <w:t xml:space="preserve">XV. </w:t>
      </w:r>
      <w:proofErr w:type="gramStart"/>
      <w:r w:rsidRPr="00CE4C82">
        <w:rPr>
          <w:rFonts w:ascii="Times New Roman" w:eastAsia="Times New Roman" w:hAnsi="Times New Roman" w:cs="Times New Roman"/>
          <w:b/>
          <w:bCs/>
          <w:sz w:val="24"/>
          <w:szCs w:val="24"/>
          <w:lang w:eastAsia="ru-RU"/>
        </w:rPr>
        <w:t>Порядок исчисления платы за сброс загрязняющих веществ в составе сточных вод сверх установленных нормативов состава сточных вод, порядок взимания указанной платы, а также порядок уменьшения указанной платы на величину фактически произведенных абонентом затрат на реализацию мероприятий по обеспечению предотвращения превышения нормативов состава сточных вод, включенных в план снижения сбросов</w:t>
      </w:r>
      <w:bookmarkStart w:id="1007" w:name="l1934"/>
      <w:bookmarkEnd w:id="1007"/>
      <w:r w:rsidRPr="00CE4C82">
        <w:rPr>
          <w:rFonts w:ascii="Times New Roman" w:eastAsia="Times New Roman" w:hAnsi="Times New Roman" w:cs="Times New Roman"/>
          <w:b/>
          <w:bCs/>
          <w:sz w:val="24"/>
          <w:szCs w:val="24"/>
          <w:lang w:eastAsia="ru-RU"/>
        </w:rPr>
        <w:t> (в ред. Постановления Правительства РФ </w:t>
      </w:r>
      <w:hyperlink r:id="rId509" w:anchor="l207" w:tgtFrame="_blank" w:history="1">
        <w:r w:rsidRPr="00CE4C82">
          <w:rPr>
            <w:rFonts w:ascii="Times New Roman" w:eastAsia="Times New Roman" w:hAnsi="Times New Roman" w:cs="Times New Roman"/>
            <w:b/>
            <w:bCs/>
            <w:sz w:val="24"/>
            <w:szCs w:val="24"/>
            <w:u w:val="single"/>
            <w:lang w:eastAsia="ru-RU"/>
          </w:rPr>
          <w:t>от 22.05.2020 N 728</w:t>
        </w:r>
      </w:hyperlink>
      <w:r w:rsidRPr="00CE4C82">
        <w:rPr>
          <w:rFonts w:ascii="Times New Roman" w:eastAsia="Times New Roman" w:hAnsi="Times New Roman" w:cs="Times New Roman"/>
          <w:b/>
          <w:bCs/>
          <w:sz w:val="24"/>
          <w:szCs w:val="24"/>
          <w:lang w:eastAsia="ru-RU"/>
        </w:rPr>
        <w:t>)</w:t>
      </w:r>
      <w:bookmarkStart w:id="1008" w:name="l1773"/>
      <w:bookmarkEnd w:id="1008"/>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194.</w:t>
      </w:r>
      <w:r w:rsidRPr="00CE4C82">
        <w:rPr>
          <w:rFonts w:ascii="Times New Roman" w:eastAsia="Times New Roman" w:hAnsi="Times New Roman" w:cs="Times New Roman"/>
          <w:sz w:val="17"/>
          <w:szCs w:val="17"/>
          <w:lang w:eastAsia="ru-RU"/>
        </w:rPr>
        <w:t>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195.</w:t>
      </w:r>
      <w:r w:rsidRPr="00CE4C82">
        <w:rPr>
          <w:rFonts w:ascii="Times New Roman" w:eastAsia="Times New Roman" w:hAnsi="Times New Roman" w:cs="Times New Roman"/>
          <w:sz w:val="17"/>
          <w:szCs w:val="17"/>
          <w:lang w:eastAsia="ru-RU"/>
        </w:rPr>
        <w:t>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пунктами 130 - 130.3 и 198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roofErr w:type="gramEnd"/>
      <w:r w:rsidRPr="00CE4C82">
        <w:rPr>
          <w:rFonts w:ascii="Times New Roman" w:eastAsia="Times New Roman" w:hAnsi="Times New Roman" w:cs="Times New Roman"/>
          <w:sz w:val="17"/>
          <w:szCs w:val="17"/>
          <w:lang w:eastAsia="ru-RU"/>
        </w:rPr>
        <w:t xml:space="preserve"> </w:t>
      </w:r>
      <w:r w:rsidRPr="00CE4C82">
        <w:rPr>
          <w:rFonts w:ascii="Times New Roman" w:eastAsia="Times New Roman" w:hAnsi="Times New Roman" w:cs="Times New Roman"/>
          <w:sz w:val="17"/>
          <w:szCs w:val="17"/>
          <w:lang w:eastAsia="ru-RU"/>
        </w:rPr>
        <w:lastRenderedPageBreak/>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bookmarkStart w:id="1009" w:name="l1774"/>
      <w:bookmarkStart w:id="1010" w:name="l1935"/>
      <w:bookmarkStart w:id="1011" w:name="l1775"/>
      <w:bookmarkEnd w:id="1009"/>
      <w:bookmarkEnd w:id="1010"/>
      <w:bookmarkEnd w:id="101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196.</w:t>
      </w:r>
      <w:r w:rsidRPr="00CE4C82">
        <w:rPr>
          <w:rFonts w:ascii="Times New Roman" w:eastAsia="Times New Roman" w:hAnsi="Times New Roman" w:cs="Times New Roman"/>
          <w:sz w:val="17"/>
          <w:szCs w:val="17"/>
          <w:lang w:eastAsia="ru-RU"/>
        </w:rPr>
        <w:t>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197.</w:t>
      </w:r>
      <w:r w:rsidRPr="00CE4C82">
        <w:rPr>
          <w:rFonts w:ascii="Times New Roman" w:eastAsia="Times New Roman" w:hAnsi="Times New Roman" w:cs="Times New Roman"/>
          <w:sz w:val="17"/>
          <w:szCs w:val="17"/>
          <w:lang w:eastAsia="ru-RU"/>
        </w:rPr>
        <w:t>Плата за сброс загрязняющих веществ в составе сточных вод сверх установленных нормативов состава сточных вод</w:t>
      </w:r>
      <w:proofErr w:type="gramStart"/>
      <w:r w:rsidRPr="00CE4C82">
        <w:rPr>
          <w:rFonts w:ascii="Times New Roman" w:eastAsia="Times New Roman" w:hAnsi="Times New Roman" w:cs="Times New Roman"/>
          <w:sz w:val="17"/>
          <w:szCs w:val="17"/>
          <w:lang w:eastAsia="ru-RU"/>
        </w:rPr>
        <w:t xml:space="preserve"> (</w:t>
      </w:r>
      <w:r w:rsidRPr="00CE4C82">
        <w:rPr>
          <w:rFonts w:ascii="Times New Roman" w:eastAsia="Times New Roman" w:hAnsi="Times New Roman" w:cs="Times New Roman"/>
          <w:noProof/>
          <w:sz w:val="17"/>
          <w:szCs w:val="17"/>
          <w:lang w:eastAsia="ru-RU"/>
        </w:rPr>
        <w:drawing>
          <wp:inline distT="0" distB="0" distL="0" distR="0">
            <wp:extent cx="628015" cy="198120"/>
            <wp:effectExtent l="19050" t="0" r="635" b="0"/>
            <wp:docPr id="60" name="Рисунок 60" descr="https://normativ.kontur.ru/image?moduleId=1&amp;imageId=10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normativ.kontur.ru/image?moduleId=1&amp;imageId=107248"/>
                    <pic:cNvPicPr>
                      <a:picLocks noChangeAspect="1" noChangeArrowheads="1"/>
                    </pic:cNvPicPr>
                  </pic:nvPicPr>
                  <pic:blipFill>
                    <a:blip r:embed="rId510" cstate="print"/>
                    <a:srcRect/>
                    <a:stretch>
                      <a:fillRect/>
                    </a:stretch>
                  </pic:blipFill>
                  <pic:spPr bwMode="auto">
                    <a:xfrm>
                      <a:off x="0" y="0"/>
                      <a:ext cx="628015"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End"/>
      <w:r w:rsidRPr="00CE4C82">
        <w:rPr>
          <w:rFonts w:ascii="Times New Roman" w:eastAsia="Times New Roman" w:hAnsi="Times New Roman" w:cs="Times New Roman"/>
          <w:sz w:val="17"/>
          <w:szCs w:val="17"/>
          <w:lang w:eastAsia="ru-RU"/>
        </w:rPr>
        <w:t>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bookmarkStart w:id="1012" w:name="l1776"/>
      <w:bookmarkEnd w:id="101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207385" cy="334645"/>
            <wp:effectExtent l="19050" t="0" r="0" b="0"/>
            <wp:docPr id="61" name="Рисунок 61" descr="https://normativ.kontur.ru/image?moduleId=1&amp;imageId=10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normativ.kontur.ru/image?moduleId=1&amp;imageId=107245"/>
                    <pic:cNvPicPr>
                      <a:picLocks noChangeAspect="1" noChangeArrowheads="1"/>
                    </pic:cNvPicPr>
                  </pic:nvPicPr>
                  <pic:blipFill>
                    <a:blip r:embed="rId511" cstate="print"/>
                    <a:srcRect/>
                    <a:stretch>
                      <a:fillRect/>
                    </a:stretch>
                  </pic:blipFill>
                  <pic:spPr bwMode="auto">
                    <a:xfrm>
                      <a:off x="0" y="0"/>
                      <a:ext cx="3207385" cy="33464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293370" cy="184150"/>
            <wp:effectExtent l="19050" t="0" r="0" b="0"/>
            <wp:docPr id="62" name="Рисунок 62" descr="https://normativ.kontur.ru/image?moduleId=1&amp;imageId=10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normativ.kontur.ru/image?moduleId=1&amp;imageId=107247"/>
                    <pic:cNvPicPr>
                      <a:picLocks noChangeAspect="1" noChangeArrowheads="1"/>
                    </pic:cNvPicPr>
                  </pic:nvPicPr>
                  <pic:blipFill>
                    <a:blip r:embed="rId512" cstate="print"/>
                    <a:srcRect/>
                    <a:stretch>
                      <a:fillRect/>
                    </a:stretch>
                  </pic:blipFill>
                  <pic:spPr bwMode="auto">
                    <a:xfrm>
                      <a:off x="0" y="0"/>
                      <a:ext cx="293370"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пунктом 198 настоящих Правил (тонн);</w:t>
      </w:r>
      <w:bookmarkStart w:id="1013" w:name="l1936"/>
      <w:bookmarkEnd w:id="101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513" w:anchor="l0" w:tgtFrame="_blank" w:history="1">
        <w:r w:rsidRPr="00CE4C82">
          <w:rPr>
            <w:rFonts w:ascii="Times New Roman" w:eastAsia="Times New Roman" w:hAnsi="Times New Roman" w:cs="Times New Roman"/>
            <w:sz w:val="17"/>
            <w:u w:val="single"/>
            <w:lang w:eastAsia="ru-RU"/>
          </w:rPr>
          <w:t>законом</w:t>
        </w:r>
      </w:hyperlink>
      <w:r w:rsidRPr="00CE4C82">
        <w:rPr>
          <w:rFonts w:ascii="Times New Roman" w:eastAsia="Times New Roman" w:hAnsi="Times New Roman" w:cs="Times New Roman"/>
          <w:sz w:val="17"/>
          <w:szCs w:val="17"/>
          <w:lang w:eastAsia="ru-RU"/>
        </w:rPr>
        <w:t> "Об охране окружающей среды" (руб./т);</w:t>
      </w:r>
      <w:bookmarkStart w:id="1014" w:name="l1777"/>
      <w:bookmarkEnd w:id="101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70815" cy="191135"/>
            <wp:effectExtent l="19050" t="0" r="635" b="0"/>
            <wp:docPr id="63" name="Рисунок 63" descr="https://normativ.kontur.ru/image?moduleId=1&amp;imageId=107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normativ.kontur.ru/image?moduleId=1&amp;imageId=107246"/>
                    <pic:cNvPicPr>
                      <a:picLocks noChangeAspect="1" noChangeArrowheads="1"/>
                    </pic:cNvPicPr>
                  </pic:nvPicPr>
                  <pic:blipFill>
                    <a:blip r:embed="rId514" cstate="print"/>
                    <a:srcRect/>
                    <a:stretch>
                      <a:fillRect/>
                    </a:stretch>
                  </pic:blipFill>
                  <pic:spPr bwMode="auto">
                    <a:xfrm>
                      <a:off x="0" y="0"/>
                      <a:ext cx="170815"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bookmarkStart w:id="1015" w:name="l1937"/>
      <w:bookmarkEnd w:id="101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w:t>
      </w:r>
      <w:proofErr w:type="gramEnd"/>
      <w:r w:rsidRPr="00CE4C82">
        <w:rPr>
          <w:rFonts w:ascii="Times New Roman" w:eastAsia="Times New Roman" w:hAnsi="Times New Roman" w:cs="Times New Roman"/>
          <w:sz w:val="17"/>
          <w:szCs w:val="17"/>
          <w:lang w:eastAsia="ru-RU"/>
        </w:rPr>
        <w:t xml:space="preserve"> указанные планы (программы);</w:t>
      </w:r>
      <w:bookmarkStart w:id="1016" w:name="l1778"/>
      <w:bookmarkStart w:id="1017" w:name="l1938"/>
      <w:bookmarkEnd w:id="1016"/>
      <w:bookmarkEnd w:id="101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91135" cy="198120"/>
            <wp:effectExtent l="19050" t="0" r="0" b="0"/>
            <wp:docPr id="64" name="Рисунок 64" descr="https://normativ.kontur.ru/image?moduleId=1&amp;imageId=107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normativ.kontur.ru/image?moduleId=1&amp;imageId=107249"/>
                    <pic:cNvPicPr>
                      <a:picLocks noChangeAspect="1" noChangeArrowheads="1"/>
                    </pic:cNvPicPr>
                  </pic:nvPicPr>
                  <pic:blipFill>
                    <a:blip r:embed="rId515" cstate="print"/>
                    <a:srcRect/>
                    <a:stretch>
                      <a:fillRect/>
                    </a:stretch>
                  </pic:blipFill>
                  <pic:spPr bwMode="auto">
                    <a:xfrm>
                      <a:off x="0" y="0"/>
                      <a:ext cx="191135"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bookmarkStart w:id="1018" w:name="l1779"/>
      <w:bookmarkEnd w:id="101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91135" cy="191135"/>
            <wp:effectExtent l="19050" t="0" r="0" b="0"/>
            <wp:docPr id="65" name="Рисунок 65" descr="https://normativ.kontur.ru/image?moduleId=1&amp;imageId=10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normativ.kontur.ru/image?moduleId=1&amp;imageId=107250"/>
                    <pic:cNvPicPr>
                      <a:picLocks noChangeAspect="1" noChangeArrowheads="1"/>
                    </pic:cNvPicPr>
                  </pic:nvPicPr>
                  <pic:blipFill>
                    <a:blip r:embed="rId51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коэффициенты, устанавливаемые Правительством Российской Федерации к ставкам платы за негативное воздействие на окружающую среду;</w:t>
      </w:r>
      <w:bookmarkStart w:id="1019" w:name="l1939"/>
      <w:bookmarkEnd w:id="101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84150" cy="184150"/>
            <wp:effectExtent l="19050" t="0" r="6350" b="0"/>
            <wp:docPr id="66" name="Рисунок 66" descr="https://normativ.kontur.ru/image?moduleId=1&amp;imageId=10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normativ.kontur.ru/image?moduleId=1&amp;imageId=107251"/>
                    <pic:cNvPicPr>
                      <a:picLocks noChangeAspect="1" noChangeArrowheads="1"/>
                    </pic:cNvPicPr>
                  </pic:nvPicPr>
                  <pic:blipFill>
                    <a:blip r:embed="rId5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bookmarkStart w:id="1020" w:name="l1780"/>
      <w:bookmarkEnd w:id="102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238760" cy="198120"/>
            <wp:effectExtent l="19050" t="0" r="8890" b="0"/>
            <wp:docPr id="67" name="Рисунок 67" descr="https://normativ.kontur.ru/image?moduleId=1&amp;imageId=10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normativ.kontur.ru/image?moduleId=1&amp;imageId=107252"/>
                    <pic:cNvPicPr>
                      <a:picLocks noChangeAspect="1" noChangeArrowheads="1"/>
                    </pic:cNvPicPr>
                  </pic:nvPicPr>
                  <pic:blipFill>
                    <a:blip r:embed="rId518" cstate="print"/>
                    <a:srcRect/>
                    <a:stretch>
                      <a:fillRect/>
                    </a:stretch>
                  </pic:blipFill>
                  <pic:spPr bwMode="auto">
                    <a:xfrm>
                      <a:off x="0" y="0"/>
                      <a:ext cx="238760"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xml:space="preserve">-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CE4C82">
        <w:rPr>
          <w:rFonts w:ascii="Times New Roman" w:eastAsia="Times New Roman" w:hAnsi="Times New Roman" w:cs="Times New Roman"/>
          <w:sz w:val="17"/>
          <w:szCs w:val="17"/>
          <w:lang w:eastAsia="ru-RU"/>
        </w:rPr>
        <w:t>невыявления</w:t>
      </w:r>
      <w:proofErr w:type="spellEnd"/>
      <w:r w:rsidRPr="00CE4C82">
        <w:rPr>
          <w:rFonts w:ascii="Times New Roman" w:eastAsia="Times New Roman" w:hAnsi="Times New Roman" w:cs="Times New Roman"/>
          <w:sz w:val="17"/>
          <w:szCs w:val="17"/>
          <w:lang w:eastAsia="ru-RU"/>
        </w:rP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пунктом 199 настоящих Правил (рублей).</w:t>
      </w:r>
      <w:bookmarkStart w:id="1021" w:name="l1940"/>
      <w:bookmarkStart w:id="1022" w:name="l1781"/>
      <w:bookmarkEnd w:id="1021"/>
      <w:bookmarkEnd w:id="1022"/>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198.</w:t>
      </w:r>
      <w:r w:rsidRPr="00CE4C82">
        <w:rPr>
          <w:rFonts w:ascii="Times New Roman" w:eastAsia="Times New Roman" w:hAnsi="Times New Roman" w:cs="Times New Roman"/>
          <w:sz w:val="17"/>
          <w:szCs w:val="17"/>
          <w:lang w:eastAsia="ru-RU"/>
        </w:rPr>
        <w:t>Масса сбросов загрязняющих веществ (платежная база) по каждому загрязняющему веществу, для которого установлен норматив состава сточных вод</w:t>
      </w:r>
      <w:proofErr w:type="gramStart"/>
      <w:r w:rsidRPr="00CE4C82">
        <w:rPr>
          <w:rFonts w:ascii="Times New Roman" w:eastAsia="Times New Roman" w:hAnsi="Times New Roman" w:cs="Times New Roman"/>
          <w:sz w:val="17"/>
          <w:szCs w:val="17"/>
          <w:lang w:eastAsia="ru-RU"/>
        </w:rPr>
        <w:t xml:space="preserve"> (</w:t>
      </w:r>
      <w:r w:rsidRPr="00CE4C82">
        <w:rPr>
          <w:rFonts w:ascii="Times New Roman" w:eastAsia="Times New Roman" w:hAnsi="Times New Roman" w:cs="Times New Roman"/>
          <w:noProof/>
          <w:sz w:val="17"/>
          <w:szCs w:val="17"/>
          <w:lang w:eastAsia="ru-RU"/>
        </w:rPr>
        <w:drawing>
          <wp:inline distT="0" distB="0" distL="0" distR="0">
            <wp:extent cx="293370" cy="184150"/>
            <wp:effectExtent l="19050" t="0" r="0" b="0"/>
            <wp:docPr id="68" name="Рисунок 68" descr="https://normativ.kontur.ru/image?moduleId=1&amp;imageId=10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normativ.kontur.ru/image?moduleId=1&amp;imageId=107247"/>
                    <pic:cNvPicPr>
                      <a:picLocks noChangeAspect="1" noChangeArrowheads="1"/>
                    </pic:cNvPicPr>
                  </pic:nvPicPr>
                  <pic:blipFill>
                    <a:blip r:embed="rId512" cstate="print"/>
                    <a:srcRect/>
                    <a:stretch>
                      <a:fillRect/>
                    </a:stretch>
                  </pic:blipFill>
                  <pic:spPr bwMode="auto">
                    <a:xfrm>
                      <a:off x="0" y="0"/>
                      <a:ext cx="293370"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End"/>
      <w:r w:rsidRPr="00CE4C82">
        <w:rPr>
          <w:rFonts w:ascii="Times New Roman" w:eastAsia="Times New Roman" w:hAnsi="Times New Roman" w:cs="Times New Roman"/>
          <w:sz w:val="17"/>
          <w:szCs w:val="17"/>
          <w:lang w:eastAsia="ru-RU"/>
        </w:rPr>
        <w:t>тонн), определяется по формуле: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664970" cy="382270"/>
            <wp:effectExtent l="19050" t="0" r="0" b="0"/>
            <wp:docPr id="69" name="Рисунок 69" descr="https://normativ.kontur.ru/image?moduleId=1&amp;imageId=107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normativ.kontur.ru/image?moduleId=1&amp;imageId=107253"/>
                    <pic:cNvPicPr>
                      <a:picLocks noChangeAspect="1" noChangeArrowheads="1"/>
                    </pic:cNvPicPr>
                  </pic:nvPicPr>
                  <pic:blipFill>
                    <a:blip r:embed="rId519" cstate="print"/>
                    <a:srcRect/>
                    <a:stretch>
                      <a:fillRect/>
                    </a:stretch>
                  </pic:blipFill>
                  <pic:spPr bwMode="auto">
                    <a:xfrm>
                      <a:off x="0" y="0"/>
                      <a:ext cx="1664970" cy="38227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lastRenderedPageBreak/>
        <w:drawing>
          <wp:inline distT="0" distB="0" distL="0" distR="0">
            <wp:extent cx="361950" cy="211455"/>
            <wp:effectExtent l="19050" t="0" r="0" b="0"/>
            <wp:docPr id="70" name="Рисунок 70" descr="https://normativ.kontur.ru/image?moduleId=1&amp;imageId=10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normativ.kontur.ru/image?moduleId=1&amp;imageId=107254"/>
                    <pic:cNvPicPr>
                      <a:picLocks noChangeAspect="1" noChangeArrowheads="1"/>
                    </pic:cNvPicPr>
                  </pic:nvPicPr>
                  <pic:blipFill>
                    <a:blip r:embed="rId520" cstate="print"/>
                    <a:srcRect/>
                    <a:stretch>
                      <a:fillRect/>
                    </a:stretch>
                  </pic:blipFill>
                  <pic:spPr bwMode="auto">
                    <a:xfrm>
                      <a:off x="0" y="0"/>
                      <a:ext cx="36195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w:t>
      </w:r>
      <w:proofErr w:type="gramEnd"/>
      <w:r w:rsidRPr="00CE4C82">
        <w:rPr>
          <w:rFonts w:ascii="Times New Roman" w:eastAsia="Times New Roman" w:hAnsi="Times New Roman" w:cs="Times New Roman"/>
          <w:sz w:val="17"/>
          <w:szCs w:val="17"/>
          <w:lang w:eastAsia="ru-RU"/>
        </w:rPr>
        <w:t xml:space="preserve"> показателю отличается от значения, заявленного абонентом в декларации) (мг/дм3). </w:t>
      </w:r>
      <w:proofErr w:type="gramStart"/>
      <w:r w:rsidRPr="00CE4C82">
        <w:rPr>
          <w:rFonts w:ascii="Times New Roman" w:eastAsia="Times New Roman" w:hAnsi="Times New Roman" w:cs="Times New Roman"/>
          <w:sz w:val="17"/>
          <w:szCs w:val="17"/>
          <w:lang w:eastAsia="ru-RU"/>
        </w:rPr>
        <w:t>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r w:rsidRPr="00CE4C82">
        <w:rPr>
          <w:rFonts w:ascii="Times New Roman" w:eastAsia="Times New Roman" w:hAnsi="Times New Roman" w:cs="Times New Roman"/>
          <w:noProof/>
          <w:sz w:val="17"/>
          <w:szCs w:val="17"/>
          <w:lang w:eastAsia="ru-RU"/>
        </w:rPr>
        <w:drawing>
          <wp:inline distT="0" distB="0" distL="0" distR="0">
            <wp:extent cx="361950" cy="211455"/>
            <wp:effectExtent l="19050" t="0" r="0" b="0"/>
            <wp:docPr id="71" name="Рисунок 71" descr="https://normativ.kontur.ru/image?moduleId=1&amp;imageId=10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normativ.kontur.ru/image?moduleId=1&amp;imageId=107254"/>
                    <pic:cNvPicPr>
                      <a:picLocks noChangeAspect="1" noChangeArrowheads="1"/>
                    </pic:cNvPicPr>
                  </pic:nvPicPr>
                  <pic:blipFill>
                    <a:blip r:embed="rId520" cstate="print"/>
                    <a:srcRect/>
                    <a:stretch>
                      <a:fillRect/>
                    </a:stretch>
                  </pic:blipFill>
                  <pic:spPr bwMode="auto">
                    <a:xfrm>
                      <a:off x="0" y="0"/>
                      <a:ext cx="36195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w:t>
      </w:r>
      <w:proofErr w:type="gramEnd"/>
      <w:r w:rsidRPr="00CE4C82">
        <w:rPr>
          <w:rFonts w:ascii="Times New Roman" w:eastAsia="Times New Roman" w:hAnsi="Times New Roman" w:cs="Times New Roman"/>
          <w:sz w:val="17"/>
          <w:szCs w:val="17"/>
          <w:lang w:eastAsia="ru-RU"/>
        </w:rPr>
        <w:t xml:space="preserve"> и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 xml:space="preserve">очных вод превышение установленных нормативов состава сточных вод. </w:t>
      </w:r>
      <w:proofErr w:type="gramStart"/>
      <w:r w:rsidRPr="00CE4C82">
        <w:rPr>
          <w:rFonts w:ascii="Times New Roman" w:eastAsia="Times New Roman" w:hAnsi="Times New Roman" w:cs="Times New Roman"/>
          <w:sz w:val="17"/>
          <w:szCs w:val="17"/>
          <w:lang w:eastAsia="ru-RU"/>
        </w:rPr>
        <w:t>Значение </w:t>
      </w:r>
      <w:r w:rsidRPr="00CE4C82">
        <w:rPr>
          <w:rFonts w:ascii="Times New Roman" w:eastAsia="Times New Roman" w:hAnsi="Times New Roman" w:cs="Times New Roman"/>
          <w:noProof/>
          <w:sz w:val="17"/>
          <w:szCs w:val="17"/>
          <w:lang w:eastAsia="ru-RU"/>
        </w:rPr>
        <w:drawing>
          <wp:inline distT="0" distB="0" distL="0" distR="0">
            <wp:extent cx="361950" cy="211455"/>
            <wp:effectExtent l="19050" t="0" r="0" b="0"/>
            <wp:docPr id="72" name="Рисунок 72" descr="https://normativ.kontur.ru/image?moduleId=1&amp;imageId=10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normativ.kontur.ru/image?moduleId=1&amp;imageId=107254"/>
                    <pic:cNvPicPr>
                      <a:picLocks noChangeAspect="1" noChangeArrowheads="1"/>
                    </pic:cNvPicPr>
                  </pic:nvPicPr>
                  <pic:blipFill>
                    <a:blip r:embed="rId520" cstate="print"/>
                    <a:srcRect/>
                    <a:stretch>
                      <a:fillRect/>
                    </a:stretch>
                  </pic:blipFill>
                  <pic:spPr bwMode="auto">
                    <a:xfrm>
                      <a:off x="0" y="0"/>
                      <a:ext cx="36195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bookmarkStart w:id="1023" w:name="l1782"/>
      <w:bookmarkStart w:id="1024" w:name="l1941"/>
      <w:bookmarkStart w:id="1025" w:name="l1783"/>
      <w:bookmarkStart w:id="1026" w:name="l1784"/>
      <w:bookmarkStart w:id="1027" w:name="l1942"/>
      <w:bookmarkStart w:id="1028" w:name="l1785"/>
      <w:bookmarkEnd w:id="1023"/>
      <w:bookmarkEnd w:id="1024"/>
      <w:bookmarkEnd w:id="1025"/>
      <w:bookmarkEnd w:id="1026"/>
      <w:bookmarkEnd w:id="1027"/>
      <w:bookmarkEnd w:id="1028"/>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91135" cy="218440"/>
            <wp:effectExtent l="19050" t="0" r="0" b="0"/>
            <wp:docPr id="73" name="Рисунок 73" descr="https://normativ.kontur.ru/image?moduleId=1&amp;imageId=10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normativ.kontur.ru/image?moduleId=1&amp;imageId=107242"/>
                    <pic:cNvPicPr>
                      <a:picLocks noChangeAspect="1" noChangeArrowheads="1"/>
                    </pic:cNvPicPr>
                  </pic:nvPicPr>
                  <pic:blipFill>
                    <a:blip r:embed="rId503" cstate="print"/>
                    <a:srcRect/>
                    <a:stretch>
                      <a:fillRect/>
                    </a:stretch>
                  </pic:blipFill>
                  <pic:spPr bwMode="auto">
                    <a:xfrm>
                      <a:off x="0" y="0"/>
                      <a:ext cx="191135"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(мг/дм3);</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13690" cy="198120"/>
            <wp:effectExtent l="19050" t="0" r="0" b="0"/>
            <wp:docPr id="74" name="Рисунок 74" descr="https://normativ.kontur.ru/image?moduleId=1&amp;imageId=10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normativ.kontur.ru/image?moduleId=1&amp;imageId=107255"/>
                    <pic:cNvPicPr>
                      <a:picLocks noChangeAspect="1" noChangeArrowheads="1"/>
                    </pic:cNvPicPr>
                  </pic:nvPicPr>
                  <pic:blipFill>
                    <a:blip r:embed="rId521" cstate="print"/>
                    <a:srcRect/>
                    <a:stretch>
                      <a:fillRect/>
                    </a:stretch>
                  </pic:blipFill>
                  <pic:spPr bwMode="auto">
                    <a:xfrm>
                      <a:off x="0" y="0"/>
                      <a:ext cx="313690"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522" w:anchor="l2"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w:t>
      </w:r>
      <w:proofErr w:type="gramEnd"/>
      <w:r w:rsidRPr="00CE4C82">
        <w:rPr>
          <w:rFonts w:ascii="Times New Roman" w:eastAsia="Times New Roman" w:hAnsi="Times New Roman" w:cs="Times New Roman"/>
          <w:sz w:val="17"/>
          <w:szCs w:val="17"/>
          <w:lang w:eastAsia="ru-RU"/>
        </w:rPr>
        <w:t>, полученных в ходе осуществления контроля состава и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 xml:space="preserve">очных вод, проводимого организацией, осуществляющей водоотведение) (куб. метров). </w:t>
      </w:r>
      <w:proofErr w:type="gramStart"/>
      <w:r w:rsidRPr="00CE4C82">
        <w:rPr>
          <w:rFonts w:ascii="Times New Roman" w:eastAsia="Times New Roman" w:hAnsi="Times New Roman" w:cs="Times New Roman"/>
          <w:sz w:val="17"/>
          <w:szCs w:val="17"/>
          <w:lang w:eastAsia="ru-RU"/>
        </w:rPr>
        <w:t>При расчете платы за сброс загрязняющих веществ в составе сточных вод сверх установленных нормативов состава сточных вод на основании</w:t>
      </w:r>
      <w:proofErr w:type="gramEnd"/>
      <w:r w:rsidRPr="00CE4C82">
        <w:rPr>
          <w:rFonts w:ascii="Times New Roman" w:eastAsia="Times New Roman" w:hAnsi="Times New Roman" w:cs="Times New Roman"/>
          <w:sz w:val="17"/>
          <w:szCs w:val="17"/>
          <w:lang w:eastAsia="ru-RU"/>
        </w:rPr>
        <w:t xml:space="preserve">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r w:rsidRPr="00CE4C82">
        <w:rPr>
          <w:rFonts w:ascii="Times New Roman" w:eastAsia="Times New Roman" w:hAnsi="Times New Roman" w:cs="Times New Roman"/>
          <w:noProof/>
          <w:sz w:val="17"/>
          <w:szCs w:val="17"/>
          <w:lang w:eastAsia="ru-RU"/>
        </w:rPr>
        <w:drawing>
          <wp:inline distT="0" distB="0" distL="0" distR="0">
            <wp:extent cx="313690" cy="198120"/>
            <wp:effectExtent l="19050" t="0" r="0" b="0"/>
            <wp:docPr id="75" name="Рисунок 75" descr="https://normativ.kontur.ru/image?moduleId=1&amp;imageId=10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normativ.kontur.ru/image?moduleId=1&amp;imageId=107255"/>
                    <pic:cNvPicPr>
                      <a:picLocks noChangeAspect="1" noChangeArrowheads="1"/>
                    </pic:cNvPicPr>
                  </pic:nvPicPr>
                  <pic:blipFill>
                    <a:blip r:embed="rId521" cstate="print"/>
                    <a:srcRect/>
                    <a:stretch>
                      <a:fillRect/>
                    </a:stretch>
                  </pic:blipFill>
                  <pic:spPr bwMode="auto">
                    <a:xfrm>
                      <a:off x="0" y="0"/>
                      <a:ext cx="313690"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bookmarkStart w:id="1029" w:name="l1943"/>
      <w:bookmarkStart w:id="1030" w:name="l1786"/>
      <w:bookmarkStart w:id="1031" w:name="l1787"/>
      <w:bookmarkStart w:id="1032" w:name="l1788"/>
      <w:bookmarkEnd w:id="1029"/>
      <w:bookmarkEnd w:id="1030"/>
      <w:bookmarkEnd w:id="1031"/>
      <w:bookmarkEnd w:id="103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случае если значение </w:t>
      </w:r>
      <w:r w:rsidRPr="00CE4C82">
        <w:rPr>
          <w:rFonts w:ascii="Times New Roman" w:eastAsia="Times New Roman" w:hAnsi="Times New Roman" w:cs="Times New Roman"/>
          <w:noProof/>
          <w:sz w:val="17"/>
          <w:szCs w:val="17"/>
          <w:lang w:eastAsia="ru-RU"/>
        </w:rPr>
        <w:drawing>
          <wp:inline distT="0" distB="0" distL="0" distR="0">
            <wp:extent cx="361950" cy="211455"/>
            <wp:effectExtent l="19050" t="0" r="0" b="0"/>
            <wp:docPr id="76" name="Рисунок 76" descr="https://normativ.kontur.ru/image?moduleId=1&amp;imageId=10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normativ.kontur.ru/image?moduleId=1&amp;imageId=107254"/>
                    <pic:cNvPicPr>
                      <a:picLocks noChangeAspect="1" noChangeArrowheads="1"/>
                    </pic:cNvPicPr>
                  </pic:nvPicPr>
                  <pic:blipFill>
                    <a:blip r:embed="rId520" cstate="print"/>
                    <a:srcRect/>
                    <a:stretch>
                      <a:fillRect/>
                    </a:stretch>
                  </pic:blipFill>
                  <pic:spPr bwMode="auto">
                    <a:xfrm>
                      <a:off x="0" y="0"/>
                      <a:ext cx="36195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меньше установленного значения </w:t>
      </w:r>
      <w:r w:rsidRPr="00CE4C82">
        <w:rPr>
          <w:rFonts w:ascii="Times New Roman" w:eastAsia="Times New Roman" w:hAnsi="Times New Roman" w:cs="Times New Roman"/>
          <w:noProof/>
          <w:sz w:val="17"/>
          <w:szCs w:val="17"/>
          <w:lang w:eastAsia="ru-RU"/>
        </w:rPr>
        <w:drawing>
          <wp:inline distT="0" distB="0" distL="0" distR="0">
            <wp:extent cx="191135" cy="218440"/>
            <wp:effectExtent l="19050" t="0" r="0" b="0"/>
            <wp:docPr id="77" name="Рисунок 77" descr="https://normativ.kontur.ru/image?moduleId=1&amp;imageId=10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normativ.kontur.ru/image?moduleId=1&amp;imageId=107242"/>
                    <pic:cNvPicPr>
                      <a:picLocks noChangeAspect="1" noChangeArrowheads="1"/>
                    </pic:cNvPicPr>
                  </pic:nvPicPr>
                  <pic:blipFill>
                    <a:blip r:embed="rId503" cstate="print"/>
                    <a:srcRect/>
                    <a:stretch>
                      <a:fillRect/>
                    </a:stretch>
                  </pic:blipFill>
                  <pic:spPr bwMode="auto">
                    <a:xfrm>
                      <a:off x="0" y="0"/>
                      <a:ext cx="191135"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то значение </w:t>
      </w:r>
      <w:r w:rsidRPr="00CE4C82">
        <w:rPr>
          <w:rFonts w:ascii="Times New Roman" w:eastAsia="Times New Roman" w:hAnsi="Times New Roman" w:cs="Times New Roman"/>
          <w:noProof/>
          <w:sz w:val="17"/>
          <w:szCs w:val="17"/>
          <w:lang w:eastAsia="ru-RU"/>
        </w:rPr>
        <w:drawing>
          <wp:inline distT="0" distB="0" distL="0" distR="0">
            <wp:extent cx="293370" cy="184150"/>
            <wp:effectExtent l="19050" t="0" r="0" b="0"/>
            <wp:docPr id="78" name="Рисунок 78" descr="https://normativ.kontur.ru/image?moduleId=1&amp;imageId=10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normativ.kontur.ru/image?moduleId=1&amp;imageId=107247"/>
                    <pic:cNvPicPr>
                      <a:picLocks noChangeAspect="1" noChangeArrowheads="1"/>
                    </pic:cNvPicPr>
                  </pic:nvPicPr>
                  <pic:blipFill>
                    <a:blip r:embed="rId512" cstate="print"/>
                    <a:srcRect/>
                    <a:stretch>
                      <a:fillRect/>
                    </a:stretch>
                  </pic:blipFill>
                  <pic:spPr bwMode="auto">
                    <a:xfrm>
                      <a:off x="0" y="0"/>
                      <a:ext cx="293370"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xml:space="preserve"> по данному загрязняющему веществу принимается </w:t>
      </w:r>
      <w:proofErr w:type="gramStart"/>
      <w:r w:rsidRPr="00CE4C82">
        <w:rPr>
          <w:rFonts w:ascii="Times New Roman" w:eastAsia="Times New Roman" w:hAnsi="Times New Roman" w:cs="Times New Roman"/>
          <w:sz w:val="17"/>
          <w:szCs w:val="17"/>
          <w:lang w:eastAsia="ru-RU"/>
        </w:rPr>
        <w:t>равным</w:t>
      </w:r>
      <w:proofErr w:type="gramEnd"/>
      <w:r w:rsidRPr="00CE4C82">
        <w:rPr>
          <w:rFonts w:ascii="Times New Roman" w:eastAsia="Times New Roman" w:hAnsi="Times New Roman" w:cs="Times New Roman"/>
          <w:sz w:val="17"/>
          <w:szCs w:val="17"/>
          <w:lang w:eastAsia="ru-RU"/>
        </w:rPr>
        <w:t xml:space="preserve"> нулю.</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CE4C82">
        <w:rPr>
          <w:rFonts w:ascii="Times New Roman" w:eastAsia="Times New Roman" w:hAnsi="Times New Roman" w:cs="Times New Roman"/>
          <w:noProof/>
          <w:sz w:val="17"/>
          <w:szCs w:val="17"/>
          <w:lang w:eastAsia="ru-RU"/>
        </w:rPr>
        <w:drawing>
          <wp:inline distT="0" distB="0" distL="0" distR="0">
            <wp:extent cx="191135" cy="218440"/>
            <wp:effectExtent l="19050" t="0" r="0" b="0"/>
            <wp:docPr id="79" name="Рисунок 79" descr="https://normativ.kontur.ru/image?moduleId=1&amp;imageId=10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normativ.kontur.ru/image?moduleId=1&amp;imageId=107242"/>
                    <pic:cNvPicPr>
                      <a:picLocks noChangeAspect="1" noChangeArrowheads="1"/>
                    </pic:cNvPicPr>
                  </pic:nvPicPr>
                  <pic:blipFill>
                    <a:blip r:embed="rId503" cstate="print"/>
                    <a:srcRect/>
                    <a:stretch>
                      <a:fillRect/>
                    </a:stretch>
                  </pic:blipFill>
                  <pic:spPr bwMode="auto">
                    <a:xfrm>
                      <a:off x="0" y="0"/>
                      <a:ext cx="191135"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w:t>
      </w:r>
      <w:proofErr w:type="gramEnd"/>
      <w:r w:rsidRPr="00CE4C82">
        <w:rPr>
          <w:rFonts w:ascii="Times New Roman" w:eastAsia="Times New Roman" w:hAnsi="Times New Roman" w:cs="Times New Roman"/>
          <w:sz w:val="17"/>
          <w:szCs w:val="17"/>
          <w:lang w:eastAsia="ru-RU"/>
        </w:rPr>
        <w:t xml:space="preserve">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bookmarkStart w:id="1033" w:name="l1944"/>
      <w:bookmarkStart w:id="1034" w:name="l1789"/>
      <w:bookmarkStart w:id="1035" w:name="l1790"/>
      <w:bookmarkStart w:id="1036" w:name="l1945"/>
      <w:bookmarkStart w:id="1037" w:name="l1791"/>
      <w:bookmarkEnd w:id="1033"/>
      <w:bookmarkEnd w:id="1034"/>
      <w:bookmarkEnd w:id="1035"/>
      <w:bookmarkEnd w:id="1036"/>
      <w:bookmarkEnd w:id="103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199.</w:t>
      </w:r>
      <w:r w:rsidRPr="00CE4C82">
        <w:rPr>
          <w:rFonts w:ascii="Times New Roman" w:eastAsia="Times New Roman" w:hAnsi="Times New Roman" w:cs="Times New Roman"/>
          <w:sz w:val="17"/>
          <w:szCs w:val="17"/>
          <w:lang w:eastAsia="ru-RU"/>
        </w:rPr>
        <w:t xml:space="preserve">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CE4C82">
        <w:rPr>
          <w:rFonts w:ascii="Times New Roman" w:eastAsia="Times New Roman" w:hAnsi="Times New Roman" w:cs="Times New Roman"/>
          <w:sz w:val="17"/>
          <w:szCs w:val="17"/>
          <w:lang w:eastAsia="ru-RU"/>
        </w:rPr>
        <w:t>невыявления</w:t>
      </w:r>
      <w:proofErr w:type="spellEnd"/>
      <w:r w:rsidRPr="00CE4C82">
        <w:rPr>
          <w:rFonts w:ascii="Times New Roman" w:eastAsia="Times New Roman" w:hAnsi="Times New Roman" w:cs="Times New Roman"/>
          <w:sz w:val="17"/>
          <w:szCs w:val="17"/>
          <w:lang w:eastAsia="ru-RU"/>
        </w:rP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w:t>
      </w:r>
      <w:r w:rsidRPr="00CE4C82">
        <w:rPr>
          <w:rFonts w:ascii="Times New Roman" w:eastAsia="Times New Roman" w:hAnsi="Times New Roman" w:cs="Times New Roman"/>
          <w:noProof/>
          <w:sz w:val="17"/>
          <w:szCs w:val="17"/>
          <w:lang w:eastAsia="ru-RU"/>
        </w:rPr>
        <w:drawing>
          <wp:inline distT="0" distB="0" distL="0" distR="0">
            <wp:extent cx="259080" cy="184150"/>
            <wp:effectExtent l="19050" t="0" r="7620" b="0"/>
            <wp:docPr id="80" name="Рисунок 80" descr="https://normativ.kontur.ru/image?moduleId=1&amp;imageId=10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normativ.kontur.ru/image?moduleId=1&amp;imageId=107257"/>
                    <pic:cNvPicPr>
                      <a:picLocks noChangeAspect="1" noChangeArrowheads="1"/>
                    </pic:cNvPicPr>
                  </pic:nvPicPr>
                  <pic:blipFill>
                    <a:blip r:embed="rId523" cstate="print"/>
                    <a:srcRect/>
                    <a:stretch>
                      <a:fillRect/>
                    </a:stretch>
                  </pic:blipFill>
                  <pic:spPr bwMode="auto">
                    <a:xfrm>
                      <a:off x="0" y="0"/>
                      <a:ext cx="259080"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(рублей), определяется по формуле:</w:t>
      </w:r>
      <w:bookmarkStart w:id="1038" w:name="l1946"/>
      <w:bookmarkEnd w:id="1038"/>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105535" cy="184150"/>
            <wp:effectExtent l="19050" t="0" r="0" b="0"/>
            <wp:docPr id="81" name="Рисунок 81" descr="https://normativ.kontur.ru/image?moduleId=1&amp;imageId=107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normativ.kontur.ru/image?moduleId=1&amp;imageId=107256"/>
                    <pic:cNvPicPr>
                      <a:picLocks noChangeAspect="1" noChangeArrowheads="1"/>
                    </pic:cNvPicPr>
                  </pic:nvPicPr>
                  <pic:blipFill>
                    <a:blip r:embed="rId524" cstate="print"/>
                    <a:srcRect/>
                    <a:stretch>
                      <a:fillRect/>
                    </a:stretch>
                  </pic:blipFill>
                  <pic:spPr bwMode="auto">
                    <a:xfrm>
                      <a:off x="0" y="0"/>
                      <a:ext cx="1105535"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293370" cy="184150"/>
            <wp:effectExtent l="19050" t="0" r="0" b="0"/>
            <wp:docPr id="82" name="Рисунок 82" descr="https://normativ.kontur.ru/image?moduleId=1&amp;imageId=107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normativ.kontur.ru/image?moduleId=1&amp;imageId=107258"/>
                    <pic:cNvPicPr>
                      <a:picLocks noChangeAspect="1" noChangeArrowheads="1"/>
                    </pic:cNvPicPr>
                  </pic:nvPicPr>
                  <pic:blipFill>
                    <a:blip r:embed="rId525" cstate="print"/>
                    <a:srcRect/>
                    <a:stretch>
                      <a:fillRect/>
                    </a:stretch>
                  </pic:blipFill>
                  <pic:spPr bwMode="auto">
                    <a:xfrm>
                      <a:off x="0" y="0"/>
                      <a:ext cx="293370"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xml:space="preserve">-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CE4C82">
        <w:rPr>
          <w:rFonts w:ascii="Times New Roman" w:eastAsia="Times New Roman" w:hAnsi="Times New Roman" w:cs="Times New Roman"/>
          <w:sz w:val="17"/>
          <w:szCs w:val="17"/>
          <w:lang w:eastAsia="ru-RU"/>
        </w:rPr>
        <w:t>невыявления</w:t>
      </w:r>
      <w:proofErr w:type="spellEnd"/>
      <w:r w:rsidRPr="00CE4C82">
        <w:rPr>
          <w:rFonts w:ascii="Times New Roman" w:eastAsia="Times New Roman" w:hAnsi="Times New Roman" w:cs="Times New Roman"/>
          <w:sz w:val="17"/>
          <w:szCs w:val="17"/>
          <w:lang w:eastAsia="ru-RU"/>
        </w:rPr>
        <w:t xml:space="preserve">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w:t>
      </w:r>
      <w:proofErr w:type="gramEnd"/>
      <w:r w:rsidRPr="00CE4C82">
        <w:rPr>
          <w:rFonts w:ascii="Times New Roman" w:eastAsia="Times New Roman" w:hAnsi="Times New Roman" w:cs="Times New Roman"/>
          <w:sz w:val="17"/>
          <w:szCs w:val="17"/>
          <w:lang w:eastAsia="ru-RU"/>
        </w:rPr>
        <w:t xml:space="preserve"> зоны водоотведения (если централизованная система водоотведения состоит из 2 и более </w:t>
      </w:r>
      <w:r w:rsidRPr="00CE4C82">
        <w:rPr>
          <w:rFonts w:ascii="Times New Roman" w:eastAsia="Times New Roman" w:hAnsi="Times New Roman" w:cs="Times New Roman"/>
          <w:sz w:val="17"/>
          <w:szCs w:val="17"/>
          <w:lang w:eastAsia="ru-RU"/>
        </w:rPr>
        <w:lastRenderedPageBreak/>
        <w:t>технологических зон водоотведения) установлены нормативы состава сточных вод), который определяется по формуле, указанной в пункте 200 настоящих Правил (рублей);</w:t>
      </w:r>
      <w:bookmarkStart w:id="1039" w:name="l1792"/>
      <w:bookmarkStart w:id="1040" w:name="l1947"/>
      <w:bookmarkStart w:id="1041" w:name="l1793"/>
      <w:bookmarkEnd w:id="1039"/>
      <w:bookmarkEnd w:id="1040"/>
      <w:bookmarkEnd w:id="104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07340" cy="184150"/>
            <wp:effectExtent l="19050" t="0" r="0" b="0"/>
            <wp:docPr id="83" name="Рисунок 83" descr="https://normativ.kontur.ru/image?moduleId=1&amp;imageId=10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normativ.kontur.ru/image?moduleId=1&amp;imageId=107259"/>
                    <pic:cNvPicPr>
                      <a:picLocks noChangeAspect="1" noChangeArrowheads="1"/>
                    </pic:cNvPicPr>
                  </pic:nvPicPr>
                  <pic:blipFill>
                    <a:blip r:embed="rId526" cstate="print"/>
                    <a:srcRect/>
                    <a:stretch>
                      <a:fillRect/>
                    </a:stretch>
                  </pic:blipFill>
                  <pic:spPr bwMode="auto">
                    <a:xfrm>
                      <a:off x="0" y="0"/>
                      <a:ext cx="307340"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xml:space="preserve">-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CE4C82">
        <w:rPr>
          <w:rFonts w:ascii="Times New Roman" w:eastAsia="Times New Roman" w:hAnsi="Times New Roman" w:cs="Times New Roman"/>
          <w:sz w:val="17"/>
          <w:szCs w:val="17"/>
          <w:lang w:eastAsia="ru-RU"/>
        </w:rPr>
        <w:t>невыявления</w:t>
      </w:r>
      <w:proofErr w:type="spellEnd"/>
      <w:r w:rsidRPr="00CE4C82">
        <w:rPr>
          <w:rFonts w:ascii="Times New Roman" w:eastAsia="Times New Roman" w:hAnsi="Times New Roman" w:cs="Times New Roman"/>
          <w:sz w:val="17"/>
          <w:szCs w:val="17"/>
          <w:lang w:eastAsia="ru-RU"/>
        </w:rPr>
        <w:t xml:space="preserve">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более технологических зон водоотведения) не установлены нормативы состава сточных вод), который определяется по формуле, указанной в пункте 201 настоящих Правил (рублей).</w:t>
      </w:r>
      <w:bookmarkStart w:id="1042" w:name="l1948"/>
      <w:bookmarkStart w:id="1043" w:name="l1794"/>
      <w:bookmarkEnd w:id="1042"/>
      <w:bookmarkEnd w:id="1043"/>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200.</w:t>
      </w:r>
      <w:r w:rsidRPr="00CE4C82">
        <w:rPr>
          <w:rFonts w:ascii="Times New Roman" w:eastAsia="Times New Roman" w:hAnsi="Times New Roman" w:cs="Times New Roman"/>
          <w:sz w:val="17"/>
          <w:szCs w:val="17"/>
          <w:lang w:eastAsia="ru-RU"/>
        </w:rPr>
        <w:t>Значение </w:t>
      </w:r>
      <w:r w:rsidRPr="00CE4C82">
        <w:rPr>
          <w:rFonts w:ascii="Times New Roman" w:eastAsia="Times New Roman" w:hAnsi="Times New Roman" w:cs="Times New Roman"/>
          <w:noProof/>
          <w:sz w:val="17"/>
          <w:szCs w:val="17"/>
          <w:lang w:eastAsia="ru-RU"/>
        </w:rPr>
        <w:drawing>
          <wp:inline distT="0" distB="0" distL="0" distR="0">
            <wp:extent cx="307340" cy="191135"/>
            <wp:effectExtent l="19050" t="0" r="0" b="0"/>
            <wp:docPr id="84" name="Рисунок 84" descr="https://normativ.kontur.ru/image?moduleId=1&amp;imageId=10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normativ.kontur.ru/image?moduleId=1&amp;imageId=107261"/>
                    <pic:cNvPicPr>
                      <a:picLocks noChangeAspect="1" noChangeArrowheads="1"/>
                    </pic:cNvPicPr>
                  </pic:nvPicPr>
                  <pic:blipFill>
                    <a:blip r:embed="rId527" cstate="print"/>
                    <a:srcRect/>
                    <a:stretch>
                      <a:fillRect/>
                    </a:stretch>
                  </pic:blipFill>
                  <pic:spPr bwMode="auto">
                    <a:xfrm>
                      <a:off x="0" y="0"/>
                      <a:ext cx="30734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определяется по формуле: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515110" cy="191135"/>
            <wp:effectExtent l="19050" t="0" r="8890" b="0"/>
            <wp:docPr id="85" name="Рисунок 85" descr="https://normativ.kontur.ru/image?moduleId=1&amp;imageId=10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normativ.kontur.ru/image?moduleId=1&amp;imageId=107260"/>
                    <pic:cNvPicPr>
                      <a:picLocks noChangeAspect="1" noChangeArrowheads="1"/>
                    </pic:cNvPicPr>
                  </pic:nvPicPr>
                  <pic:blipFill>
                    <a:blip r:embed="rId528" cstate="print"/>
                    <a:srcRect/>
                    <a:stretch>
                      <a:fillRect/>
                    </a:stretch>
                  </pic:blipFill>
                  <pic:spPr bwMode="auto">
                    <a:xfrm>
                      <a:off x="0" y="0"/>
                      <a:ext cx="151511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61950" cy="191135"/>
            <wp:effectExtent l="19050" t="0" r="0" b="0"/>
            <wp:docPr id="86" name="Рисунок 86" descr="https://normativ.kontur.ru/image?moduleId=1&amp;imageId=10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normativ.kontur.ru/image?moduleId=1&amp;imageId=107262"/>
                    <pic:cNvPicPr>
                      <a:picLocks noChangeAspect="1" noChangeArrowheads="1"/>
                    </pic:cNvPicPr>
                  </pic:nvPicPr>
                  <pic:blipFill>
                    <a:blip r:embed="rId529" cstate="print"/>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bookmarkStart w:id="1044" w:name="l1949"/>
      <w:bookmarkStart w:id="1045" w:name="l1795"/>
      <w:bookmarkEnd w:id="1044"/>
      <w:bookmarkEnd w:id="104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07340" cy="191135"/>
            <wp:effectExtent l="19050" t="0" r="0" b="0"/>
            <wp:docPr id="87" name="Рисунок 87" descr="https://normativ.kontur.ru/image?moduleId=1&amp;imageId=10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normativ.kontur.ru/image?moduleId=1&amp;imageId=107263"/>
                    <pic:cNvPicPr>
                      <a:picLocks noChangeAspect="1" noChangeArrowheads="1"/>
                    </pic:cNvPicPr>
                  </pic:nvPicPr>
                  <pic:blipFill>
                    <a:blip r:embed="rId530" cstate="print"/>
                    <a:srcRect/>
                    <a:stretch>
                      <a:fillRect/>
                    </a:stretch>
                  </pic:blipFill>
                  <pic:spPr bwMode="auto">
                    <a:xfrm>
                      <a:off x="0" y="0"/>
                      <a:ext cx="30734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пункте 198 настоящих Правил значений </w:t>
      </w:r>
      <w:r w:rsidRPr="00CE4C82">
        <w:rPr>
          <w:rFonts w:ascii="Times New Roman" w:eastAsia="Times New Roman" w:hAnsi="Times New Roman" w:cs="Times New Roman"/>
          <w:noProof/>
          <w:sz w:val="17"/>
          <w:szCs w:val="17"/>
          <w:lang w:eastAsia="ru-RU"/>
        </w:rPr>
        <w:drawing>
          <wp:inline distT="0" distB="0" distL="0" distR="0">
            <wp:extent cx="361950" cy="211455"/>
            <wp:effectExtent l="19050" t="0" r="0" b="0"/>
            <wp:docPr id="88" name="Рисунок 88" descr="https://normativ.kontur.ru/image?moduleId=1&amp;imageId=10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normativ.kontur.ru/image?moduleId=1&amp;imageId=107254"/>
                    <pic:cNvPicPr>
                      <a:picLocks noChangeAspect="1" noChangeArrowheads="1"/>
                    </pic:cNvPicPr>
                  </pic:nvPicPr>
                  <pic:blipFill>
                    <a:blip r:embed="rId520" cstate="print"/>
                    <a:srcRect/>
                    <a:stretch>
                      <a:fillRect/>
                    </a:stretch>
                  </pic:blipFill>
                  <pic:spPr bwMode="auto">
                    <a:xfrm>
                      <a:off x="0" y="0"/>
                      <a:ext cx="36195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(при значении </w:t>
      </w:r>
      <w:r w:rsidRPr="00CE4C82">
        <w:rPr>
          <w:rFonts w:ascii="Times New Roman" w:eastAsia="Times New Roman" w:hAnsi="Times New Roman" w:cs="Times New Roman"/>
          <w:noProof/>
          <w:sz w:val="17"/>
          <w:szCs w:val="17"/>
          <w:lang w:eastAsia="ru-RU"/>
        </w:rPr>
        <w:drawing>
          <wp:inline distT="0" distB="0" distL="0" distR="0">
            <wp:extent cx="361950" cy="211455"/>
            <wp:effectExtent l="19050" t="0" r="0" b="0"/>
            <wp:docPr id="89" name="Рисунок 89" descr="https://normativ.kontur.ru/image?moduleId=1&amp;imageId=10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normativ.kontur.ru/image?moduleId=1&amp;imageId=107254"/>
                    <pic:cNvPicPr>
                      <a:picLocks noChangeAspect="1" noChangeArrowheads="1"/>
                    </pic:cNvPicPr>
                  </pic:nvPicPr>
                  <pic:blipFill>
                    <a:blip r:embed="rId520" cstate="print"/>
                    <a:srcRect/>
                    <a:stretch>
                      <a:fillRect/>
                    </a:stretch>
                  </pic:blipFill>
                  <pic:spPr bwMode="auto">
                    <a:xfrm>
                      <a:off x="0" y="0"/>
                      <a:ext cx="36195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больше установленного значения</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noProof/>
          <w:sz w:val="17"/>
          <w:szCs w:val="17"/>
          <w:lang w:eastAsia="ru-RU"/>
        </w:rPr>
        <w:drawing>
          <wp:inline distT="0" distB="0" distL="0" distR="0">
            <wp:extent cx="191135" cy="218440"/>
            <wp:effectExtent l="19050" t="0" r="0" b="0"/>
            <wp:docPr id="90" name="Рисунок 90" descr="https://normativ.kontur.ru/image?moduleId=1&amp;imageId=10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normativ.kontur.ru/image?moduleId=1&amp;imageId=107242"/>
                    <pic:cNvPicPr>
                      <a:picLocks noChangeAspect="1" noChangeArrowheads="1"/>
                    </pic:cNvPicPr>
                  </pic:nvPicPr>
                  <pic:blipFill>
                    <a:blip r:embed="rId503" cstate="print"/>
                    <a:srcRect/>
                    <a:stretch>
                      <a:fillRect/>
                    </a:stretch>
                  </pic:blipFill>
                  <pic:spPr bwMode="auto">
                    <a:xfrm>
                      <a:off x="0" y="0"/>
                      <a:ext cx="191135" cy="21844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и </w:t>
      </w:r>
      <w:r w:rsidRPr="00CE4C82">
        <w:rPr>
          <w:rFonts w:ascii="Times New Roman" w:eastAsia="Times New Roman" w:hAnsi="Times New Roman" w:cs="Times New Roman"/>
          <w:noProof/>
          <w:sz w:val="17"/>
          <w:szCs w:val="17"/>
          <w:lang w:eastAsia="ru-RU"/>
        </w:rPr>
        <w:drawing>
          <wp:inline distT="0" distB="0" distL="0" distR="0">
            <wp:extent cx="313690" cy="198120"/>
            <wp:effectExtent l="19050" t="0" r="0" b="0"/>
            <wp:docPr id="91" name="Рисунок 91" descr="https://normativ.kontur.ru/image?moduleId=1&amp;imageId=10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normativ.kontur.ru/image?moduleId=1&amp;imageId=107255"/>
                    <pic:cNvPicPr>
                      <a:picLocks noChangeAspect="1" noChangeArrowheads="1"/>
                    </pic:cNvPicPr>
                  </pic:nvPicPr>
                  <pic:blipFill>
                    <a:blip r:embed="rId521" cstate="print"/>
                    <a:srcRect/>
                    <a:stretch>
                      <a:fillRect/>
                    </a:stretch>
                  </pic:blipFill>
                  <pic:spPr bwMode="auto">
                    <a:xfrm>
                      <a:off x="0" y="0"/>
                      <a:ext cx="313690"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очных вод абонента зафиксировано превышение установленных нормативов состава сточных вод по соответствующему загрязняющему веществу (тонн);</w:t>
      </w:r>
      <w:bookmarkStart w:id="1046" w:name="l1950"/>
      <w:bookmarkStart w:id="1047" w:name="l1796"/>
      <w:bookmarkStart w:id="1048" w:name="l1951"/>
      <w:bookmarkEnd w:id="1046"/>
      <w:bookmarkEnd w:id="1047"/>
      <w:bookmarkEnd w:id="104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307340" cy="191135"/>
            <wp:effectExtent l="19050" t="0" r="0" b="0"/>
            <wp:docPr id="92" name="Рисунок 92" descr="https://normativ.kontur.ru/image?moduleId=1&amp;imageId=10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normativ.kontur.ru/image?moduleId=1&amp;imageId=107264"/>
                    <pic:cNvPicPr>
                      <a:picLocks noChangeAspect="1" noChangeArrowheads="1"/>
                    </pic:cNvPicPr>
                  </pic:nvPicPr>
                  <pic:blipFill>
                    <a:blip r:embed="rId531" cstate="print"/>
                    <a:srcRect/>
                    <a:stretch>
                      <a:fillRect/>
                    </a:stretch>
                  </pic:blipFill>
                  <pic:spPr bwMode="auto">
                    <a:xfrm>
                      <a:off x="0" y="0"/>
                      <a:ext cx="30734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сумма значений </w:t>
      </w:r>
      <w:r w:rsidRPr="00CE4C82">
        <w:rPr>
          <w:rFonts w:ascii="Times New Roman" w:eastAsia="Times New Roman" w:hAnsi="Times New Roman" w:cs="Times New Roman"/>
          <w:noProof/>
          <w:sz w:val="17"/>
          <w:szCs w:val="17"/>
          <w:lang w:eastAsia="ru-RU"/>
        </w:rPr>
        <w:drawing>
          <wp:inline distT="0" distB="0" distL="0" distR="0">
            <wp:extent cx="307340" cy="191135"/>
            <wp:effectExtent l="19050" t="0" r="0" b="0"/>
            <wp:docPr id="93" name="Рисунок 93" descr="https://normativ.kontur.ru/image?moduleId=1&amp;imageId=10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normativ.kontur.ru/image?moduleId=1&amp;imageId=107263"/>
                    <pic:cNvPicPr>
                      <a:picLocks noChangeAspect="1" noChangeArrowheads="1"/>
                    </pic:cNvPicPr>
                  </pic:nvPicPr>
                  <pic:blipFill>
                    <a:blip r:embed="rId530" cstate="print"/>
                    <a:srcRect/>
                    <a:stretch>
                      <a:fillRect/>
                    </a:stretch>
                  </pic:blipFill>
                  <pic:spPr bwMode="auto">
                    <a:xfrm>
                      <a:off x="0" y="0"/>
                      <a:ext cx="30734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bookmarkStart w:id="1049" w:name="l1797"/>
      <w:bookmarkEnd w:id="104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201.</w:t>
      </w:r>
      <w:r w:rsidRPr="00CE4C82">
        <w:rPr>
          <w:rFonts w:ascii="Times New Roman" w:eastAsia="Times New Roman" w:hAnsi="Times New Roman" w:cs="Times New Roman"/>
          <w:sz w:val="17"/>
          <w:szCs w:val="17"/>
          <w:lang w:eastAsia="ru-RU"/>
        </w:rPr>
        <w:t>Значение </w:t>
      </w:r>
      <w:r w:rsidRPr="00CE4C82">
        <w:rPr>
          <w:rFonts w:ascii="Times New Roman" w:eastAsia="Times New Roman" w:hAnsi="Times New Roman" w:cs="Times New Roman"/>
          <w:noProof/>
          <w:sz w:val="17"/>
          <w:szCs w:val="17"/>
          <w:lang w:eastAsia="ru-RU"/>
        </w:rPr>
        <w:drawing>
          <wp:inline distT="0" distB="0" distL="0" distR="0">
            <wp:extent cx="307340" cy="191135"/>
            <wp:effectExtent l="19050" t="0" r="0" b="0"/>
            <wp:docPr id="94" name="Рисунок 94" descr="https://normativ.kontur.ru/image?moduleId=1&amp;imageId=107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normativ.kontur.ru/image?moduleId=1&amp;imageId=107267"/>
                    <pic:cNvPicPr>
                      <a:picLocks noChangeAspect="1" noChangeArrowheads="1"/>
                    </pic:cNvPicPr>
                  </pic:nvPicPr>
                  <pic:blipFill>
                    <a:blip r:embed="rId532" cstate="print"/>
                    <a:srcRect/>
                    <a:stretch>
                      <a:fillRect/>
                    </a:stretch>
                  </pic:blipFill>
                  <pic:spPr bwMode="auto">
                    <a:xfrm>
                      <a:off x="0" y="0"/>
                      <a:ext cx="30734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определяется по формуле: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412240" cy="198120"/>
            <wp:effectExtent l="19050" t="0" r="0" b="0"/>
            <wp:docPr id="95" name="Рисунок 95" descr="https://normativ.kontur.ru/image?moduleId=1&amp;imageId=107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normativ.kontur.ru/image?moduleId=1&amp;imageId=107265"/>
                    <pic:cNvPicPr>
                      <a:picLocks noChangeAspect="1" noChangeArrowheads="1"/>
                    </pic:cNvPicPr>
                  </pic:nvPicPr>
                  <pic:blipFill>
                    <a:blip r:embed="rId533" cstate="print"/>
                    <a:srcRect/>
                    <a:stretch>
                      <a:fillRect/>
                    </a:stretch>
                  </pic:blipFill>
                  <pic:spPr bwMode="auto">
                    <a:xfrm>
                      <a:off x="0" y="0"/>
                      <a:ext cx="1412240"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где: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245745" cy="184150"/>
            <wp:effectExtent l="19050" t="0" r="1905" b="0"/>
            <wp:docPr id="96" name="Рисунок 96" descr="https://normativ.kontur.ru/image?moduleId=1&amp;imageId=10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normativ.kontur.ru/image?moduleId=1&amp;imageId=107266"/>
                    <pic:cNvPicPr>
                      <a:picLocks noChangeAspect="1" noChangeArrowheads="1"/>
                    </pic:cNvPicPr>
                  </pic:nvPicPr>
                  <pic:blipFill>
                    <a:blip r:embed="rId534" cstate="print"/>
                    <a:srcRect/>
                    <a:stretch>
                      <a:fillRect/>
                    </a:stretch>
                  </pic:blipFill>
                  <pic:spPr bwMode="auto">
                    <a:xfrm>
                      <a:off x="0" y="0"/>
                      <a:ext cx="245745"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Start"/>
      <w:r w:rsidRPr="00CE4C82">
        <w:rPr>
          <w:rFonts w:ascii="Times New Roman" w:eastAsia="Times New Roman" w:hAnsi="Times New Roman" w:cs="Times New Roman"/>
          <w:sz w:val="17"/>
          <w:szCs w:val="17"/>
          <w:lang w:eastAsia="ru-RU"/>
        </w:rPr>
        <w:t>-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w:t>
      </w:r>
      <w:proofErr w:type="gramEnd"/>
      <w:r w:rsidRPr="00CE4C82">
        <w:rPr>
          <w:rFonts w:ascii="Times New Roman" w:eastAsia="Times New Roman" w:hAnsi="Times New Roman" w:cs="Times New Roman"/>
          <w:sz w:val="17"/>
          <w:szCs w:val="17"/>
          <w:lang w:eastAsia="ru-RU"/>
        </w:rPr>
        <w:t xml:space="preserve"> календарные месяцы, в которые согласно указанию абонентом в декларации либо результатам контроля состава и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очных вод абонента зафиксировано превышение установленных нормативов состава сточных вод (куб. метров);</w:t>
      </w:r>
      <w:bookmarkStart w:id="1050" w:name="l1952"/>
      <w:bookmarkStart w:id="1051" w:name="l1798"/>
      <w:bookmarkEnd w:id="1050"/>
      <w:bookmarkEnd w:id="105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245745" cy="198120"/>
            <wp:effectExtent l="19050" t="0" r="1905" b="0"/>
            <wp:docPr id="97" name="Рисунок 97" descr="https://normativ.kontur.ru/image?moduleId=1&amp;imageId=107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normativ.kontur.ru/image?moduleId=1&amp;imageId=107268"/>
                    <pic:cNvPicPr>
                      <a:picLocks noChangeAspect="1" noChangeArrowheads="1"/>
                    </pic:cNvPicPr>
                  </pic:nvPicPr>
                  <pic:blipFill>
                    <a:blip r:embed="rId535" cstate="print"/>
                    <a:srcRect/>
                    <a:stretch>
                      <a:fillRect/>
                    </a:stretch>
                  </pic:blipFill>
                  <pic:spPr bwMode="auto">
                    <a:xfrm>
                      <a:off x="0" y="0"/>
                      <a:ext cx="245745"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 сумма значений </w:t>
      </w:r>
      <w:r w:rsidRPr="00CE4C82">
        <w:rPr>
          <w:rFonts w:ascii="Times New Roman" w:eastAsia="Times New Roman" w:hAnsi="Times New Roman" w:cs="Times New Roman"/>
          <w:noProof/>
          <w:sz w:val="17"/>
          <w:szCs w:val="17"/>
          <w:lang w:eastAsia="ru-RU"/>
        </w:rPr>
        <w:drawing>
          <wp:inline distT="0" distB="0" distL="0" distR="0">
            <wp:extent cx="245745" cy="184150"/>
            <wp:effectExtent l="19050" t="0" r="1905" b="0"/>
            <wp:docPr id="98" name="Рисунок 98" descr="https://normativ.kontur.ru/image?moduleId=1&amp;imageId=10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normativ.kontur.ru/image?moduleId=1&amp;imageId=107266"/>
                    <pic:cNvPicPr>
                      <a:picLocks noChangeAspect="1" noChangeArrowheads="1"/>
                    </pic:cNvPicPr>
                  </pic:nvPicPr>
                  <pic:blipFill>
                    <a:blip r:embed="rId534" cstate="print"/>
                    <a:srcRect/>
                    <a:stretch>
                      <a:fillRect/>
                    </a:stretch>
                  </pic:blipFill>
                  <pic:spPr bwMode="auto">
                    <a:xfrm>
                      <a:off x="0" y="0"/>
                      <a:ext cx="245745"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всех абонентов в календарном году, в котором зафиксирован факт причинения вреда водному объекту (куб. метров).</w:t>
      </w:r>
      <w:bookmarkStart w:id="1052" w:name="l1953"/>
      <w:bookmarkEnd w:id="105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202.</w:t>
      </w:r>
      <w:r w:rsidRPr="00CE4C82">
        <w:rPr>
          <w:rFonts w:ascii="Times New Roman" w:eastAsia="Times New Roman" w:hAnsi="Times New Roman" w:cs="Times New Roman"/>
          <w:sz w:val="17"/>
          <w:szCs w:val="17"/>
          <w:lang w:eastAsia="ru-RU"/>
        </w:rPr>
        <w:t>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пунктах 199 - 201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bookmarkStart w:id="1053" w:name="l1799"/>
      <w:bookmarkEnd w:id="1053"/>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пунктами 199 - 201 настоящих Правил.</w:t>
      </w:r>
      <w:proofErr w:type="gramEnd"/>
      <w:r w:rsidRPr="00CE4C82">
        <w:rPr>
          <w:rFonts w:ascii="Times New Roman" w:eastAsia="Times New Roman" w:hAnsi="Times New Roman" w:cs="Times New Roman"/>
          <w:sz w:val="17"/>
          <w:szCs w:val="17"/>
          <w:lang w:eastAsia="ru-RU"/>
        </w:rPr>
        <w:t xml:space="preserve"> При этом значения </w:t>
      </w:r>
      <w:r w:rsidRPr="00CE4C82">
        <w:rPr>
          <w:rFonts w:ascii="Times New Roman" w:eastAsia="Times New Roman" w:hAnsi="Times New Roman" w:cs="Times New Roman"/>
          <w:noProof/>
          <w:sz w:val="17"/>
          <w:szCs w:val="17"/>
          <w:lang w:eastAsia="ru-RU"/>
        </w:rPr>
        <w:drawing>
          <wp:inline distT="0" distB="0" distL="0" distR="0">
            <wp:extent cx="361950" cy="191135"/>
            <wp:effectExtent l="19050" t="0" r="0" b="0"/>
            <wp:docPr id="99" name="Рисунок 99" descr="https://normativ.kontur.ru/image?moduleId=1&amp;imageId=10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normativ.kontur.ru/image?moduleId=1&amp;imageId=107262"/>
                    <pic:cNvPicPr>
                      <a:picLocks noChangeAspect="1" noChangeArrowheads="1"/>
                    </pic:cNvPicPr>
                  </pic:nvPicPr>
                  <pic:blipFill>
                    <a:blip r:embed="rId529" cstate="print"/>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noProof/>
          <w:sz w:val="17"/>
          <w:szCs w:val="17"/>
          <w:lang w:eastAsia="ru-RU"/>
        </w:rPr>
        <w:drawing>
          <wp:inline distT="0" distB="0" distL="0" distR="0">
            <wp:extent cx="307340" cy="191135"/>
            <wp:effectExtent l="19050" t="0" r="0" b="0"/>
            <wp:docPr id="100" name="Рисунок 100" descr="https://normativ.kontur.ru/image?moduleId=1&amp;imageId=10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normativ.kontur.ru/image?moduleId=1&amp;imageId=107264"/>
                    <pic:cNvPicPr>
                      <a:picLocks noChangeAspect="1" noChangeArrowheads="1"/>
                    </pic:cNvPicPr>
                  </pic:nvPicPr>
                  <pic:blipFill>
                    <a:blip r:embed="rId531" cstate="print"/>
                    <a:srcRect/>
                    <a:stretch>
                      <a:fillRect/>
                    </a:stretch>
                  </pic:blipFill>
                  <pic:spPr bwMode="auto">
                    <a:xfrm>
                      <a:off x="0" y="0"/>
                      <a:ext cx="30734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и </w:t>
      </w:r>
      <w:r w:rsidRPr="00CE4C82">
        <w:rPr>
          <w:rFonts w:ascii="Times New Roman" w:eastAsia="Times New Roman" w:hAnsi="Times New Roman" w:cs="Times New Roman"/>
          <w:noProof/>
          <w:sz w:val="17"/>
          <w:szCs w:val="17"/>
          <w:lang w:eastAsia="ru-RU"/>
        </w:rPr>
        <w:drawing>
          <wp:inline distT="0" distB="0" distL="0" distR="0">
            <wp:extent cx="245745" cy="198120"/>
            <wp:effectExtent l="19050" t="0" r="1905" b="0"/>
            <wp:docPr id="101" name="Рисунок 101" descr="https://normativ.kontur.ru/image?moduleId=1&amp;imageId=107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normativ.kontur.ru/image?moduleId=1&amp;imageId=107268"/>
                    <pic:cNvPicPr>
                      <a:picLocks noChangeAspect="1" noChangeArrowheads="1"/>
                    </pic:cNvPicPr>
                  </pic:nvPicPr>
                  <pic:blipFill>
                    <a:blip r:embed="rId535" cstate="print"/>
                    <a:srcRect/>
                    <a:stretch>
                      <a:fillRect/>
                    </a:stretch>
                  </pic:blipFill>
                  <pic:spPr bwMode="auto">
                    <a:xfrm>
                      <a:off x="0" y="0"/>
                      <a:ext cx="245745"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xml:space="preserve"> принимаются </w:t>
      </w:r>
      <w:proofErr w:type="gramStart"/>
      <w:r w:rsidRPr="00CE4C82">
        <w:rPr>
          <w:rFonts w:ascii="Times New Roman" w:eastAsia="Times New Roman" w:hAnsi="Times New Roman" w:cs="Times New Roman"/>
          <w:sz w:val="17"/>
          <w:szCs w:val="17"/>
          <w:lang w:eastAsia="ru-RU"/>
        </w:rPr>
        <w:t>равными</w:t>
      </w:r>
      <w:proofErr w:type="gramEnd"/>
      <w:r w:rsidRPr="00CE4C82">
        <w:rPr>
          <w:rFonts w:ascii="Times New Roman" w:eastAsia="Times New Roman" w:hAnsi="Times New Roman" w:cs="Times New Roman"/>
          <w:sz w:val="17"/>
          <w:szCs w:val="17"/>
          <w:lang w:eastAsia="ru-RU"/>
        </w:rPr>
        <w:t xml:space="preserve"> соответственно значениям </w:t>
      </w:r>
      <w:r w:rsidRPr="00CE4C82">
        <w:rPr>
          <w:rFonts w:ascii="Times New Roman" w:eastAsia="Times New Roman" w:hAnsi="Times New Roman" w:cs="Times New Roman"/>
          <w:noProof/>
          <w:sz w:val="17"/>
          <w:szCs w:val="17"/>
          <w:lang w:eastAsia="ru-RU"/>
        </w:rPr>
        <w:drawing>
          <wp:inline distT="0" distB="0" distL="0" distR="0">
            <wp:extent cx="259080" cy="184150"/>
            <wp:effectExtent l="19050" t="0" r="7620" b="0"/>
            <wp:docPr id="102" name="Рисунок 102" descr="https://normativ.kontur.ru/image?moduleId=1&amp;imageId=10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normativ.kontur.ru/image?moduleId=1&amp;imageId=107257"/>
                    <pic:cNvPicPr>
                      <a:picLocks noChangeAspect="1" noChangeArrowheads="1"/>
                    </pic:cNvPicPr>
                  </pic:nvPicPr>
                  <pic:blipFill>
                    <a:blip r:embed="rId523" cstate="print"/>
                    <a:srcRect/>
                    <a:stretch>
                      <a:fillRect/>
                    </a:stretch>
                  </pic:blipFill>
                  <pic:spPr bwMode="auto">
                    <a:xfrm>
                      <a:off x="0" y="0"/>
                      <a:ext cx="259080"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noProof/>
          <w:sz w:val="17"/>
          <w:szCs w:val="17"/>
          <w:lang w:eastAsia="ru-RU"/>
        </w:rPr>
        <w:drawing>
          <wp:inline distT="0" distB="0" distL="0" distR="0">
            <wp:extent cx="307340" cy="191135"/>
            <wp:effectExtent l="19050" t="0" r="0" b="0"/>
            <wp:docPr id="103" name="Рисунок 103" descr="https://normativ.kontur.ru/image?moduleId=1&amp;imageId=10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normativ.kontur.ru/image?moduleId=1&amp;imageId=107263"/>
                    <pic:cNvPicPr>
                      <a:picLocks noChangeAspect="1" noChangeArrowheads="1"/>
                    </pic:cNvPicPr>
                  </pic:nvPicPr>
                  <pic:blipFill>
                    <a:blip r:embed="rId530" cstate="print"/>
                    <a:srcRect/>
                    <a:stretch>
                      <a:fillRect/>
                    </a:stretch>
                  </pic:blipFill>
                  <pic:spPr bwMode="auto">
                    <a:xfrm>
                      <a:off x="0" y="0"/>
                      <a:ext cx="30734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и </w:t>
      </w:r>
      <w:r w:rsidRPr="00CE4C82">
        <w:rPr>
          <w:rFonts w:ascii="Times New Roman" w:eastAsia="Times New Roman" w:hAnsi="Times New Roman" w:cs="Times New Roman"/>
          <w:noProof/>
          <w:sz w:val="17"/>
          <w:szCs w:val="17"/>
          <w:lang w:eastAsia="ru-RU"/>
        </w:rPr>
        <w:drawing>
          <wp:inline distT="0" distB="0" distL="0" distR="0">
            <wp:extent cx="245745" cy="184150"/>
            <wp:effectExtent l="19050" t="0" r="1905" b="0"/>
            <wp:docPr id="104" name="Рисунок 104" descr="https://normativ.kontur.ru/image?moduleId=1&amp;imageId=10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normativ.kontur.ru/image?moduleId=1&amp;imageId=107266"/>
                    <pic:cNvPicPr>
                      <a:picLocks noChangeAspect="1" noChangeArrowheads="1"/>
                    </pic:cNvPicPr>
                  </pic:nvPicPr>
                  <pic:blipFill>
                    <a:blip r:embed="rId534" cstate="print"/>
                    <a:srcRect/>
                    <a:stretch>
                      <a:fillRect/>
                    </a:stretch>
                  </pic:blipFill>
                  <pic:spPr bwMode="auto">
                    <a:xfrm>
                      <a:off x="0" y="0"/>
                      <a:ext cx="245745"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bookmarkStart w:id="1054" w:name="l1954"/>
      <w:bookmarkStart w:id="1055" w:name="l1800"/>
      <w:bookmarkEnd w:id="1054"/>
      <w:bookmarkEnd w:id="105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lastRenderedPageBreak/>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w:t>
      </w:r>
      <w:r w:rsidRPr="00CE4C82">
        <w:rPr>
          <w:rFonts w:ascii="Times New Roman" w:eastAsia="Times New Roman" w:hAnsi="Times New Roman" w:cs="Times New Roman"/>
          <w:noProof/>
          <w:sz w:val="17"/>
          <w:szCs w:val="17"/>
          <w:lang w:eastAsia="ru-RU"/>
        </w:rPr>
        <w:drawing>
          <wp:inline distT="0" distB="0" distL="0" distR="0">
            <wp:extent cx="313690" cy="198120"/>
            <wp:effectExtent l="19050" t="0" r="0" b="0"/>
            <wp:docPr id="105" name="Рисунок 105" descr="https://normativ.kontur.ru/image?moduleId=1&amp;imageId=10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normativ.kontur.ru/image?moduleId=1&amp;imageId=107255"/>
                    <pic:cNvPicPr>
                      <a:picLocks noChangeAspect="1" noChangeArrowheads="1"/>
                    </pic:cNvPicPr>
                  </pic:nvPicPr>
                  <pic:blipFill>
                    <a:blip r:embed="rId521" cstate="print"/>
                    <a:srcRect/>
                    <a:stretch>
                      <a:fillRect/>
                    </a:stretch>
                  </pic:blipFill>
                  <pic:spPr bwMode="auto">
                    <a:xfrm>
                      <a:off x="0" y="0"/>
                      <a:ext cx="313690"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или </w:t>
      </w:r>
      <w:r w:rsidRPr="00CE4C82">
        <w:rPr>
          <w:rFonts w:ascii="Times New Roman" w:eastAsia="Times New Roman" w:hAnsi="Times New Roman" w:cs="Times New Roman"/>
          <w:noProof/>
          <w:sz w:val="17"/>
          <w:szCs w:val="17"/>
          <w:lang w:eastAsia="ru-RU"/>
        </w:rPr>
        <w:drawing>
          <wp:inline distT="0" distB="0" distL="0" distR="0">
            <wp:extent cx="245745" cy="184150"/>
            <wp:effectExtent l="19050" t="0" r="1905" b="0"/>
            <wp:docPr id="106" name="Рисунок 106" descr="https://normativ.kontur.ru/image?moduleId=1&amp;imageId=10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normativ.kontur.ru/image?moduleId=1&amp;imageId=107266"/>
                    <pic:cNvPicPr>
                      <a:picLocks noChangeAspect="1" noChangeArrowheads="1"/>
                    </pic:cNvPicPr>
                  </pic:nvPicPr>
                  <pic:blipFill>
                    <a:blip r:embed="rId534" cstate="print"/>
                    <a:srcRect/>
                    <a:stretch>
                      <a:fillRect/>
                    </a:stretch>
                  </pic:blipFill>
                  <pic:spPr bwMode="auto">
                    <a:xfrm>
                      <a:off x="0" y="0"/>
                      <a:ext cx="245745" cy="18415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bookmarkStart w:id="1056" w:name="l1955"/>
      <w:bookmarkStart w:id="1057" w:name="l1801"/>
      <w:bookmarkEnd w:id="1056"/>
      <w:bookmarkEnd w:id="105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203.</w:t>
      </w:r>
      <w:r w:rsidRPr="00CE4C82">
        <w:rPr>
          <w:rFonts w:ascii="Times New Roman" w:eastAsia="Times New Roman" w:hAnsi="Times New Roman" w:cs="Times New Roman"/>
          <w:sz w:val="17"/>
          <w:szCs w:val="17"/>
          <w:lang w:eastAsia="ru-RU"/>
        </w:rPr>
        <w:t>Для объектов абонентов (при наличии любого из условий):</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среднесуточный объем сбрасываемых сточных </w:t>
      </w:r>
      <w:proofErr w:type="gramStart"/>
      <w:r w:rsidRPr="00CE4C82">
        <w:rPr>
          <w:rFonts w:ascii="Times New Roman" w:eastAsia="Times New Roman" w:hAnsi="Times New Roman" w:cs="Times New Roman"/>
          <w:sz w:val="17"/>
          <w:szCs w:val="17"/>
          <w:lang w:eastAsia="ru-RU"/>
        </w:rPr>
        <w:t>вод</w:t>
      </w:r>
      <w:proofErr w:type="gramEnd"/>
      <w:r w:rsidRPr="00CE4C82">
        <w:rPr>
          <w:rFonts w:ascii="Times New Roman" w:eastAsia="Times New Roman" w:hAnsi="Times New Roman" w:cs="Times New Roman"/>
          <w:sz w:val="17"/>
          <w:szCs w:val="17"/>
          <w:lang w:eastAsia="ru-RU"/>
        </w:rPr>
        <w:t xml:space="preserve"> с которых менее указанного в абзаце первом пункта 124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w:t>
      </w:r>
      <w:proofErr w:type="gramStart"/>
      <w:r w:rsidRPr="00CE4C82">
        <w:rPr>
          <w:rFonts w:ascii="Times New Roman" w:eastAsia="Times New Roman" w:hAnsi="Times New Roman" w:cs="Times New Roman"/>
          <w:sz w:val="17"/>
          <w:szCs w:val="17"/>
          <w:lang w:eastAsia="ru-RU"/>
        </w:rPr>
        <w:t>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w:t>
      </w:r>
      <w:proofErr w:type="gramEnd"/>
      <w:r w:rsidRPr="00CE4C82">
        <w:rPr>
          <w:rFonts w:ascii="Times New Roman" w:eastAsia="Times New Roman" w:hAnsi="Times New Roman" w:cs="Times New Roman"/>
          <w:sz w:val="17"/>
          <w:szCs w:val="17"/>
          <w:lang w:eastAsia="ru-RU"/>
        </w:rPr>
        <w:t xml:space="preserve">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bookmarkStart w:id="1058" w:name="l1802"/>
      <w:bookmarkStart w:id="1059" w:name="l1956"/>
      <w:bookmarkStart w:id="1060" w:name="l1803"/>
      <w:bookmarkStart w:id="1061" w:name="l1957"/>
      <w:bookmarkStart w:id="1062" w:name="l1804"/>
      <w:bookmarkEnd w:id="1058"/>
      <w:bookmarkEnd w:id="1059"/>
      <w:bookmarkEnd w:id="1060"/>
      <w:bookmarkEnd w:id="1061"/>
      <w:bookmarkEnd w:id="106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bookmarkStart w:id="1063" w:name="l1958"/>
      <w:bookmarkStart w:id="1064" w:name="l1805"/>
      <w:bookmarkEnd w:id="1063"/>
      <w:bookmarkEnd w:id="1064"/>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расположенных</w:t>
      </w:r>
      <w:proofErr w:type="gramEnd"/>
      <w:r w:rsidRPr="00CE4C82">
        <w:rPr>
          <w:rFonts w:ascii="Times New Roman" w:eastAsia="Times New Roman" w:hAnsi="Times New Roman" w:cs="Times New Roman"/>
          <w:sz w:val="17"/>
          <w:szCs w:val="17"/>
          <w:lang w:eastAsia="ru-RU"/>
        </w:rP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bookmarkStart w:id="1065" w:name="l1959"/>
      <w:bookmarkStart w:id="1066" w:name="l1806"/>
      <w:bookmarkEnd w:id="1065"/>
      <w:bookmarkEnd w:id="1066"/>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расчет платы за сброс загрязняющих веществ в составе сточных вод сверх установленных нормативов состава сточных вод</w:t>
      </w:r>
      <w:proofErr w:type="gramStart"/>
      <w:r w:rsidRPr="00CE4C82">
        <w:rPr>
          <w:rFonts w:ascii="Times New Roman" w:eastAsia="Times New Roman" w:hAnsi="Times New Roman" w:cs="Times New Roman"/>
          <w:sz w:val="17"/>
          <w:szCs w:val="17"/>
          <w:lang w:eastAsia="ru-RU"/>
        </w:rPr>
        <w:t xml:space="preserve"> (</w:t>
      </w:r>
      <w:r w:rsidRPr="00CE4C82">
        <w:rPr>
          <w:rFonts w:ascii="Times New Roman" w:eastAsia="Times New Roman" w:hAnsi="Times New Roman" w:cs="Times New Roman"/>
          <w:noProof/>
          <w:sz w:val="17"/>
          <w:szCs w:val="17"/>
          <w:lang w:eastAsia="ru-RU"/>
        </w:rPr>
        <w:drawing>
          <wp:inline distT="0" distB="0" distL="0" distR="0">
            <wp:extent cx="641350" cy="191135"/>
            <wp:effectExtent l="19050" t="0" r="6350" b="0"/>
            <wp:docPr id="107" name="Рисунок 107" descr="https://normativ.kontur.ru/image?moduleId=1&amp;imageId=10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normativ.kontur.ru/image?moduleId=1&amp;imageId=107270"/>
                    <pic:cNvPicPr>
                      <a:picLocks noChangeAspect="1" noChangeArrowheads="1"/>
                    </pic:cNvPicPr>
                  </pic:nvPicPr>
                  <pic:blipFill>
                    <a:blip r:embed="rId536" cstate="print"/>
                    <a:srcRect/>
                    <a:stretch>
                      <a:fillRect/>
                    </a:stretch>
                  </pic:blipFill>
                  <pic:spPr bwMode="auto">
                    <a:xfrm>
                      <a:off x="0" y="0"/>
                      <a:ext cx="641350" cy="19113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 (</w:t>
      </w:r>
      <w:proofErr w:type="gramEnd"/>
      <w:r w:rsidRPr="00CE4C82">
        <w:rPr>
          <w:rFonts w:ascii="Times New Roman" w:eastAsia="Times New Roman" w:hAnsi="Times New Roman" w:cs="Times New Roman"/>
          <w:sz w:val="17"/>
          <w:szCs w:val="17"/>
          <w:lang w:eastAsia="ru-RU"/>
        </w:rPr>
        <w:t>рублей) определяется по формуле: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noProof/>
          <w:sz w:val="17"/>
          <w:szCs w:val="17"/>
          <w:lang w:eastAsia="ru-RU"/>
        </w:rPr>
        <w:drawing>
          <wp:inline distT="0" distB="0" distL="0" distR="0">
            <wp:extent cx="1555750" cy="198120"/>
            <wp:effectExtent l="19050" t="0" r="6350" b="0"/>
            <wp:docPr id="108" name="Рисунок 108" descr="https://normativ.kontur.ru/image?moduleId=1&amp;imageId=107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normativ.kontur.ru/image?moduleId=1&amp;imageId=107269"/>
                    <pic:cNvPicPr>
                      <a:picLocks noChangeAspect="1" noChangeArrowheads="1"/>
                    </pic:cNvPicPr>
                  </pic:nvPicPr>
                  <pic:blipFill>
                    <a:blip r:embed="rId537" cstate="print"/>
                    <a:srcRect/>
                    <a:stretch>
                      <a:fillRect/>
                    </a:stretch>
                  </pic:blipFill>
                  <pic:spPr bwMode="auto">
                    <a:xfrm>
                      <a:off x="0" y="0"/>
                      <a:ext cx="1555750" cy="198120"/>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организацией, осуществляющей водоотведение, в соответствии с </w:t>
      </w:r>
      <w:hyperlink r:id="rId538" w:anchor="l5" w:tgtFrame="_blank" w:history="1">
        <w:r w:rsidRPr="00CE4C82">
          <w:rPr>
            <w:rFonts w:ascii="Times New Roman" w:eastAsia="Times New Roman" w:hAnsi="Times New Roman" w:cs="Times New Roman"/>
            <w:sz w:val="17"/>
            <w:u w:val="single"/>
            <w:lang w:eastAsia="ru-RU"/>
          </w:rPr>
          <w:t>Правилами</w:t>
        </w:r>
      </w:hyperlink>
      <w:r w:rsidRPr="00CE4C82">
        <w:rPr>
          <w:rFonts w:ascii="Times New Roman" w:eastAsia="Times New Roman" w:hAnsi="Times New Roman" w:cs="Times New Roman"/>
          <w:sz w:val="17"/>
          <w:szCs w:val="17"/>
          <w:lang w:eastAsia="ru-RU"/>
        </w:rPr>
        <w:t> осуществления контроля состава и свойств сточных вод произведен отбор проб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составе</w:t>
      </w:r>
      <w:proofErr w:type="gramEnd"/>
      <w:r w:rsidRPr="00CE4C82">
        <w:rPr>
          <w:rFonts w:ascii="Times New Roman" w:eastAsia="Times New Roman" w:hAnsi="Times New Roman" w:cs="Times New Roman"/>
          <w:sz w:val="17"/>
          <w:szCs w:val="17"/>
          <w:lang w:eastAsia="ru-RU"/>
        </w:rPr>
        <w:t xml:space="preserve"> сточных вод сверх установленных нормативов состава сточных вод определяется в соответствии с пунктом 197 настоящих Правил.</w:t>
      </w:r>
      <w:bookmarkStart w:id="1067" w:name="l1807"/>
      <w:bookmarkEnd w:id="106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204.</w:t>
      </w:r>
      <w:r w:rsidRPr="00CE4C82">
        <w:rPr>
          <w:rFonts w:ascii="Times New Roman" w:eastAsia="Times New Roman" w:hAnsi="Times New Roman" w:cs="Times New Roman"/>
          <w:sz w:val="17"/>
          <w:szCs w:val="17"/>
          <w:lang w:eastAsia="ru-RU"/>
        </w:rP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bookmarkStart w:id="1068" w:name="l1960"/>
      <w:bookmarkStart w:id="1069" w:name="l1808"/>
      <w:bookmarkStart w:id="1070" w:name="l1961"/>
      <w:bookmarkStart w:id="1071" w:name="l1809"/>
      <w:bookmarkEnd w:id="1068"/>
      <w:bookmarkEnd w:id="1069"/>
      <w:bookmarkEnd w:id="1070"/>
      <w:bookmarkEnd w:id="1071"/>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205.</w:t>
      </w:r>
      <w:r w:rsidRPr="00CE4C82">
        <w:rPr>
          <w:rFonts w:ascii="Times New Roman" w:eastAsia="Times New Roman" w:hAnsi="Times New Roman" w:cs="Times New Roman"/>
          <w:sz w:val="17"/>
          <w:szCs w:val="17"/>
          <w:lang w:eastAsia="ru-RU"/>
        </w:rPr>
        <w:t>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bookmarkStart w:id="1072" w:name="l1962"/>
      <w:bookmarkStart w:id="1073" w:name="l1810"/>
      <w:bookmarkEnd w:id="1072"/>
      <w:bookmarkEnd w:id="1073"/>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206.</w:t>
      </w:r>
      <w:r w:rsidRPr="00CE4C82">
        <w:rPr>
          <w:rFonts w:ascii="Times New Roman" w:eastAsia="Times New Roman" w:hAnsi="Times New Roman" w:cs="Times New Roman"/>
          <w:sz w:val="17"/>
          <w:szCs w:val="17"/>
          <w:lang w:eastAsia="ru-RU"/>
        </w:rPr>
        <w:t>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w:t>
      </w:r>
      <w:proofErr w:type="gramEnd"/>
      <w:r w:rsidRPr="00CE4C82">
        <w:rPr>
          <w:rFonts w:ascii="Times New Roman" w:eastAsia="Times New Roman" w:hAnsi="Times New Roman" w:cs="Times New Roman"/>
          <w:sz w:val="17"/>
          <w:szCs w:val="17"/>
          <w:lang w:eastAsia="ru-RU"/>
        </w:rPr>
        <w:t xml:space="preserve">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bookmarkStart w:id="1074" w:name="l1963"/>
      <w:bookmarkStart w:id="1075" w:name="l1811"/>
      <w:bookmarkEnd w:id="1074"/>
      <w:bookmarkEnd w:id="107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207.</w:t>
      </w:r>
      <w:r w:rsidRPr="00CE4C82">
        <w:rPr>
          <w:rFonts w:ascii="Times New Roman" w:eastAsia="Times New Roman" w:hAnsi="Times New Roman" w:cs="Times New Roman"/>
          <w:sz w:val="17"/>
          <w:szCs w:val="17"/>
          <w:lang w:eastAsia="ru-RU"/>
        </w:rPr>
        <w:t>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 xml:space="preserve">на последнее число месяца, за который осуществляется выставление счета за сброс загрязняющих веществ сверх установленных </w:t>
      </w:r>
      <w:r w:rsidRPr="00CE4C82">
        <w:rPr>
          <w:rFonts w:ascii="Times New Roman" w:eastAsia="Times New Roman" w:hAnsi="Times New Roman" w:cs="Times New Roman"/>
          <w:sz w:val="17"/>
          <w:szCs w:val="17"/>
          <w:lang w:eastAsia="ru-RU"/>
        </w:rPr>
        <w:lastRenderedPageBreak/>
        <w:t>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w:t>
      </w:r>
      <w:proofErr w:type="gramEnd"/>
      <w:r w:rsidRPr="00CE4C82">
        <w:rPr>
          <w:rFonts w:ascii="Times New Roman" w:eastAsia="Times New Roman" w:hAnsi="Times New Roman" w:cs="Times New Roman"/>
          <w:sz w:val="17"/>
          <w:szCs w:val="17"/>
          <w:lang w:eastAsia="ru-RU"/>
        </w:rPr>
        <w:t xml:space="preserve"> загрязняющих веще</w:t>
      </w:r>
      <w:proofErr w:type="gramStart"/>
      <w:r w:rsidRPr="00CE4C82">
        <w:rPr>
          <w:rFonts w:ascii="Times New Roman" w:eastAsia="Times New Roman" w:hAnsi="Times New Roman" w:cs="Times New Roman"/>
          <w:sz w:val="17"/>
          <w:szCs w:val="17"/>
          <w:lang w:eastAsia="ru-RU"/>
        </w:rPr>
        <w:t>ств св</w:t>
      </w:r>
      <w:proofErr w:type="gramEnd"/>
      <w:r w:rsidRPr="00CE4C82">
        <w:rPr>
          <w:rFonts w:ascii="Times New Roman" w:eastAsia="Times New Roman" w:hAnsi="Times New Roman" w:cs="Times New Roman"/>
          <w:sz w:val="17"/>
          <w:szCs w:val="17"/>
          <w:lang w:eastAsia="ru-RU"/>
        </w:rPr>
        <w:t>ерх установленных нормативов состава сточных вод.</w:t>
      </w:r>
      <w:bookmarkStart w:id="1076" w:name="l1964"/>
      <w:bookmarkStart w:id="1077" w:name="l1812"/>
      <w:bookmarkStart w:id="1078" w:name="l1813"/>
      <w:bookmarkEnd w:id="1076"/>
      <w:bookmarkEnd w:id="1077"/>
      <w:bookmarkEnd w:id="107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w:t>
      </w:r>
      <w:proofErr w:type="gramEnd"/>
      <w:r w:rsidRPr="00CE4C82">
        <w:rPr>
          <w:rFonts w:ascii="Times New Roman" w:eastAsia="Times New Roman" w:hAnsi="Times New Roman" w:cs="Times New Roman"/>
          <w:sz w:val="17"/>
          <w:szCs w:val="17"/>
          <w:lang w:eastAsia="ru-RU"/>
        </w:rPr>
        <w:t xml:space="preserve"> 30 календарных дней.</w:t>
      </w:r>
      <w:bookmarkStart w:id="1079" w:name="l1965"/>
      <w:bookmarkStart w:id="1080" w:name="l1814"/>
      <w:bookmarkEnd w:id="1079"/>
      <w:bookmarkEnd w:id="108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bookmarkStart w:id="1081" w:name="l1966"/>
      <w:bookmarkEnd w:id="108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w:t>
      </w:r>
      <w:proofErr w:type="gramEnd"/>
      <w:r w:rsidRPr="00CE4C82">
        <w:rPr>
          <w:rFonts w:ascii="Times New Roman" w:eastAsia="Times New Roman" w:hAnsi="Times New Roman" w:cs="Times New Roman"/>
          <w:sz w:val="17"/>
          <w:szCs w:val="17"/>
          <w:lang w:eastAsia="ru-RU"/>
        </w:rPr>
        <w:t xml:space="preserve">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w:t>
      </w:r>
      <w:proofErr w:type="gramStart"/>
      <w:r w:rsidRPr="00CE4C82">
        <w:rPr>
          <w:rFonts w:ascii="Times New Roman" w:eastAsia="Times New Roman" w:hAnsi="Times New Roman" w:cs="Times New Roman"/>
          <w:sz w:val="17"/>
          <w:szCs w:val="17"/>
          <w:lang w:eastAsia="ru-RU"/>
        </w:rPr>
        <w:t>ств св</w:t>
      </w:r>
      <w:proofErr w:type="gramEnd"/>
      <w:r w:rsidRPr="00CE4C82">
        <w:rPr>
          <w:rFonts w:ascii="Times New Roman" w:eastAsia="Times New Roman" w:hAnsi="Times New Roman" w:cs="Times New Roman"/>
          <w:sz w:val="17"/>
          <w:szCs w:val="17"/>
          <w:lang w:eastAsia="ru-RU"/>
        </w:rPr>
        <w:t>ерх установленных нормативов состава сточных вод.</w:t>
      </w:r>
      <w:bookmarkStart w:id="1082" w:name="l1815"/>
      <w:bookmarkStart w:id="1083" w:name="l1967"/>
      <w:bookmarkStart w:id="1084" w:name="l1816"/>
      <w:bookmarkEnd w:id="1082"/>
      <w:bookmarkEnd w:id="1083"/>
      <w:bookmarkEnd w:id="108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208.</w:t>
      </w:r>
      <w:r w:rsidRPr="00CE4C82">
        <w:rPr>
          <w:rFonts w:ascii="Times New Roman" w:eastAsia="Times New Roman" w:hAnsi="Times New Roman" w:cs="Times New Roman"/>
          <w:sz w:val="17"/>
          <w:szCs w:val="17"/>
          <w:lang w:eastAsia="ru-RU"/>
        </w:rPr>
        <w:t>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лан снижения сбросов и отчет о ходе его исполнения;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bookmarkStart w:id="1085" w:name="l1817"/>
      <w:bookmarkEnd w:id="108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д</w:t>
      </w:r>
      <w:proofErr w:type="gramEnd"/>
      <w:r w:rsidRPr="00CE4C82">
        <w:rPr>
          <w:rFonts w:ascii="Times New Roman" w:eastAsia="Times New Roman" w:hAnsi="Times New Roman" w:cs="Times New Roman"/>
          <w:sz w:val="17"/>
          <w:szCs w:val="17"/>
          <w:lang w:eastAsia="ru-RU"/>
        </w:rPr>
        <w:t>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bookmarkStart w:id="1086" w:name="l1968"/>
      <w:bookmarkStart w:id="1087" w:name="l1818"/>
      <w:bookmarkEnd w:id="1086"/>
      <w:bookmarkEnd w:id="108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г</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з</w:t>
      </w:r>
      <w:proofErr w:type="gramEnd"/>
      <w:r w:rsidRPr="00CE4C82">
        <w:rPr>
          <w:rFonts w:ascii="Times New Roman" w:eastAsia="Times New Roman" w:hAnsi="Times New Roman" w:cs="Times New Roman"/>
          <w:sz w:val="17"/>
          <w:szCs w:val="17"/>
          <w:lang w:eastAsia="ru-RU"/>
        </w:rPr>
        <w:t>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209.</w:t>
      </w:r>
      <w:r w:rsidRPr="00CE4C82">
        <w:rPr>
          <w:rFonts w:ascii="Times New Roman" w:eastAsia="Times New Roman" w:hAnsi="Times New Roman" w:cs="Times New Roman"/>
          <w:sz w:val="17"/>
          <w:szCs w:val="17"/>
          <w:lang w:eastAsia="ru-RU"/>
        </w:rPr>
        <w:t>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пункте 207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bookmarkStart w:id="1088" w:name="l1819"/>
      <w:bookmarkEnd w:id="1088"/>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210.</w:t>
      </w:r>
      <w:r w:rsidRPr="00CE4C82">
        <w:rPr>
          <w:rFonts w:ascii="Times New Roman" w:eastAsia="Times New Roman" w:hAnsi="Times New Roman" w:cs="Times New Roman"/>
          <w:sz w:val="17"/>
          <w:szCs w:val="17"/>
          <w:lang w:eastAsia="ru-RU"/>
        </w:rPr>
        <w:t>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w:t>
      </w:r>
      <w:proofErr w:type="gramEnd"/>
      <w:r w:rsidRPr="00CE4C82">
        <w:rPr>
          <w:rFonts w:ascii="Times New Roman" w:eastAsia="Times New Roman" w:hAnsi="Times New Roman" w:cs="Times New Roman"/>
          <w:sz w:val="17"/>
          <w:szCs w:val="17"/>
          <w:lang w:eastAsia="ru-RU"/>
        </w:rPr>
        <w:t xml:space="preserve">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bookmarkStart w:id="1089" w:name="l1969"/>
      <w:bookmarkStart w:id="1090" w:name="l1820"/>
      <w:bookmarkStart w:id="1091" w:name="l1970"/>
      <w:bookmarkStart w:id="1092" w:name="l1821"/>
      <w:bookmarkEnd w:id="1089"/>
      <w:bookmarkEnd w:id="1090"/>
      <w:bookmarkEnd w:id="1091"/>
      <w:bookmarkEnd w:id="1092"/>
    </w:p>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bookmarkStart w:id="1093" w:name="h846"/>
      <w:bookmarkEnd w:id="1093"/>
      <w:r w:rsidRPr="00CE4C82">
        <w:rPr>
          <w:rFonts w:ascii="Times New Roman" w:eastAsia="Times New Roman" w:hAnsi="Times New Roman" w:cs="Times New Roman"/>
          <w:i/>
          <w:iCs/>
          <w:sz w:val="17"/>
          <w:szCs w:val="17"/>
          <w:lang w:eastAsia="ru-RU"/>
        </w:rPr>
        <w:t>ПРИЛОЖЕНИЕ N 1</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к Правилам холодного водоснабжения</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и водоотведения</w:t>
      </w:r>
    </w:p>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bookmarkStart w:id="1094" w:name="h848"/>
      <w:bookmarkEnd w:id="1094"/>
      <w:r w:rsidRPr="00CE4C82">
        <w:rPr>
          <w:rFonts w:ascii="Times New Roman" w:eastAsia="Times New Roman" w:hAnsi="Times New Roman" w:cs="Times New Roman"/>
          <w:i/>
          <w:iCs/>
          <w:sz w:val="17"/>
          <w:szCs w:val="17"/>
          <w:lang w:eastAsia="ru-RU"/>
        </w:rPr>
        <w:t>(форма)</w:t>
      </w:r>
      <w:bookmarkStart w:id="1095" w:name="l1120"/>
      <w:bookmarkStart w:id="1096" w:name="l851"/>
      <w:bookmarkEnd w:id="1095"/>
      <w:bookmarkEnd w:id="1096"/>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АКТ РАЗГРАНИЧЕНИЯ БАЛАНСОВОЙ ПРИНАДЛЕЖНОСТИ И ЭКСПЛУАТАЦИОННОЙ ОТВЕТСТВЕННОСТИ</w:t>
      </w:r>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Постановления Правительства РФ </w:t>
      </w:r>
      <w:hyperlink r:id="rId539" w:anchor="l302" w:tgtFrame="_blank" w:history="1">
        <w:r w:rsidRPr="00CE4C82">
          <w:rPr>
            <w:rFonts w:ascii="Times New Roman" w:eastAsia="Times New Roman" w:hAnsi="Times New Roman" w:cs="Times New Roman"/>
            <w:sz w:val="15"/>
            <w:u w:val="single"/>
            <w:lang w:eastAsia="ru-RU"/>
          </w:rPr>
          <w:t>от 22.05.2020 N 728</w:t>
        </w:r>
      </w:hyperlink>
      <w:r w:rsidRPr="00CE4C82">
        <w:rPr>
          <w:rFonts w:ascii="Times New Roman" w:eastAsia="Times New Roman" w:hAnsi="Times New Roman" w:cs="Times New Roman"/>
          <w:sz w:val="15"/>
          <w:szCs w:val="15"/>
          <w:lang w:eastAsia="ru-RU"/>
        </w:rPr>
        <w:t>)</w:t>
      </w: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656"/>
        <w:gridCol w:w="9750"/>
        <w:gridCol w:w="232"/>
      </w:tblGrid>
      <w:tr w:rsidR="00CE4C82" w:rsidRPr="00CE4C82" w:rsidTr="00CE4C82">
        <w:tc>
          <w:tcPr>
            <w:tcW w:w="2500" w:type="pct"/>
            <w:gridSpan w:val="3"/>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097" w:name="l1822"/>
            <w:bookmarkEnd w:id="1097"/>
          </w:p>
        </w:tc>
      </w:tr>
      <w:tr w:rsidR="00CE4C82" w:rsidRPr="00CE4C82" w:rsidTr="00CE4C82">
        <w:tc>
          <w:tcPr>
            <w:tcW w:w="2500" w:type="pct"/>
            <w:gridSpan w:val="3"/>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организации)</w:t>
            </w:r>
          </w:p>
        </w:tc>
      </w:tr>
      <w:tr w:rsidR="00CE4C82" w:rsidRPr="00CE4C82" w:rsidTr="00CE4C82">
        <w:tc>
          <w:tcPr>
            <w:tcW w:w="1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098" w:name="l1823"/>
            <w:bookmarkEnd w:id="1098"/>
            <w:r w:rsidRPr="00CE4C82">
              <w:rPr>
                <w:rFonts w:ascii="Times New Roman" w:eastAsia="Times New Roman" w:hAnsi="Times New Roman" w:cs="Times New Roman"/>
                <w:sz w:val="24"/>
                <w:szCs w:val="24"/>
                <w:lang w:eastAsia="ru-RU"/>
              </w:rPr>
              <w:t>в лице</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r>
      <w:tr w:rsidR="00CE4C82" w:rsidRPr="00CE4C82" w:rsidTr="00CE4C82">
        <w:tc>
          <w:tcPr>
            <w:tcW w:w="1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должности, фамилия, имя, отчество)</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bl>
    <w:p w:rsidR="00CE4C82" w:rsidRPr="00CE4C82" w:rsidRDefault="00CE4C82" w:rsidP="00CE4C82">
      <w:pPr>
        <w:shd w:val="clear" w:color="auto" w:fill="FFFFFF"/>
        <w:spacing w:after="0" w:line="240" w:lineRule="auto"/>
        <w:textAlignment w:val="baseline"/>
        <w:rPr>
          <w:rFonts w:ascii="Times New Roman" w:eastAsia="Times New Roman" w:hAnsi="Times New Roman" w:cs="Times New Roman"/>
          <w:vanish/>
          <w:sz w:val="17"/>
          <w:szCs w:val="17"/>
          <w:lang w:eastAsia="ru-RU"/>
        </w:rPr>
      </w:pP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1095"/>
        <w:gridCol w:w="665"/>
        <w:gridCol w:w="8646"/>
        <w:gridCol w:w="232"/>
      </w:tblGrid>
      <w:tr w:rsidR="00CE4C82" w:rsidRPr="00CE4C82" w:rsidTr="00CE4C82">
        <w:tc>
          <w:tcPr>
            <w:tcW w:w="500" w:type="pct"/>
            <w:gridSpan w:val="2"/>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099" w:name="l1824"/>
            <w:bookmarkEnd w:id="1099"/>
            <w:proofErr w:type="gramStart"/>
            <w:r w:rsidRPr="00CE4C82">
              <w:rPr>
                <w:rFonts w:ascii="Times New Roman" w:eastAsia="Times New Roman" w:hAnsi="Times New Roman" w:cs="Times New Roman"/>
                <w:sz w:val="24"/>
                <w:szCs w:val="24"/>
                <w:lang w:eastAsia="ru-RU"/>
              </w:rPr>
              <w:t>действующего</w:t>
            </w:r>
            <w:proofErr w:type="gramEnd"/>
            <w:r w:rsidRPr="00CE4C82">
              <w:rPr>
                <w:rFonts w:ascii="Times New Roman" w:eastAsia="Times New Roman" w:hAnsi="Times New Roman" w:cs="Times New Roman"/>
                <w:sz w:val="24"/>
                <w:szCs w:val="24"/>
                <w:lang w:eastAsia="ru-RU"/>
              </w:rPr>
              <w:t xml:space="preserve"> на основании</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r>
      <w:tr w:rsidR="00CE4C82" w:rsidRPr="00CE4C82" w:rsidTr="00CE4C82">
        <w:tc>
          <w:tcPr>
            <w:tcW w:w="500" w:type="pct"/>
            <w:gridSpan w:val="2"/>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(положение, устав, доверенность - указать нужное)</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3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00" w:name="l1825"/>
            <w:bookmarkEnd w:id="1100"/>
            <w:r w:rsidRPr="00CE4C82">
              <w:rPr>
                <w:rFonts w:ascii="Times New Roman" w:eastAsia="Times New Roman" w:hAnsi="Times New Roman" w:cs="Times New Roman"/>
                <w:sz w:val="24"/>
                <w:szCs w:val="24"/>
                <w:lang w:eastAsia="ru-RU"/>
              </w:rPr>
              <w:t>с одной стороны, и</w:t>
            </w:r>
          </w:p>
        </w:tc>
        <w:tc>
          <w:tcPr>
            <w:tcW w:w="250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r>
      <w:tr w:rsidR="00CE4C82" w:rsidRPr="00CE4C82" w:rsidTr="00CE4C82">
        <w:tc>
          <w:tcPr>
            <w:tcW w:w="3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0" w:type="pct"/>
            <w:gridSpan w:val="2"/>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организации)</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bl>
    <w:p w:rsidR="00CE4C82" w:rsidRPr="00CE4C82" w:rsidRDefault="00CE4C82" w:rsidP="00CE4C82">
      <w:pPr>
        <w:shd w:val="clear" w:color="auto" w:fill="FFFFFF"/>
        <w:spacing w:after="0" w:line="240" w:lineRule="auto"/>
        <w:textAlignment w:val="baseline"/>
        <w:rPr>
          <w:rFonts w:ascii="Times New Roman" w:eastAsia="Times New Roman" w:hAnsi="Times New Roman" w:cs="Times New Roman"/>
          <w:vanish/>
          <w:sz w:val="17"/>
          <w:szCs w:val="17"/>
          <w:lang w:eastAsia="ru-RU"/>
        </w:rPr>
      </w:pP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657"/>
        <w:gridCol w:w="1330"/>
        <w:gridCol w:w="8419"/>
        <w:gridCol w:w="232"/>
      </w:tblGrid>
      <w:tr w:rsidR="00CE4C82" w:rsidRPr="00CE4C82" w:rsidTr="00CE4C82">
        <w:tc>
          <w:tcPr>
            <w:tcW w:w="1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01" w:name="l1826"/>
            <w:bookmarkEnd w:id="1101"/>
            <w:r w:rsidRPr="00CE4C82">
              <w:rPr>
                <w:rFonts w:ascii="Times New Roman" w:eastAsia="Times New Roman" w:hAnsi="Times New Roman" w:cs="Times New Roman"/>
                <w:sz w:val="24"/>
                <w:szCs w:val="24"/>
                <w:lang w:eastAsia="ru-RU"/>
              </w:rPr>
              <w:t>в лице</w:t>
            </w:r>
          </w:p>
        </w:tc>
        <w:tc>
          <w:tcPr>
            <w:tcW w:w="250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r>
      <w:tr w:rsidR="00CE4C82" w:rsidRPr="00CE4C82" w:rsidTr="00CE4C82">
        <w:tc>
          <w:tcPr>
            <w:tcW w:w="1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0" w:type="pct"/>
            <w:gridSpan w:val="2"/>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должности, фамилия, имя, отчество)</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500" w:type="pct"/>
            <w:gridSpan w:val="2"/>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02" w:name="l1827"/>
            <w:bookmarkEnd w:id="1102"/>
            <w:proofErr w:type="gramStart"/>
            <w:r w:rsidRPr="00CE4C82">
              <w:rPr>
                <w:rFonts w:ascii="Times New Roman" w:eastAsia="Times New Roman" w:hAnsi="Times New Roman" w:cs="Times New Roman"/>
                <w:sz w:val="24"/>
                <w:szCs w:val="24"/>
                <w:lang w:eastAsia="ru-RU"/>
              </w:rPr>
              <w:t>действующего</w:t>
            </w:r>
            <w:proofErr w:type="gramEnd"/>
            <w:r w:rsidRPr="00CE4C82">
              <w:rPr>
                <w:rFonts w:ascii="Times New Roman" w:eastAsia="Times New Roman" w:hAnsi="Times New Roman" w:cs="Times New Roman"/>
                <w:sz w:val="24"/>
                <w:szCs w:val="24"/>
                <w:lang w:eastAsia="ru-RU"/>
              </w:rPr>
              <w:t xml:space="preserve"> на основании</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500" w:type="pct"/>
            <w:gridSpan w:val="3"/>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r>
      <w:tr w:rsidR="00CE4C82" w:rsidRPr="00CE4C82" w:rsidTr="00CE4C82">
        <w:tc>
          <w:tcPr>
            <w:tcW w:w="500" w:type="pct"/>
            <w:gridSpan w:val="3"/>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(положение, устав, доверенность - указать нужное)</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bl>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с другой стороны, именуемые в дальнейшем сторонами, составили настоящий акт о том, что:</w:t>
      </w:r>
      <w:bookmarkStart w:id="1103" w:name="l1828"/>
      <w:bookmarkEnd w:id="1103"/>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границей балансовой принадлежности объектов централизованных систем</w:t>
      </w: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1127"/>
        <w:gridCol w:w="9272"/>
        <w:gridCol w:w="239"/>
      </w:tblGrid>
      <w:tr w:rsidR="00CE4C82" w:rsidRPr="00CE4C82" w:rsidTr="00CE4C82">
        <w:tc>
          <w:tcPr>
            <w:tcW w:w="2500" w:type="pct"/>
            <w:gridSpan w:val="3"/>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04" w:name="l1829"/>
            <w:bookmarkEnd w:id="1104"/>
          </w:p>
        </w:tc>
      </w:tr>
      <w:tr w:rsidR="00CE4C82" w:rsidRPr="00CE4C82" w:rsidTr="00CE4C82">
        <w:tc>
          <w:tcPr>
            <w:tcW w:w="2500" w:type="pct"/>
            <w:gridSpan w:val="3"/>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2500" w:type="pct"/>
            <w:gridSpan w:val="3"/>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xml:space="preserve">(холодного водоснабжения, водоотведения - указать </w:t>
            </w:r>
            <w:proofErr w:type="gramStart"/>
            <w:r w:rsidRPr="00CE4C82">
              <w:rPr>
                <w:rFonts w:ascii="Times New Roman" w:eastAsia="Times New Roman" w:hAnsi="Times New Roman" w:cs="Times New Roman"/>
                <w:sz w:val="24"/>
                <w:szCs w:val="24"/>
                <w:lang w:eastAsia="ru-RU"/>
              </w:rPr>
              <w:t>нужное</w:t>
            </w:r>
            <w:proofErr w:type="gramEnd"/>
            <w:r w:rsidRPr="00CE4C82">
              <w:rPr>
                <w:rFonts w:ascii="Times New Roman" w:eastAsia="Times New Roman" w:hAnsi="Times New Roman" w:cs="Times New Roman"/>
                <w:sz w:val="24"/>
                <w:szCs w:val="24"/>
                <w:lang w:eastAsia="ru-RU"/>
              </w:rPr>
              <w:t>)</w:t>
            </w:r>
          </w:p>
        </w:tc>
      </w:tr>
      <w:tr w:rsidR="00CE4C82" w:rsidRPr="00CE4C82" w:rsidTr="00CE4C82">
        <w:tc>
          <w:tcPr>
            <w:tcW w:w="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05" w:name="l1830"/>
            <w:bookmarkEnd w:id="1105"/>
            <w:r w:rsidRPr="00CE4C82">
              <w:rPr>
                <w:rFonts w:ascii="Times New Roman" w:eastAsia="Times New Roman" w:hAnsi="Times New Roman" w:cs="Times New Roman"/>
                <w:sz w:val="24"/>
                <w:szCs w:val="24"/>
                <w:lang w:eastAsia="ru-RU"/>
              </w:rPr>
              <w:t>являются</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(указать объекты, сооружения, устройства, являющиеся границей)</w:t>
            </w:r>
          </w:p>
        </w:tc>
        <w:tc>
          <w:tcPr>
            <w:tcW w:w="5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150" w:type="pct"/>
            <w:gridSpan w:val="3"/>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15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r>
    </w:tbl>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границей эксплуатационной ответственности объектов централизованных систем</w:t>
      </w:r>
      <w:bookmarkStart w:id="1106" w:name="l1831"/>
      <w:bookmarkEnd w:id="1106"/>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1127"/>
        <w:gridCol w:w="9511"/>
      </w:tblGrid>
      <w:tr w:rsidR="00CE4C82" w:rsidRPr="00CE4C82" w:rsidTr="00CE4C82">
        <w:tc>
          <w:tcPr>
            <w:tcW w:w="250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07" w:name="l1832"/>
            <w:bookmarkEnd w:id="1107"/>
          </w:p>
        </w:tc>
      </w:tr>
      <w:tr w:rsidR="00CE4C82" w:rsidRPr="00CE4C82" w:rsidTr="00CE4C82">
        <w:tc>
          <w:tcPr>
            <w:tcW w:w="2500" w:type="pct"/>
            <w:gridSpan w:val="2"/>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2500" w:type="pct"/>
            <w:gridSpan w:val="2"/>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xml:space="preserve">(холодного водоснабжения, водоотведения - указать </w:t>
            </w:r>
            <w:proofErr w:type="gramStart"/>
            <w:r w:rsidRPr="00CE4C82">
              <w:rPr>
                <w:rFonts w:ascii="Times New Roman" w:eastAsia="Times New Roman" w:hAnsi="Times New Roman" w:cs="Times New Roman"/>
                <w:sz w:val="24"/>
                <w:szCs w:val="24"/>
                <w:lang w:eastAsia="ru-RU"/>
              </w:rPr>
              <w:t>нужное</w:t>
            </w:r>
            <w:proofErr w:type="gramEnd"/>
            <w:r w:rsidRPr="00CE4C82">
              <w:rPr>
                <w:rFonts w:ascii="Times New Roman" w:eastAsia="Times New Roman" w:hAnsi="Times New Roman" w:cs="Times New Roman"/>
                <w:sz w:val="24"/>
                <w:szCs w:val="24"/>
                <w:lang w:eastAsia="ru-RU"/>
              </w:rPr>
              <w:t>)</w:t>
            </w:r>
          </w:p>
        </w:tc>
      </w:tr>
      <w:tr w:rsidR="00CE4C82" w:rsidRPr="00CE4C82" w:rsidTr="00CE4C82">
        <w:tc>
          <w:tcPr>
            <w:tcW w:w="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08" w:name="l1833"/>
            <w:bookmarkEnd w:id="1108"/>
            <w:r w:rsidRPr="00CE4C82">
              <w:rPr>
                <w:rFonts w:ascii="Times New Roman" w:eastAsia="Times New Roman" w:hAnsi="Times New Roman" w:cs="Times New Roman"/>
                <w:sz w:val="24"/>
                <w:szCs w:val="24"/>
                <w:lang w:eastAsia="ru-RU"/>
              </w:rPr>
              <w:lastRenderedPageBreak/>
              <w:t>являются</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(указать объекты, сооружения, устройства, являющиеся границей)</w:t>
            </w:r>
          </w:p>
        </w:tc>
      </w:tr>
      <w:tr w:rsidR="00CE4C82" w:rsidRPr="00CE4C82" w:rsidTr="00CE4C82">
        <w:tc>
          <w:tcPr>
            <w:tcW w:w="15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15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bl>
    <w:p w:rsidR="00CE4C82" w:rsidRPr="00CE4C82" w:rsidRDefault="00CE4C82" w:rsidP="00CE4C82">
      <w:pPr>
        <w:shd w:val="clear" w:color="auto" w:fill="FFFFFF"/>
        <w:spacing w:after="300" w:line="240" w:lineRule="auto"/>
        <w:jc w:val="center"/>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Подписи сторон</w:t>
      </w:r>
      <w:bookmarkStart w:id="1109" w:name="l1834"/>
      <w:bookmarkEnd w:id="1109"/>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5106"/>
        <w:gridCol w:w="426"/>
        <w:gridCol w:w="5106"/>
      </w:tblGrid>
      <w:tr w:rsidR="00CE4C82" w:rsidRPr="00CE4C82" w:rsidTr="00CE4C82">
        <w:tc>
          <w:tcPr>
            <w:tcW w:w="24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10" w:name="l1835"/>
            <w:bookmarkEnd w:id="1110"/>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4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24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4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24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4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240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"__" _____________ 20__ г.</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40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"__" ______________ 20__ г.</w:t>
            </w:r>
          </w:p>
        </w:tc>
      </w:tr>
    </w:tbl>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i/>
          <w:iCs/>
          <w:sz w:val="17"/>
          <w:szCs w:val="17"/>
          <w:lang w:eastAsia="ru-RU"/>
        </w:rPr>
        <w:t>ПРИЛОЖЕНИЕ N 1.1</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к Правилам холодного водоснабжения</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и водоотведения</w:t>
      </w:r>
      <w:bookmarkStart w:id="1111" w:name="l1836"/>
      <w:bookmarkEnd w:id="1111"/>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24"/>
          <w:szCs w:val="24"/>
          <w:lang w:eastAsia="ru-RU"/>
        </w:rPr>
      </w:pPr>
      <w:bookmarkStart w:id="1112" w:name="h1837"/>
      <w:bookmarkEnd w:id="1112"/>
      <w:r w:rsidRPr="00CE4C82">
        <w:rPr>
          <w:rFonts w:ascii="Times New Roman" w:eastAsia="Times New Roman" w:hAnsi="Times New Roman" w:cs="Times New Roman"/>
          <w:sz w:val="24"/>
          <w:szCs w:val="24"/>
          <w:lang w:eastAsia="ru-RU"/>
        </w:rPr>
        <w:t>ФОРМА ДЕКЛАРАЦИИ О СОСТАВЕ И СВОЙСТВАХ СТОЧНЫХ ВОД</w:t>
      </w:r>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Постановления Правительства РФ </w:t>
      </w:r>
      <w:hyperlink r:id="rId540" w:anchor="l307" w:tgtFrame="_blank" w:history="1">
        <w:r w:rsidRPr="00CE4C82">
          <w:rPr>
            <w:rFonts w:ascii="Times New Roman" w:eastAsia="Times New Roman" w:hAnsi="Times New Roman" w:cs="Times New Roman"/>
            <w:sz w:val="15"/>
            <w:u w:val="single"/>
            <w:lang w:eastAsia="ru-RU"/>
          </w:rPr>
          <w:t>от 22.05.2020 N 728</w:t>
        </w:r>
      </w:hyperlink>
      <w:r w:rsidRPr="00CE4C82">
        <w:rPr>
          <w:rFonts w:ascii="Times New Roman" w:eastAsia="Times New Roman" w:hAnsi="Times New Roman" w:cs="Times New Roman"/>
          <w:sz w:val="15"/>
          <w:szCs w:val="15"/>
          <w:lang w:eastAsia="ru-RU"/>
        </w:rPr>
        <w:t>)</w:t>
      </w:r>
    </w:p>
    <w:tbl>
      <w:tblPr>
        <w:tblW w:w="25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2512"/>
        <w:gridCol w:w="320"/>
        <w:gridCol w:w="319"/>
        <w:gridCol w:w="232"/>
        <w:gridCol w:w="388"/>
        <w:gridCol w:w="388"/>
        <w:gridCol w:w="232"/>
        <w:gridCol w:w="232"/>
        <w:gridCol w:w="232"/>
        <w:gridCol w:w="232"/>
        <w:gridCol w:w="232"/>
      </w:tblGrid>
      <w:tr w:rsidR="00CE4C82" w:rsidRPr="00CE4C82" w:rsidTr="00CE4C82">
        <w:tc>
          <w:tcPr>
            <w:tcW w:w="2550" w:type="pct"/>
            <w:tcBorders>
              <w:top w:val="single" w:sz="2" w:space="0" w:color="auto"/>
              <w:left w:val="single" w:sz="2" w:space="0" w:color="auto"/>
              <w:bottom w:val="single" w:sz="2" w:space="0" w:color="auto"/>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13" w:name="l1838"/>
            <w:bookmarkEnd w:id="1113"/>
            <w:r w:rsidRPr="00CE4C82">
              <w:rPr>
                <w:rFonts w:ascii="Times New Roman" w:eastAsia="Times New Roman" w:hAnsi="Times New Roman" w:cs="Times New Roman"/>
                <w:sz w:val="24"/>
                <w:szCs w:val="24"/>
                <w:lang w:eastAsia="ru-RU"/>
              </w:rPr>
              <w:t>Декларация принята для контроля</w:t>
            </w:r>
          </w:p>
        </w:tc>
        <w:tc>
          <w:tcPr>
            <w:tcW w:w="2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tcBorders>
              <w:top w:val="single" w:sz="2" w:space="0" w:color="auto"/>
              <w:left w:val="single" w:sz="4" w:space="0" w:color="DADADA"/>
              <w:bottom w:val="single" w:sz="2" w:space="0" w:color="auto"/>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tcBorders>
              <w:top w:val="single" w:sz="2" w:space="0" w:color="auto"/>
              <w:left w:val="single" w:sz="4" w:space="0" w:color="DADADA"/>
              <w:bottom w:val="single" w:sz="2" w:space="0" w:color="auto"/>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25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0" w:type="auto"/>
            <w:gridSpan w:val="2"/>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день</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0" w:type="auto"/>
            <w:gridSpan w:val="2"/>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месяц</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0" w:type="auto"/>
            <w:gridSpan w:val="4"/>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год</w:t>
            </w:r>
          </w:p>
        </w:tc>
      </w:tr>
      <w:tr w:rsidR="00CE4C82" w:rsidRPr="00CE4C82" w:rsidTr="00CE4C82">
        <w:tc>
          <w:tcPr>
            <w:tcW w:w="2500" w:type="pct"/>
            <w:gridSpan w:val="11"/>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14" w:name="l1839"/>
            <w:bookmarkEnd w:id="1114"/>
          </w:p>
        </w:tc>
      </w:tr>
      <w:tr w:rsidR="00CE4C82" w:rsidRPr="00CE4C82" w:rsidTr="00CE4C82">
        <w:tc>
          <w:tcPr>
            <w:tcW w:w="2500" w:type="pct"/>
            <w:gridSpan w:val="11"/>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организации, осуществляющей водоотведение)</w:t>
            </w:r>
          </w:p>
        </w:tc>
      </w:tr>
    </w:tbl>
    <w:p w:rsidR="00CE4C82" w:rsidRPr="00CE4C82" w:rsidRDefault="00CE4C82" w:rsidP="00CE4C82">
      <w:pPr>
        <w:shd w:val="clear" w:color="auto" w:fill="FFFFFF"/>
        <w:spacing w:after="0" w:line="240" w:lineRule="auto"/>
        <w:textAlignment w:val="baseline"/>
        <w:rPr>
          <w:rFonts w:ascii="Times New Roman" w:eastAsia="Times New Roman" w:hAnsi="Times New Roman" w:cs="Times New Roman"/>
          <w:vanish/>
          <w:sz w:val="17"/>
          <w:szCs w:val="17"/>
          <w:lang w:eastAsia="ru-RU"/>
        </w:rPr>
      </w:pP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2007"/>
        <w:gridCol w:w="8631"/>
      </w:tblGrid>
      <w:tr w:rsidR="00CE4C82" w:rsidRPr="00CE4C82" w:rsidTr="00CE4C82">
        <w:tc>
          <w:tcPr>
            <w:tcW w:w="3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15" w:name="l1840"/>
            <w:bookmarkEnd w:id="1115"/>
            <w:r w:rsidRPr="00CE4C82">
              <w:rPr>
                <w:rFonts w:ascii="Times New Roman" w:eastAsia="Times New Roman" w:hAnsi="Times New Roman" w:cs="Times New Roman"/>
                <w:sz w:val="24"/>
                <w:szCs w:val="24"/>
                <w:lang w:eastAsia="ru-RU"/>
              </w:rPr>
              <w:t>Зарегистрирована за N</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3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(ф.и.о., должность работника организации, осуществляющей водоотведение, подпись)</w:t>
            </w:r>
          </w:p>
        </w:tc>
      </w:tr>
    </w:tbl>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Вид документа (</w:t>
      </w:r>
      <w:proofErr w:type="gramStart"/>
      <w:r w:rsidRPr="00CE4C82">
        <w:rPr>
          <w:rFonts w:ascii="Times New Roman" w:eastAsia="Times New Roman" w:hAnsi="Times New Roman" w:cs="Times New Roman"/>
          <w:sz w:val="17"/>
          <w:szCs w:val="17"/>
          <w:lang w:eastAsia="ru-RU"/>
        </w:rPr>
        <w:t>нужное</w:t>
      </w:r>
      <w:proofErr w:type="gramEnd"/>
      <w:r w:rsidRPr="00CE4C82">
        <w:rPr>
          <w:rFonts w:ascii="Times New Roman" w:eastAsia="Times New Roman" w:hAnsi="Times New Roman" w:cs="Times New Roman"/>
          <w:sz w:val="17"/>
          <w:szCs w:val="17"/>
          <w:lang w:eastAsia="ru-RU"/>
        </w:rPr>
        <w:t xml:space="preserve"> отметить):</w:t>
      </w:r>
      <w:bookmarkStart w:id="1116" w:name="l1841"/>
      <w:bookmarkEnd w:id="1116"/>
    </w:p>
    <w:tbl>
      <w:tblPr>
        <w:tblW w:w="15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2538"/>
        <w:gridCol w:w="653"/>
      </w:tblGrid>
      <w:tr w:rsidR="00CE4C82" w:rsidRPr="00CE4C82" w:rsidTr="00CE4C82">
        <w:tc>
          <w:tcPr>
            <w:tcW w:w="34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17" w:name="l1842"/>
            <w:bookmarkEnd w:id="1117"/>
            <w:r w:rsidRPr="00CE4C82">
              <w:rPr>
                <w:rFonts w:ascii="Times New Roman" w:eastAsia="Times New Roman" w:hAnsi="Times New Roman" w:cs="Times New Roman"/>
                <w:sz w:val="24"/>
                <w:szCs w:val="24"/>
                <w:lang w:eastAsia="ru-RU"/>
              </w:rPr>
              <w:t>ПЕРВИЧНЫЙ</w:t>
            </w:r>
          </w:p>
        </w:tc>
        <w:tc>
          <w:tcPr>
            <w:tcW w:w="16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34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КОРРЕКТИРУЮЩИЙ</w:t>
            </w:r>
          </w:p>
        </w:tc>
        <w:tc>
          <w:tcPr>
            <w:tcW w:w="16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bl>
    <w:p w:rsidR="00CE4C82" w:rsidRPr="00CE4C82" w:rsidRDefault="00CE4C82" w:rsidP="00CE4C82">
      <w:pPr>
        <w:shd w:val="clear" w:color="auto" w:fill="FFFFFF"/>
        <w:spacing w:after="300" w:line="240" w:lineRule="auto"/>
        <w:jc w:val="center"/>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ДЕКЛАРАЦИЯ О СОСТАВЕ И СВОЙСТВАХ СТОЧНЫХ ВОД НА 20__ ГОД</w:t>
      </w:r>
      <w:r w:rsidRPr="00CE4C82">
        <w:rPr>
          <w:rFonts w:ascii="Times New Roman" w:eastAsia="Times New Roman" w:hAnsi="Times New Roman" w:cs="Times New Roman"/>
          <w:sz w:val="17"/>
          <w:szCs w:val="17"/>
          <w:lang w:eastAsia="ru-RU"/>
        </w:rPr>
        <w:br/>
        <w:t>(с приложениями на ____ листах)</w:t>
      </w:r>
      <w:bookmarkStart w:id="1118" w:name="l1843"/>
      <w:bookmarkEnd w:id="1118"/>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1527"/>
        <w:gridCol w:w="1118"/>
        <w:gridCol w:w="7993"/>
      </w:tblGrid>
      <w:tr w:rsidR="00CE4C82" w:rsidRPr="00CE4C82" w:rsidTr="00CE4C82">
        <w:tc>
          <w:tcPr>
            <w:tcW w:w="750" w:type="pct"/>
            <w:gridSpan w:val="2"/>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19" w:name="l1844"/>
            <w:bookmarkEnd w:id="1119"/>
            <w:r w:rsidRPr="00CE4C82">
              <w:rPr>
                <w:rFonts w:ascii="Times New Roman" w:eastAsia="Times New Roman" w:hAnsi="Times New Roman" w:cs="Times New Roman"/>
                <w:sz w:val="24"/>
                <w:szCs w:val="24"/>
                <w:lang w:eastAsia="ru-RU"/>
              </w:rPr>
              <w:t xml:space="preserve">1. Полное и сокращенное </w:t>
            </w:r>
            <w:r w:rsidRPr="00CE4C82">
              <w:rPr>
                <w:rFonts w:ascii="Times New Roman" w:eastAsia="Times New Roman" w:hAnsi="Times New Roman" w:cs="Times New Roman"/>
                <w:sz w:val="24"/>
                <w:szCs w:val="24"/>
                <w:lang w:eastAsia="ru-RU"/>
              </w:rPr>
              <w:lastRenderedPageBreak/>
              <w:t>наименование абонента</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lastRenderedPageBreak/>
              <w:t> </w:t>
            </w:r>
          </w:p>
        </w:tc>
      </w:tr>
      <w:tr w:rsidR="00CE4C82" w:rsidRPr="00CE4C82" w:rsidTr="00CE4C82">
        <w:tc>
          <w:tcPr>
            <w:tcW w:w="3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20" w:name="l1845"/>
            <w:bookmarkEnd w:id="1120"/>
            <w:r w:rsidRPr="00CE4C82">
              <w:rPr>
                <w:rFonts w:ascii="Times New Roman" w:eastAsia="Times New Roman" w:hAnsi="Times New Roman" w:cs="Times New Roman"/>
                <w:sz w:val="24"/>
                <w:szCs w:val="24"/>
                <w:lang w:eastAsia="ru-RU"/>
              </w:rPr>
              <w:lastRenderedPageBreak/>
              <w:t>2. Фактический адрес объекта</w:t>
            </w:r>
          </w:p>
        </w:tc>
        <w:tc>
          <w:tcPr>
            <w:tcW w:w="250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bl>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w:t>
      </w:r>
      <w:r w:rsidRPr="00CE4C82">
        <w:rPr>
          <w:rFonts w:ascii="Times New Roman" w:eastAsia="Times New Roman" w:hAnsi="Times New Roman" w:cs="Times New Roman"/>
          <w:sz w:val="17"/>
          <w:szCs w:val="17"/>
          <w:lang w:eastAsia="ru-RU"/>
        </w:rPr>
        <w:t>Реквизиты договора, на основании которого осуществляется водоотведение:</w:t>
      </w:r>
      <w:bookmarkStart w:id="1121" w:name="l1846"/>
      <w:bookmarkEnd w:id="1121"/>
    </w:p>
    <w:tbl>
      <w:tblPr>
        <w:tblW w:w="2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986"/>
        <w:gridCol w:w="1188"/>
        <w:gridCol w:w="397"/>
        <w:gridCol w:w="1188"/>
        <w:gridCol w:w="496"/>
      </w:tblGrid>
      <w:tr w:rsidR="00CE4C82" w:rsidRPr="00CE4C82" w:rsidTr="00CE4C82">
        <w:trPr>
          <w:gridAfter w:val="1"/>
          <w:wAfter w:w="5716" w:type="dxa"/>
        </w:trPr>
        <w:tc>
          <w:tcPr>
            <w:tcW w:w="6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22" w:name="l1847"/>
            <w:bookmarkEnd w:id="1122"/>
            <w:r w:rsidRPr="00CE4C82">
              <w:rPr>
                <w:rFonts w:ascii="Times New Roman" w:eastAsia="Times New Roman" w:hAnsi="Times New Roman" w:cs="Times New Roman"/>
                <w:sz w:val="24"/>
                <w:szCs w:val="24"/>
                <w:lang w:eastAsia="ru-RU"/>
              </w:rPr>
              <w:t>договор N</w:t>
            </w:r>
          </w:p>
        </w:tc>
        <w:tc>
          <w:tcPr>
            <w:tcW w:w="1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от</w:t>
            </w:r>
          </w:p>
        </w:tc>
        <w:tc>
          <w:tcPr>
            <w:tcW w:w="1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750" w:type="pct"/>
            <w:gridSpan w:val="2"/>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23" w:name="l1848"/>
            <w:bookmarkEnd w:id="1123"/>
            <w:r w:rsidRPr="00CE4C82">
              <w:rPr>
                <w:rFonts w:ascii="Times New Roman" w:eastAsia="Times New Roman" w:hAnsi="Times New Roman" w:cs="Times New Roman"/>
                <w:sz w:val="24"/>
                <w:szCs w:val="24"/>
                <w:lang w:eastAsia="ru-RU"/>
              </w:rPr>
              <w:t>4. Ф.И.О. (полностью) и должность руководителя абонента</w:t>
            </w:r>
          </w:p>
        </w:tc>
        <w:tc>
          <w:tcPr>
            <w:tcW w:w="2500" w:type="pct"/>
            <w:gridSpan w:val="3"/>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750" w:type="pct"/>
            <w:gridSpan w:val="5"/>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750" w:type="pct"/>
            <w:gridSpan w:val="5"/>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Ф.И.О. (полностью), должность, реквизиты доверенности лица, уполномоченного</w:t>
            </w:r>
          </w:p>
        </w:tc>
      </w:tr>
    </w:tbl>
    <w:p w:rsidR="00CE4C82" w:rsidRPr="00CE4C82" w:rsidRDefault="00CE4C82" w:rsidP="00CE4C82">
      <w:pPr>
        <w:shd w:val="clear" w:color="auto" w:fill="FFFFFF"/>
        <w:spacing w:after="0" w:line="240" w:lineRule="auto"/>
        <w:textAlignment w:val="baseline"/>
        <w:rPr>
          <w:rFonts w:ascii="Times New Roman" w:eastAsia="Times New Roman" w:hAnsi="Times New Roman" w:cs="Times New Roman"/>
          <w:vanish/>
          <w:sz w:val="17"/>
          <w:szCs w:val="17"/>
          <w:lang w:eastAsia="ru-RU"/>
        </w:rPr>
      </w:pP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2347"/>
        <w:gridCol w:w="470"/>
        <w:gridCol w:w="7821"/>
      </w:tblGrid>
      <w:tr w:rsidR="00CE4C82" w:rsidRPr="00CE4C82" w:rsidTr="00CE4C82">
        <w:tc>
          <w:tcPr>
            <w:tcW w:w="7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24" w:name="l1849"/>
            <w:bookmarkEnd w:id="1124"/>
            <w:r w:rsidRPr="00CE4C82">
              <w:rPr>
                <w:rFonts w:ascii="Times New Roman" w:eastAsia="Times New Roman" w:hAnsi="Times New Roman" w:cs="Times New Roman"/>
                <w:sz w:val="24"/>
                <w:szCs w:val="24"/>
                <w:lang w:eastAsia="ru-RU"/>
              </w:rPr>
              <w:t>на подписание по доверенности</w:t>
            </w:r>
          </w:p>
        </w:tc>
        <w:tc>
          <w:tcPr>
            <w:tcW w:w="250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750" w:type="pct"/>
            <w:gridSpan w:val="3"/>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900" w:type="pct"/>
            <w:gridSpan w:val="2"/>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25" w:name="l1850"/>
            <w:bookmarkEnd w:id="1125"/>
            <w:r w:rsidRPr="00CE4C82">
              <w:rPr>
                <w:rFonts w:ascii="Times New Roman" w:eastAsia="Times New Roman" w:hAnsi="Times New Roman" w:cs="Times New Roman"/>
                <w:sz w:val="24"/>
                <w:szCs w:val="24"/>
                <w:lang w:eastAsia="ru-RU"/>
              </w:rPr>
              <w:t>Контактный телефон, факс и адрес электронной почты абонента</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900" w:type="pct"/>
            <w:gridSpan w:val="3"/>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bl>
    <w:p w:rsidR="00CE4C82" w:rsidRPr="00CE4C82" w:rsidRDefault="00CE4C82" w:rsidP="00CE4C82">
      <w:pPr>
        <w:shd w:val="clear" w:color="auto" w:fill="FFFFFF"/>
        <w:spacing w:after="0" w:line="240" w:lineRule="auto"/>
        <w:textAlignment w:val="baseline"/>
        <w:rPr>
          <w:rFonts w:ascii="Times New Roman" w:eastAsia="Times New Roman" w:hAnsi="Times New Roman" w:cs="Times New Roman"/>
          <w:vanish/>
          <w:sz w:val="17"/>
          <w:szCs w:val="17"/>
          <w:lang w:eastAsia="ru-RU"/>
        </w:rPr>
      </w:pP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4458"/>
        <w:gridCol w:w="6180"/>
      </w:tblGrid>
      <w:tr w:rsidR="00CE4C82" w:rsidRPr="00CE4C82" w:rsidTr="00CE4C82">
        <w:tc>
          <w:tcPr>
            <w:tcW w:w="15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26" w:name="l1851"/>
            <w:bookmarkEnd w:id="1126"/>
            <w:r w:rsidRPr="00CE4C82">
              <w:rPr>
                <w:rFonts w:ascii="Times New Roman" w:eastAsia="Times New Roman" w:hAnsi="Times New Roman" w:cs="Times New Roman"/>
                <w:sz w:val="24"/>
                <w:szCs w:val="24"/>
                <w:lang w:eastAsia="ru-RU"/>
              </w:rPr>
              <w:t>5. Код организации по Общероссийскому </w:t>
            </w:r>
            <w:hyperlink r:id="rId541" w:anchor="l0" w:tgtFrame="_blank" w:history="1">
              <w:r w:rsidRPr="00CE4C82">
                <w:rPr>
                  <w:rFonts w:ascii="Times New Roman" w:eastAsia="Times New Roman" w:hAnsi="Times New Roman" w:cs="Times New Roman"/>
                  <w:sz w:val="24"/>
                  <w:szCs w:val="24"/>
                  <w:u w:val="single"/>
                  <w:lang w:eastAsia="ru-RU"/>
                </w:rPr>
                <w:t>классификатору</w:t>
              </w:r>
            </w:hyperlink>
            <w:r w:rsidRPr="00CE4C82">
              <w:rPr>
                <w:rFonts w:ascii="Times New Roman" w:eastAsia="Times New Roman" w:hAnsi="Times New Roman" w:cs="Times New Roman"/>
                <w:sz w:val="24"/>
                <w:szCs w:val="24"/>
                <w:lang w:eastAsia="ru-RU"/>
              </w:rPr>
              <w:t> видов экономической деятельности</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15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27" w:name="l1852"/>
            <w:bookmarkEnd w:id="1127"/>
            <w:r w:rsidRPr="00CE4C82">
              <w:rPr>
                <w:rFonts w:ascii="Times New Roman" w:eastAsia="Times New Roman" w:hAnsi="Times New Roman" w:cs="Times New Roman"/>
                <w:sz w:val="24"/>
                <w:szCs w:val="24"/>
                <w:lang w:eastAsia="ru-RU"/>
              </w:rPr>
              <w:t>Виды деятельности по Общероссийскому </w:t>
            </w:r>
            <w:hyperlink r:id="rId542" w:anchor="l0" w:tgtFrame="_blank" w:history="1">
              <w:r w:rsidRPr="00CE4C82">
                <w:rPr>
                  <w:rFonts w:ascii="Times New Roman" w:eastAsia="Times New Roman" w:hAnsi="Times New Roman" w:cs="Times New Roman"/>
                  <w:sz w:val="24"/>
                  <w:szCs w:val="24"/>
                  <w:u w:val="single"/>
                  <w:lang w:eastAsia="ru-RU"/>
                </w:rPr>
                <w:t>классификатору</w:t>
              </w:r>
            </w:hyperlink>
            <w:r w:rsidRPr="00CE4C82">
              <w:rPr>
                <w:rFonts w:ascii="Times New Roman" w:eastAsia="Times New Roman" w:hAnsi="Times New Roman" w:cs="Times New Roman"/>
                <w:sz w:val="24"/>
                <w:szCs w:val="24"/>
                <w:lang w:eastAsia="ru-RU"/>
              </w:rPr>
              <w:t> видов экономической деятельности</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bl>
    <w:p w:rsidR="00CE4C82" w:rsidRPr="00CE4C82" w:rsidRDefault="00CE4C82" w:rsidP="00CE4C82">
      <w:pPr>
        <w:shd w:val="clear" w:color="auto" w:fill="FFFFFF"/>
        <w:spacing w:after="0" w:line="240" w:lineRule="auto"/>
        <w:textAlignment w:val="baseline"/>
        <w:rPr>
          <w:rFonts w:ascii="Times New Roman" w:eastAsia="Times New Roman" w:hAnsi="Times New Roman" w:cs="Times New Roman"/>
          <w:vanish/>
          <w:sz w:val="17"/>
          <w:szCs w:val="17"/>
          <w:lang w:eastAsia="ru-RU"/>
        </w:rPr>
      </w:pP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638"/>
        <w:gridCol w:w="2553"/>
        <w:gridCol w:w="1915"/>
        <w:gridCol w:w="1277"/>
        <w:gridCol w:w="4255"/>
      </w:tblGrid>
      <w:tr w:rsidR="00CE4C82" w:rsidRPr="00CE4C82" w:rsidTr="00CE4C82">
        <w:tc>
          <w:tcPr>
            <w:tcW w:w="3000" w:type="pct"/>
            <w:gridSpan w:val="4"/>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28" w:name="l1853"/>
            <w:bookmarkEnd w:id="1128"/>
            <w:r w:rsidRPr="00CE4C82">
              <w:rPr>
                <w:rFonts w:ascii="Times New Roman" w:eastAsia="Times New Roman" w:hAnsi="Times New Roman" w:cs="Times New Roman"/>
                <w:sz w:val="24"/>
                <w:szCs w:val="24"/>
                <w:lang w:eastAsia="ru-RU"/>
              </w:rPr>
              <w:t>6. Фактические концентрации загрязняющих веще</w:t>
            </w:r>
            <w:proofErr w:type="gramStart"/>
            <w:r w:rsidRPr="00CE4C82">
              <w:rPr>
                <w:rFonts w:ascii="Times New Roman" w:eastAsia="Times New Roman" w:hAnsi="Times New Roman" w:cs="Times New Roman"/>
                <w:sz w:val="24"/>
                <w:szCs w:val="24"/>
                <w:lang w:eastAsia="ru-RU"/>
              </w:rPr>
              <w:t>ств в ст</w:t>
            </w:r>
            <w:proofErr w:type="gramEnd"/>
            <w:r w:rsidRPr="00CE4C82">
              <w:rPr>
                <w:rFonts w:ascii="Times New Roman" w:eastAsia="Times New Roman" w:hAnsi="Times New Roman" w:cs="Times New Roman"/>
                <w:sz w:val="24"/>
                <w:szCs w:val="24"/>
                <w:lang w:eastAsia="ru-RU"/>
              </w:rPr>
              <w:t>очных водах абонента и фактические показатели свойств сточных вод абонента</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300" w:type="pct"/>
            <w:tcBorders>
              <w:top w:val="single" w:sz="4" w:space="0" w:color="DADADA"/>
              <w:left w:val="single" w:sz="2" w:space="0" w:color="auto"/>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29" w:name="l1854"/>
            <w:bookmarkEnd w:id="1129"/>
            <w:r w:rsidRPr="00CE4C82">
              <w:rPr>
                <w:rFonts w:ascii="Times New Roman" w:eastAsia="Times New Roman" w:hAnsi="Times New Roman" w:cs="Times New Roman"/>
                <w:sz w:val="24"/>
                <w:szCs w:val="24"/>
                <w:lang w:eastAsia="ru-RU"/>
              </w:rPr>
              <w:t xml:space="preserve">N </w:t>
            </w:r>
            <w:proofErr w:type="spellStart"/>
            <w:proofErr w:type="gramStart"/>
            <w:r w:rsidRPr="00CE4C82">
              <w:rPr>
                <w:rFonts w:ascii="Times New Roman" w:eastAsia="Times New Roman" w:hAnsi="Times New Roman" w:cs="Times New Roman"/>
                <w:sz w:val="24"/>
                <w:szCs w:val="24"/>
                <w:lang w:eastAsia="ru-RU"/>
              </w:rPr>
              <w:t>п</w:t>
            </w:r>
            <w:proofErr w:type="spellEnd"/>
            <w:proofErr w:type="gramEnd"/>
            <w:r w:rsidRPr="00CE4C82">
              <w:rPr>
                <w:rFonts w:ascii="Times New Roman" w:eastAsia="Times New Roman" w:hAnsi="Times New Roman" w:cs="Times New Roman"/>
                <w:sz w:val="24"/>
                <w:szCs w:val="24"/>
                <w:lang w:eastAsia="ru-RU"/>
              </w:rPr>
              <w:t>/</w:t>
            </w:r>
            <w:proofErr w:type="spellStart"/>
            <w:r w:rsidRPr="00CE4C82">
              <w:rPr>
                <w:rFonts w:ascii="Times New Roman" w:eastAsia="Times New Roman" w:hAnsi="Times New Roman" w:cs="Times New Roman"/>
                <w:sz w:val="24"/>
                <w:szCs w:val="24"/>
                <w:lang w:eastAsia="ru-RU"/>
              </w:rPr>
              <w:t>п</w:t>
            </w:r>
            <w:proofErr w:type="spellEnd"/>
          </w:p>
        </w:tc>
        <w:tc>
          <w:tcPr>
            <w:tcW w:w="12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вещества или показателя</w:t>
            </w:r>
          </w:p>
        </w:tc>
        <w:tc>
          <w:tcPr>
            <w:tcW w:w="9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Единица измерения</w:t>
            </w:r>
          </w:p>
        </w:tc>
        <w:tc>
          <w:tcPr>
            <w:tcW w:w="2600" w:type="pct"/>
            <w:gridSpan w:val="2"/>
            <w:tcBorders>
              <w:top w:val="single" w:sz="4" w:space="0" w:color="DADADA"/>
              <w:left w:val="single" w:sz="4" w:space="0" w:color="DADADA"/>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Фактическая концентрация i-го загрязняющего вещества или фактический показатель свой</w:t>
            </w:r>
            <w:proofErr w:type="gramStart"/>
            <w:r w:rsidRPr="00CE4C82">
              <w:rPr>
                <w:rFonts w:ascii="Times New Roman" w:eastAsia="Times New Roman" w:hAnsi="Times New Roman" w:cs="Times New Roman"/>
                <w:sz w:val="24"/>
                <w:szCs w:val="24"/>
                <w:lang w:eastAsia="ru-RU"/>
              </w:rPr>
              <w:t>ств ст</w:t>
            </w:r>
            <w:proofErr w:type="gramEnd"/>
            <w:r w:rsidRPr="00CE4C82">
              <w:rPr>
                <w:rFonts w:ascii="Times New Roman" w:eastAsia="Times New Roman" w:hAnsi="Times New Roman" w:cs="Times New Roman"/>
                <w:sz w:val="24"/>
                <w:szCs w:val="24"/>
                <w:lang w:eastAsia="ru-RU"/>
              </w:rPr>
              <w:t>очных вод абонента</w:t>
            </w:r>
          </w:p>
        </w:tc>
      </w:tr>
      <w:tr w:rsidR="00CE4C82" w:rsidRPr="00CE4C82" w:rsidTr="00CE4C82">
        <w:tc>
          <w:tcPr>
            <w:tcW w:w="0" w:type="auto"/>
            <w:gridSpan w:val="5"/>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lastRenderedPageBreak/>
              <w:t>Канализационный выпуск N 1 (технологическая зона водоотведения)</w:t>
            </w:r>
          </w:p>
        </w:tc>
      </w:tr>
      <w:tr w:rsidR="00CE4C82" w:rsidRPr="00CE4C82" w:rsidTr="00CE4C82">
        <w:tc>
          <w:tcPr>
            <w:tcW w:w="3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1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9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600" w:type="pct"/>
            <w:gridSpan w:val="2"/>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0" w:type="auto"/>
            <w:gridSpan w:val="5"/>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Канализационный выпуск N... (технологическая зона водоотведения)</w:t>
            </w:r>
          </w:p>
        </w:tc>
      </w:tr>
      <w:tr w:rsidR="00CE4C82" w:rsidRPr="00CE4C82" w:rsidTr="00CE4C82">
        <w:tc>
          <w:tcPr>
            <w:tcW w:w="3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12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9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60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bl>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Примечания:</w:t>
      </w:r>
      <w:bookmarkStart w:id="1130" w:name="l1855"/>
      <w:bookmarkEnd w:id="113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w:t>
      </w:r>
      <w:r w:rsidRPr="00CE4C82">
        <w:rPr>
          <w:rFonts w:ascii="Times New Roman" w:eastAsia="Times New Roman" w:hAnsi="Times New Roman" w:cs="Times New Roman"/>
          <w:sz w:val="17"/>
          <w:szCs w:val="17"/>
          <w:lang w:eastAsia="ru-RU"/>
        </w:rPr>
        <w:t>Значение фактической концентрации i-го загрязняющего вещества или фактического показателя сточных вод абонента определяется по валовому содержанию в натуральной пробе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w:t>
      </w:r>
      <w:r w:rsidRPr="00CE4C82">
        <w:rPr>
          <w:rFonts w:ascii="Times New Roman" w:eastAsia="Times New Roman" w:hAnsi="Times New Roman" w:cs="Times New Roman"/>
          <w:sz w:val="17"/>
          <w:szCs w:val="17"/>
          <w:lang w:eastAsia="ru-RU"/>
        </w:rPr>
        <w:t>Фактические концентрации загрязняющих веществ и фактические показатели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очных вод характеризуют состав и свойства сточных вод, которые абонент сбрасывает в централизованную систему водоотведения и значения которых обязуется соблюдать в течение срока действия декларации.</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Фактические концентрации могут содержать превышения нормативов состава сточных вод и максимально допустимых значений показателей и концентраций по перечню, приведенному в приложении N 5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End"/>
      <w:r w:rsidRPr="00CE4C82">
        <w:rPr>
          <w:rFonts w:ascii="Times New Roman" w:eastAsia="Times New Roman" w:hAnsi="Times New Roman" w:cs="Times New Roman"/>
          <w:sz w:val="17"/>
          <w:szCs w:val="17"/>
          <w:lang w:eastAsia="ru-RU"/>
        </w:rPr>
        <w:t xml:space="preserve"> Указанный перечень загрязняющих веществ не может предусматривать вещества, материалы, отходы и (или) сточные воды, запрещенные к сбросу в централизованную систему водоотведения.</w:t>
      </w:r>
      <w:bookmarkStart w:id="1131" w:name="l1856"/>
      <w:bookmarkStart w:id="1132" w:name="l1971"/>
      <w:bookmarkEnd w:id="1131"/>
      <w:bookmarkEnd w:id="1132"/>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2455"/>
        <w:gridCol w:w="8183"/>
      </w:tblGrid>
      <w:tr w:rsidR="00CE4C82" w:rsidRPr="00CE4C82" w:rsidTr="00CE4C82">
        <w:tc>
          <w:tcPr>
            <w:tcW w:w="7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33" w:name="l1857"/>
            <w:bookmarkEnd w:id="1133"/>
            <w:r w:rsidRPr="00CE4C82">
              <w:rPr>
                <w:rFonts w:ascii="Times New Roman" w:eastAsia="Times New Roman" w:hAnsi="Times New Roman" w:cs="Times New Roman"/>
                <w:sz w:val="24"/>
                <w:szCs w:val="24"/>
                <w:lang w:eastAsia="ru-RU"/>
              </w:rPr>
              <w:t>3. Наличие локальных очистных сооружений</w:t>
            </w:r>
          </w:p>
        </w:tc>
        <w:tc>
          <w:tcPr>
            <w:tcW w:w="2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7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 Год постройки локальных очистных сооружений</w:t>
            </w:r>
          </w:p>
        </w:tc>
        <w:tc>
          <w:tcPr>
            <w:tcW w:w="25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7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 Состав локальных очистных сооружений</w:t>
            </w:r>
          </w:p>
        </w:tc>
        <w:tc>
          <w:tcPr>
            <w:tcW w:w="25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bl>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6.</w:t>
      </w:r>
      <w:r w:rsidRPr="00CE4C82">
        <w:rPr>
          <w:rFonts w:ascii="Times New Roman" w:eastAsia="Times New Roman" w:hAnsi="Times New Roman" w:cs="Times New Roman"/>
          <w:sz w:val="17"/>
          <w:szCs w:val="17"/>
          <w:lang w:eastAsia="ru-RU"/>
        </w:rPr>
        <w:t>Среднесуточный фактический объем сбрасываемых сточных вод за истекший календарный год _______ м3/</w:t>
      </w:r>
      <w:proofErr w:type="spellStart"/>
      <w:r w:rsidRPr="00CE4C82">
        <w:rPr>
          <w:rFonts w:ascii="Times New Roman" w:eastAsia="Times New Roman" w:hAnsi="Times New Roman" w:cs="Times New Roman"/>
          <w:sz w:val="17"/>
          <w:szCs w:val="17"/>
          <w:lang w:eastAsia="ru-RU"/>
        </w:rPr>
        <w:t>сут</w:t>
      </w:r>
      <w:proofErr w:type="spellEnd"/>
      <w:r w:rsidRPr="00CE4C82">
        <w:rPr>
          <w:rFonts w:ascii="Times New Roman" w:eastAsia="Times New Roman" w:hAnsi="Times New Roman" w:cs="Times New Roman"/>
          <w:sz w:val="17"/>
          <w:szCs w:val="17"/>
          <w:lang w:eastAsia="ru-RU"/>
        </w:rPr>
        <w:t>.</w:t>
      </w:r>
      <w:bookmarkStart w:id="1134" w:name="l1858"/>
      <w:bookmarkEnd w:id="113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К декларации прилагаются: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схема внутриплощадочных канализационных сетей объекта абонента с указанием колодцев присоединения к централизованной системе водоотведения и канализационных колодцев, предназначенных для контроля состава и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очных вод, заверенная печатью абонента (при наличии) и подписью его представителя (приложение N 1);</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копия доверенности лица, уполномоченного на подписание декларации по доверенности (приложение N 2).</w:t>
      </w:r>
      <w:bookmarkStart w:id="1135" w:name="l1972"/>
      <w:bookmarkEnd w:id="113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Срок действия декларации (заполняется организацией, осуществляющей водоотведение, определяется по заявке абонента, не может быть менее одного года):</w:t>
      </w:r>
      <w:bookmarkStart w:id="1136" w:name="l1859"/>
      <w:bookmarkEnd w:id="1136"/>
    </w:p>
    <w:tbl>
      <w:tblPr>
        <w:tblW w:w="15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1301"/>
        <w:gridCol w:w="270"/>
        <w:gridCol w:w="232"/>
        <w:gridCol w:w="270"/>
        <w:gridCol w:w="232"/>
        <w:gridCol w:w="412"/>
        <w:gridCol w:w="232"/>
        <w:gridCol w:w="331"/>
      </w:tblGrid>
      <w:tr w:rsidR="00CE4C82" w:rsidRPr="00CE4C82" w:rsidTr="00CE4C82">
        <w:tc>
          <w:tcPr>
            <w:tcW w:w="19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37" w:name="l1860"/>
            <w:bookmarkEnd w:id="1137"/>
            <w:r w:rsidRPr="00CE4C82">
              <w:rPr>
                <w:rFonts w:ascii="Times New Roman" w:eastAsia="Times New Roman" w:hAnsi="Times New Roman" w:cs="Times New Roman"/>
                <w:sz w:val="24"/>
                <w:szCs w:val="24"/>
                <w:lang w:eastAsia="ru-RU"/>
              </w:rPr>
              <w:t>Начало</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c>
          <w:tcPr>
            <w:tcW w:w="3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c>
          <w:tcPr>
            <w:tcW w:w="13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3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20</w:t>
            </w:r>
          </w:p>
        </w:tc>
        <w:tc>
          <w:tcPr>
            <w:tcW w:w="2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gramStart"/>
            <w:r w:rsidRPr="00CE4C82">
              <w:rPr>
                <w:rFonts w:ascii="Times New Roman" w:eastAsia="Times New Roman" w:hAnsi="Times New Roman" w:cs="Times New Roman"/>
                <w:sz w:val="24"/>
                <w:szCs w:val="24"/>
                <w:lang w:eastAsia="ru-RU"/>
              </w:rPr>
              <w:t>г</w:t>
            </w:r>
            <w:proofErr w:type="gramEnd"/>
            <w:r w:rsidRPr="00CE4C82">
              <w:rPr>
                <w:rFonts w:ascii="Times New Roman" w:eastAsia="Times New Roman" w:hAnsi="Times New Roman" w:cs="Times New Roman"/>
                <w:sz w:val="24"/>
                <w:szCs w:val="24"/>
                <w:lang w:eastAsia="ru-RU"/>
              </w:rPr>
              <w:t>.</w:t>
            </w:r>
          </w:p>
        </w:tc>
      </w:tr>
      <w:tr w:rsidR="00CE4C82" w:rsidRPr="00CE4C82" w:rsidTr="00CE4C82">
        <w:tc>
          <w:tcPr>
            <w:tcW w:w="19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Окончание</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c>
          <w:tcPr>
            <w:tcW w:w="3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c>
          <w:tcPr>
            <w:tcW w:w="135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3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20</w:t>
            </w:r>
          </w:p>
        </w:tc>
        <w:tc>
          <w:tcPr>
            <w:tcW w:w="2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gramStart"/>
            <w:r w:rsidRPr="00CE4C82">
              <w:rPr>
                <w:rFonts w:ascii="Times New Roman" w:eastAsia="Times New Roman" w:hAnsi="Times New Roman" w:cs="Times New Roman"/>
                <w:sz w:val="24"/>
                <w:szCs w:val="24"/>
                <w:lang w:eastAsia="ru-RU"/>
              </w:rPr>
              <w:t>г</w:t>
            </w:r>
            <w:proofErr w:type="gramEnd"/>
            <w:r w:rsidRPr="00CE4C82">
              <w:rPr>
                <w:rFonts w:ascii="Times New Roman" w:eastAsia="Times New Roman" w:hAnsi="Times New Roman" w:cs="Times New Roman"/>
                <w:sz w:val="24"/>
                <w:szCs w:val="24"/>
                <w:lang w:eastAsia="ru-RU"/>
              </w:rPr>
              <w:t>.</w:t>
            </w:r>
          </w:p>
        </w:tc>
      </w:tr>
    </w:tbl>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Достоверность и полноту сведений, указанных в настоящей декларации, подтверждаю:</w:t>
      </w:r>
      <w:bookmarkStart w:id="1138" w:name="l1861"/>
      <w:bookmarkEnd w:id="1138"/>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1695"/>
        <w:gridCol w:w="3877"/>
        <w:gridCol w:w="889"/>
        <w:gridCol w:w="4177"/>
      </w:tblGrid>
      <w:tr w:rsidR="00CE4C82" w:rsidRPr="00CE4C82" w:rsidTr="00CE4C82">
        <w:tc>
          <w:tcPr>
            <w:tcW w:w="5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39" w:name="l1862"/>
            <w:bookmarkEnd w:id="1139"/>
            <w:r w:rsidRPr="00CE4C82">
              <w:rPr>
                <w:rFonts w:ascii="Times New Roman" w:eastAsia="Times New Roman" w:hAnsi="Times New Roman" w:cs="Times New Roman"/>
                <w:sz w:val="24"/>
                <w:szCs w:val="24"/>
                <w:lang w:eastAsia="ru-RU"/>
              </w:rPr>
              <w:lastRenderedPageBreak/>
              <w:t>Представитель абонента</w:t>
            </w:r>
          </w:p>
        </w:tc>
        <w:tc>
          <w:tcPr>
            <w:tcW w:w="13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Ф.И.О.</w:t>
            </w:r>
          </w:p>
        </w:tc>
        <w:tc>
          <w:tcPr>
            <w:tcW w:w="14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bl>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Контактный телефон представителя абонента ____________________________.</w:t>
      </w:r>
      <w:bookmarkStart w:id="1140" w:name="l1863"/>
      <w:bookmarkEnd w:id="114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Подпись</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Дата М.П.</w:t>
      </w:r>
    </w:p>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i/>
          <w:iCs/>
          <w:sz w:val="17"/>
          <w:szCs w:val="17"/>
          <w:lang w:eastAsia="ru-RU"/>
        </w:rPr>
        <w:t>ПРИЛОЖЕНИЕ N 1.2</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к Правилам холодного водоснабжения</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и водоотведения</w:t>
      </w:r>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24"/>
          <w:szCs w:val="24"/>
          <w:lang w:eastAsia="ru-RU"/>
        </w:rPr>
      </w:pPr>
      <w:bookmarkStart w:id="1141" w:name="h1864"/>
      <w:bookmarkEnd w:id="1141"/>
      <w:r w:rsidRPr="00CE4C82">
        <w:rPr>
          <w:rFonts w:ascii="Times New Roman" w:eastAsia="Times New Roman" w:hAnsi="Times New Roman" w:cs="Times New Roman"/>
          <w:sz w:val="24"/>
          <w:szCs w:val="24"/>
          <w:lang w:eastAsia="ru-RU"/>
        </w:rPr>
        <w:t>ФОРМА ПЛАНА СНИЖЕНИЯ СБРОСОВ</w:t>
      </w:r>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Постановления Правительства РФ </w:t>
      </w:r>
      <w:hyperlink r:id="rId543" w:anchor="l307" w:tgtFrame="_blank" w:history="1">
        <w:r w:rsidRPr="00CE4C82">
          <w:rPr>
            <w:rFonts w:ascii="Times New Roman" w:eastAsia="Times New Roman" w:hAnsi="Times New Roman" w:cs="Times New Roman"/>
            <w:sz w:val="15"/>
            <w:u w:val="single"/>
            <w:lang w:eastAsia="ru-RU"/>
          </w:rPr>
          <w:t>от 22.05.2020 N 728</w:t>
        </w:r>
      </w:hyperlink>
      <w:r w:rsidRPr="00CE4C82">
        <w:rPr>
          <w:rFonts w:ascii="Times New Roman" w:eastAsia="Times New Roman" w:hAnsi="Times New Roman" w:cs="Times New Roman"/>
          <w:sz w:val="15"/>
          <w:szCs w:val="15"/>
          <w:lang w:eastAsia="ru-RU"/>
        </w:rPr>
        <w:t>)</w:t>
      </w: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2552"/>
        <w:gridCol w:w="426"/>
        <w:gridCol w:w="4255"/>
        <w:gridCol w:w="426"/>
        <w:gridCol w:w="2979"/>
      </w:tblGrid>
      <w:tr w:rsidR="00CE4C82" w:rsidRPr="00CE4C82" w:rsidTr="00CE4C82">
        <w:tc>
          <w:tcPr>
            <w:tcW w:w="1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42" w:name="l1865"/>
            <w:bookmarkEnd w:id="1142"/>
            <w:r w:rsidRPr="00CE4C82">
              <w:rPr>
                <w:rFonts w:ascii="Times New Roman" w:eastAsia="Times New Roman" w:hAnsi="Times New Roman" w:cs="Times New Roman"/>
                <w:sz w:val="24"/>
                <w:szCs w:val="24"/>
                <w:lang w:eastAsia="ru-RU"/>
              </w:rPr>
              <w:t>СОГЛАСОВАНО:</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СОГЛАСОВАНО:</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14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УТВЕРЖДАЮ:</w:t>
            </w:r>
          </w:p>
        </w:tc>
      </w:tr>
      <w:tr w:rsidR="00CE4C82" w:rsidRPr="00CE4C82" w:rsidTr="00CE4C82">
        <w:tc>
          <w:tcPr>
            <w:tcW w:w="12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14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12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14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1200" w:type="pct"/>
            <w:vMerge w:val="restar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организации, осуществляющей водоотведение)</w:t>
            </w:r>
          </w:p>
        </w:tc>
        <w:tc>
          <w:tcPr>
            <w:tcW w:w="200" w:type="pct"/>
            <w:vMerge w:val="restar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0" w:type="pct"/>
            <w:vMerge w:val="restar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gramStart"/>
            <w:r w:rsidRPr="00CE4C82">
              <w:rPr>
                <w:rFonts w:ascii="Times New Roman" w:eastAsia="Times New Roman" w:hAnsi="Times New Roman" w:cs="Times New Roman"/>
                <w:sz w:val="24"/>
                <w:szCs w:val="24"/>
                <w:lang w:eastAsia="ru-RU"/>
              </w:rP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r w:rsidRPr="00CE4C82">
              <w:rPr>
                <w:rFonts w:ascii="Times New Roman" w:eastAsia="Times New Roman" w:hAnsi="Times New Roman" w:cs="Times New Roman"/>
                <w:sz w:val="24"/>
                <w:szCs w:val="24"/>
                <w:lang w:eastAsia="ru-RU"/>
              </w:rPr>
              <w:br/>
              <w:t>(в иных случаях)</w:t>
            </w:r>
            <w:proofErr w:type="gramEnd"/>
          </w:p>
        </w:tc>
        <w:tc>
          <w:tcPr>
            <w:tcW w:w="200" w:type="pct"/>
            <w:vMerge w:val="restar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140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абонента)</w:t>
            </w:r>
          </w:p>
        </w:tc>
      </w:tr>
      <w:tr w:rsidR="00CE4C82" w:rsidRPr="00CE4C82" w:rsidTr="00CE4C82">
        <w:tc>
          <w:tcPr>
            <w:tcW w:w="0" w:type="auto"/>
            <w:vMerge/>
            <w:tcBorders>
              <w:top w:val="single" w:sz="4" w:space="0" w:color="DADADA"/>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ADADA"/>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14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12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ADADA"/>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14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12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ADADA"/>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1400" w:type="pct"/>
            <w:vMerge w:val="restar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(должность и ф.и.о. руководителя, подпись, дата)</w:t>
            </w:r>
          </w:p>
        </w:tc>
      </w:tr>
      <w:tr w:rsidR="00CE4C82" w:rsidRPr="00CE4C82" w:rsidTr="00CE4C82">
        <w:trPr>
          <w:trHeight w:val="576"/>
        </w:trPr>
        <w:tc>
          <w:tcPr>
            <w:tcW w:w="1200" w:type="pct"/>
            <w:vMerge w:val="restar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43" w:name="l1866"/>
            <w:bookmarkEnd w:id="1143"/>
            <w:r w:rsidRPr="00CE4C82">
              <w:rPr>
                <w:rFonts w:ascii="Times New Roman" w:eastAsia="Times New Roman" w:hAnsi="Times New Roman" w:cs="Times New Roman"/>
                <w:sz w:val="24"/>
                <w:szCs w:val="24"/>
                <w:lang w:eastAsia="ru-RU"/>
              </w:rPr>
              <w:t>(должность и ф.и.о. руководителя, подпись, дата)</w:t>
            </w:r>
          </w:p>
        </w:tc>
        <w:tc>
          <w:tcPr>
            <w:tcW w:w="0" w:type="auto"/>
            <w:vMerge/>
            <w:tcBorders>
              <w:top w:val="single" w:sz="2" w:space="0" w:color="auto"/>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ADADA"/>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ADADA"/>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r>
      <w:tr w:rsidR="00CE4C82" w:rsidRPr="00CE4C82" w:rsidTr="00CE4C82">
        <w:tc>
          <w:tcPr>
            <w:tcW w:w="0" w:type="auto"/>
            <w:vMerge/>
            <w:tcBorders>
              <w:top w:val="single" w:sz="4" w:space="0" w:color="DADADA"/>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20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ADADA"/>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r>
      <w:tr w:rsidR="00CE4C82" w:rsidRPr="00CE4C82" w:rsidTr="00CE4C82">
        <w:tc>
          <w:tcPr>
            <w:tcW w:w="0" w:type="auto"/>
            <w:vMerge/>
            <w:tcBorders>
              <w:top w:val="single" w:sz="4" w:space="0" w:color="DADADA"/>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20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ADADA"/>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r>
      <w:tr w:rsidR="00CE4C82" w:rsidRPr="00CE4C82" w:rsidTr="00CE4C82">
        <w:tc>
          <w:tcPr>
            <w:tcW w:w="0" w:type="auto"/>
            <w:vMerge/>
            <w:tcBorders>
              <w:top w:val="single" w:sz="4" w:space="0" w:color="DADADA"/>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2000" w:type="pct"/>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0" w:type="auto"/>
            <w:vMerge/>
            <w:tcBorders>
              <w:top w:val="single" w:sz="2" w:space="0" w:color="auto"/>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ADADA"/>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r>
      <w:tr w:rsidR="00CE4C82" w:rsidRPr="00CE4C82" w:rsidTr="00CE4C82">
        <w:tc>
          <w:tcPr>
            <w:tcW w:w="0" w:type="auto"/>
            <w:vMerge/>
            <w:tcBorders>
              <w:top w:val="single" w:sz="4" w:space="0" w:color="DADADA"/>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200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(должность и ф.и.о. руководителя, подпись, дата)</w:t>
            </w:r>
          </w:p>
        </w:tc>
        <w:tc>
          <w:tcPr>
            <w:tcW w:w="0" w:type="auto"/>
            <w:vMerge/>
            <w:tcBorders>
              <w:top w:val="single" w:sz="2" w:space="0" w:color="auto"/>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ADADA"/>
              <w:left w:val="single" w:sz="2" w:space="0" w:color="auto"/>
              <w:bottom w:val="single" w:sz="2" w:space="0" w:color="auto"/>
              <w:right w:val="single" w:sz="2" w:space="0" w:color="auto"/>
            </w:tcBorders>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r>
      <w:tr w:rsidR="00CE4C82" w:rsidRPr="00CE4C82" w:rsidTr="00CE4C82">
        <w:tc>
          <w:tcPr>
            <w:tcW w:w="5000" w:type="pct"/>
            <w:gridSpan w:val="5"/>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44" w:name="l1867"/>
            <w:bookmarkEnd w:id="1144"/>
            <w:r w:rsidRPr="00CE4C82">
              <w:rPr>
                <w:rFonts w:ascii="Times New Roman" w:eastAsia="Times New Roman" w:hAnsi="Times New Roman" w:cs="Times New Roman"/>
                <w:sz w:val="24"/>
                <w:szCs w:val="24"/>
                <w:lang w:eastAsia="ru-RU"/>
              </w:rPr>
              <w:t>ПЛАН СНИЖЕНИЯ СБРОСОВ</w:t>
            </w:r>
          </w:p>
        </w:tc>
      </w:tr>
      <w:tr w:rsidR="00CE4C82" w:rsidRPr="00CE4C82" w:rsidTr="00CE4C82">
        <w:tc>
          <w:tcPr>
            <w:tcW w:w="5000" w:type="pct"/>
            <w:gridSpan w:val="5"/>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5000" w:type="pct"/>
            <w:gridSpan w:val="5"/>
            <w:tcBorders>
              <w:top w:val="single" w:sz="4" w:space="0" w:color="DADADA"/>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5000" w:type="pct"/>
            <w:gridSpan w:val="5"/>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адрес объекта абонента)</w:t>
            </w:r>
          </w:p>
        </w:tc>
      </w:tr>
    </w:tbl>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lastRenderedPageBreak/>
        <w:t xml:space="preserve">Срок реализации плана с ___________ </w:t>
      </w:r>
      <w:proofErr w:type="gramStart"/>
      <w:r w:rsidRPr="00CE4C82">
        <w:rPr>
          <w:rFonts w:ascii="Times New Roman" w:eastAsia="Times New Roman" w:hAnsi="Times New Roman" w:cs="Times New Roman"/>
          <w:sz w:val="17"/>
          <w:szCs w:val="17"/>
          <w:lang w:eastAsia="ru-RU"/>
        </w:rPr>
        <w:t>г</w:t>
      </w:r>
      <w:proofErr w:type="gramEnd"/>
      <w:r w:rsidRPr="00CE4C82">
        <w:rPr>
          <w:rFonts w:ascii="Times New Roman" w:eastAsia="Times New Roman" w:hAnsi="Times New Roman" w:cs="Times New Roman"/>
          <w:sz w:val="17"/>
          <w:szCs w:val="17"/>
          <w:lang w:eastAsia="ru-RU"/>
        </w:rPr>
        <w:t>. по ____________ г.</w:t>
      </w:r>
      <w:bookmarkStart w:id="1145" w:name="l1868"/>
      <w:bookmarkEnd w:id="1145"/>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363"/>
        <w:gridCol w:w="1170"/>
        <w:gridCol w:w="172"/>
        <w:gridCol w:w="351"/>
        <w:gridCol w:w="928"/>
        <w:gridCol w:w="904"/>
        <w:gridCol w:w="172"/>
        <w:gridCol w:w="440"/>
        <w:gridCol w:w="777"/>
        <w:gridCol w:w="803"/>
        <w:gridCol w:w="437"/>
        <w:gridCol w:w="172"/>
        <w:gridCol w:w="986"/>
        <w:gridCol w:w="681"/>
        <w:gridCol w:w="885"/>
        <w:gridCol w:w="478"/>
        <w:gridCol w:w="919"/>
      </w:tblGrid>
      <w:tr w:rsidR="00CE4C82" w:rsidRPr="00CE4C82" w:rsidTr="00CE4C82">
        <w:tc>
          <w:tcPr>
            <w:tcW w:w="3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46" w:name="l1869"/>
            <w:bookmarkEnd w:id="1146"/>
            <w:r w:rsidRPr="00CE4C82">
              <w:rPr>
                <w:rFonts w:ascii="Times New Roman" w:eastAsia="Times New Roman" w:hAnsi="Times New Roman" w:cs="Times New Roman"/>
                <w:sz w:val="24"/>
                <w:szCs w:val="24"/>
                <w:lang w:eastAsia="ru-RU"/>
              </w:rPr>
              <w:t xml:space="preserve">N </w:t>
            </w:r>
            <w:proofErr w:type="spellStart"/>
            <w:proofErr w:type="gramStart"/>
            <w:r w:rsidRPr="00CE4C82">
              <w:rPr>
                <w:rFonts w:ascii="Times New Roman" w:eastAsia="Times New Roman" w:hAnsi="Times New Roman" w:cs="Times New Roman"/>
                <w:sz w:val="24"/>
                <w:szCs w:val="24"/>
                <w:lang w:eastAsia="ru-RU"/>
              </w:rPr>
              <w:t>п</w:t>
            </w:r>
            <w:proofErr w:type="spellEnd"/>
            <w:proofErr w:type="gramEnd"/>
            <w:r w:rsidRPr="00CE4C82">
              <w:rPr>
                <w:rFonts w:ascii="Times New Roman" w:eastAsia="Times New Roman" w:hAnsi="Times New Roman" w:cs="Times New Roman"/>
                <w:sz w:val="24"/>
                <w:szCs w:val="24"/>
                <w:lang w:eastAsia="ru-RU"/>
              </w:rPr>
              <w:t>/</w:t>
            </w:r>
            <w:proofErr w:type="spellStart"/>
            <w:r w:rsidRPr="00CE4C82">
              <w:rPr>
                <w:rFonts w:ascii="Times New Roman" w:eastAsia="Times New Roman" w:hAnsi="Times New Roman" w:cs="Times New Roman"/>
                <w:sz w:val="24"/>
                <w:szCs w:val="24"/>
                <w:lang w:eastAsia="ru-RU"/>
              </w:rPr>
              <w:t>п</w:t>
            </w:r>
            <w:proofErr w:type="spellEnd"/>
          </w:p>
        </w:tc>
        <w:tc>
          <w:tcPr>
            <w:tcW w:w="8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мероприятия (этапа мероприятия, по которому планируется предотвращение превышений нормативов состава сточных вод)</w:t>
            </w:r>
          </w:p>
        </w:tc>
        <w:tc>
          <w:tcPr>
            <w:tcW w:w="65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Номер канализационного выпуска в централизованную систему водоотведения</w:t>
            </w:r>
          </w:p>
        </w:tc>
        <w:tc>
          <w:tcPr>
            <w:tcW w:w="4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Срок выполнения</w:t>
            </w:r>
          </w:p>
        </w:tc>
        <w:tc>
          <w:tcPr>
            <w:tcW w:w="50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Ориентировочная стоимость мероприятий (тыс. рублей)</w:t>
            </w:r>
          </w:p>
        </w:tc>
        <w:tc>
          <w:tcPr>
            <w:tcW w:w="750" w:type="pct"/>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Перечень загрязняющих веществ, по которым планируется предотвращение превышений нормативов состава сточных вод</w:t>
            </w:r>
          </w:p>
        </w:tc>
        <w:tc>
          <w:tcPr>
            <w:tcW w:w="700" w:type="pct"/>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Концентрация загрязняющих веще</w:t>
            </w:r>
            <w:proofErr w:type="gramStart"/>
            <w:r w:rsidRPr="00CE4C82">
              <w:rPr>
                <w:rFonts w:ascii="Times New Roman" w:eastAsia="Times New Roman" w:hAnsi="Times New Roman" w:cs="Times New Roman"/>
                <w:sz w:val="24"/>
                <w:szCs w:val="24"/>
                <w:lang w:eastAsia="ru-RU"/>
              </w:rPr>
              <w:t>ств в ст</w:t>
            </w:r>
            <w:proofErr w:type="gramEnd"/>
            <w:r w:rsidRPr="00CE4C82">
              <w:rPr>
                <w:rFonts w:ascii="Times New Roman" w:eastAsia="Times New Roman" w:hAnsi="Times New Roman" w:cs="Times New Roman"/>
                <w:sz w:val="24"/>
                <w:szCs w:val="24"/>
                <w:lang w:eastAsia="ru-RU"/>
              </w:rPr>
              <w:t>очных водах после осуществления мероприятия (этапа мероприятия) (мг/дм3)</w:t>
            </w:r>
          </w:p>
        </w:tc>
        <w:tc>
          <w:tcPr>
            <w:tcW w:w="45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Ответственный </w:t>
            </w:r>
            <w:bookmarkStart w:id="1147" w:name="l1870"/>
            <w:bookmarkEnd w:id="1147"/>
            <w:r w:rsidRPr="00CE4C82">
              <w:rPr>
                <w:rFonts w:ascii="Times New Roman" w:eastAsia="Times New Roman" w:hAnsi="Times New Roman" w:cs="Times New Roman"/>
                <w:sz w:val="24"/>
                <w:szCs w:val="24"/>
                <w:lang w:eastAsia="ru-RU"/>
              </w:rPr>
              <w:t>исполнитель</w:t>
            </w:r>
          </w:p>
        </w:tc>
        <w:tc>
          <w:tcPr>
            <w:tcW w:w="3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Примечание</w:t>
            </w:r>
          </w:p>
        </w:tc>
      </w:tr>
      <w:tr w:rsidR="00CE4C82" w:rsidRPr="00CE4C82" w:rsidTr="00CE4C82">
        <w:tc>
          <w:tcPr>
            <w:tcW w:w="3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8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65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4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750" w:type="pct"/>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700" w:type="pct"/>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45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3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3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8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65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4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750" w:type="pct"/>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700" w:type="pct"/>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45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3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3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c>
          <w:tcPr>
            <w:tcW w:w="8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65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4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750" w:type="pct"/>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700" w:type="pct"/>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45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3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3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8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65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4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750" w:type="pct"/>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700" w:type="pct"/>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450" w:type="pct"/>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3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850" w:type="pct"/>
            <w:gridSpan w:val="3"/>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48" w:name="l1871"/>
            <w:bookmarkEnd w:id="1148"/>
            <w:r w:rsidRPr="00CE4C82">
              <w:rPr>
                <w:rFonts w:ascii="Times New Roman" w:eastAsia="Times New Roman" w:hAnsi="Times New Roman" w:cs="Times New Roman"/>
                <w:sz w:val="24"/>
                <w:szCs w:val="24"/>
                <w:lang w:eastAsia="ru-RU"/>
              </w:rPr>
              <w:t>Исполнитель</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900" w:type="pct"/>
            <w:gridSpan w:val="3"/>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80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gridSpan w:val="2"/>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85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80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850" w:type="pct"/>
            <w:gridSpan w:val="3"/>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900" w:type="pct"/>
            <w:gridSpan w:val="3"/>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(должность)</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800" w:type="pct"/>
            <w:gridSpan w:val="2"/>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(подпись)</w:t>
            </w:r>
          </w:p>
        </w:tc>
        <w:tc>
          <w:tcPr>
            <w:tcW w:w="200" w:type="pct"/>
            <w:gridSpan w:val="2"/>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850" w:type="pct"/>
            <w:gridSpan w:val="2"/>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(ф.и.о.)</w:t>
            </w:r>
          </w:p>
        </w:tc>
        <w:tc>
          <w:tcPr>
            <w:tcW w:w="2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800" w:type="pct"/>
            <w:gridSpan w:val="2"/>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(телефон)</w:t>
            </w:r>
          </w:p>
        </w:tc>
      </w:tr>
    </w:tbl>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i/>
          <w:iCs/>
          <w:sz w:val="17"/>
          <w:szCs w:val="17"/>
          <w:lang w:eastAsia="ru-RU"/>
        </w:rPr>
        <w:t>ПРИЛОЖЕНИЕ N 2</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к Правилам холодного водоснабжения</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и водоотведения</w:t>
      </w:r>
      <w:bookmarkStart w:id="1149" w:name="l1872"/>
      <w:bookmarkEnd w:id="1149"/>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53"/>
          <w:szCs w:val="53"/>
          <w:lang w:eastAsia="ru-RU"/>
        </w:rPr>
      </w:pPr>
      <w:bookmarkStart w:id="1150" w:name="h852"/>
      <w:bookmarkEnd w:id="1150"/>
      <w:r w:rsidRPr="00CE4C82">
        <w:rPr>
          <w:rFonts w:ascii="Times New Roman" w:eastAsia="Times New Roman" w:hAnsi="Times New Roman" w:cs="Times New Roman"/>
          <w:sz w:val="24"/>
          <w:szCs w:val="24"/>
          <w:lang w:eastAsia="ru-RU"/>
        </w:rPr>
        <w:t>ФОРМА ПЛАНА ПО ОБЕСПЕЧЕНИЮ СОБЛЮДЕНИЯ ТРЕБОВАНИЙ К СОСТАВУ И СВОЙСТВАМ СТОЧНЫХ ВОД, УСТАНОВЛЕННЫХ В ЦЕЛЯХ ПРЕДОТВРАЩЕНИЯ НЕГАТИВНОГО ВОЗДЕЙСТВИЯ НА РАБОТУ</w:t>
      </w:r>
      <w:r w:rsidRPr="00CE4C82">
        <w:rPr>
          <w:rFonts w:ascii="Times New Roman" w:eastAsia="Times New Roman" w:hAnsi="Times New Roman" w:cs="Times New Roman"/>
          <w:sz w:val="53"/>
          <w:szCs w:val="53"/>
          <w:lang w:eastAsia="ru-RU"/>
        </w:rPr>
        <w:t xml:space="preserve"> </w:t>
      </w:r>
      <w:r w:rsidRPr="00CE4C82">
        <w:rPr>
          <w:rFonts w:ascii="Times New Roman" w:eastAsia="Times New Roman" w:hAnsi="Times New Roman" w:cs="Times New Roman"/>
          <w:sz w:val="24"/>
          <w:szCs w:val="24"/>
          <w:lang w:eastAsia="ru-RU"/>
        </w:rPr>
        <w:t>ЦЕНТРАЛИЗОВАННОЙ СИСТЕМЫ ВОДООТВЕДЕНИЯ</w:t>
      </w:r>
      <w:bookmarkStart w:id="1151" w:name="l1127"/>
      <w:bookmarkStart w:id="1152" w:name="l860"/>
      <w:bookmarkEnd w:id="1151"/>
      <w:bookmarkEnd w:id="1152"/>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Постановления Правительства РФ </w:t>
      </w:r>
      <w:hyperlink r:id="rId544" w:anchor="l135" w:tgtFrame="_blank" w:history="1">
        <w:r w:rsidRPr="00CE4C82">
          <w:rPr>
            <w:rFonts w:ascii="Times New Roman" w:eastAsia="Times New Roman" w:hAnsi="Times New Roman" w:cs="Times New Roman"/>
            <w:sz w:val="15"/>
            <w:u w:val="single"/>
            <w:lang w:eastAsia="ru-RU"/>
          </w:rPr>
          <w:t>от 03.11.2016 N 1134</w:t>
        </w:r>
      </w:hyperlink>
      <w:r w:rsidRPr="00CE4C82">
        <w:rPr>
          <w:rFonts w:ascii="Times New Roman" w:eastAsia="Times New Roman" w:hAnsi="Times New Roman" w:cs="Times New Roman"/>
          <w:sz w:val="15"/>
          <w:szCs w:val="15"/>
          <w:lang w:eastAsia="ru-RU"/>
        </w:rPr>
        <w:t>)</w:t>
      </w: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2069"/>
        <w:gridCol w:w="232"/>
        <w:gridCol w:w="4197"/>
        <w:gridCol w:w="2070"/>
        <w:gridCol w:w="2070"/>
      </w:tblGrid>
      <w:tr w:rsidR="00CE4C82" w:rsidRPr="00CE4C82" w:rsidTr="00CE4C82">
        <w:tc>
          <w:tcPr>
            <w:tcW w:w="50" w:type="pct"/>
            <w:gridSpan w:val="3"/>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53" w:name="l1377"/>
            <w:bookmarkEnd w:id="1153"/>
            <w:r w:rsidRPr="00CE4C82">
              <w:rPr>
                <w:rFonts w:ascii="Times New Roman" w:eastAsia="Times New Roman" w:hAnsi="Times New Roman" w:cs="Times New Roman"/>
                <w:sz w:val="24"/>
                <w:szCs w:val="24"/>
                <w:lang w:eastAsia="ru-RU"/>
              </w:rPr>
              <w:t>СОГЛАСОВАНО:</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УТВЕРЖДАЮ:</w:t>
            </w:r>
          </w:p>
        </w:tc>
      </w:tr>
      <w:tr w:rsidR="00CE4C82" w:rsidRPr="00CE4C82" w:rsidTr="00CE4C82">
        <w:tc>
          <w:tcPr>
            <w:tcW w:w="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0" w:type="auto"/>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1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c>
          <w:tcPr>
            <w:tcW w:w="50" w:type="pct"/>
            <w:gridSpan w:val="3"/>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lastRenderedPageBreak/>
              <w:t>(наименование организации, осуществляющей водоотведение)</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абонента)</w:t>
            </w:r>
          </w:p>
        </w:tc>
      </w:tr>
      <w:tr w:rsidR="00CE4C82" w:rsidRPr="00CE4C82" w:rsidTr="00CE4C82">
        <w:tc>
          <w:tcPr>
            <w:tcW w:w="50" w:type="pct"/>
            <w:gridSpan w:val="3"/>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50" w:type="pct"/>
            <w:gridSpan w:val="3"/>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(должность и Ф.И.О руководителя, подпись, дата)</w:t>
            </w:r>
          </w:p>
        </w:tc>
        <w:tc>
          <w:tcPr>
            <w:tcW w:w="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(должность и Ф.И.О руководителя, подпись, дата)</w:t>
            </w:r>
          </w:p>
        </w:tc>
      </w:tr>
    </w:tbl>
    <w:p w:rsidR="00CE4C82" w:rsidRPr="00CE4C82" w:rsidRDefault="00CE4C82" w:rsidP="00CE4C82">
      <w:pPr>
        <w:shd w:val="clear" w:color="auto" w:fill="FFFFFF"/>
        <w:spacing w:after="300" w:line="240" w:lineRule="auto"/>
        <w:jc w:val="center"/>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ПЛАН</w:t>
      </w:r>
      <w:r w:rsidRPr="00CE4C82">
        <w:rPr>
          <w:rFonts w:ascii="Times New Roman" w:eastAsia="Times New Roman" w:hAnsi="Times New Roman" w:cs="Times New Roman"/>
          <w:sz w:val="17"/>
          <w:szCs w:val="17"/>
          <w:lang w:eastAsia="ru-RU"/>
        </w:rPr>
        <w:br/>
        <w:t>___________________________________________________________________</w:t>
      </w:r>
      <w:r w:rsidRPr="00CE4C82">
        <w:rPr>
          <w:rFonts w:ascii="Times New Roman" w:eastAsia="Times New Roman" w:hAnsi="Times New Roman" w:cs="Times New Roman"/>
          <w:sz w:val="17"/>
          <w:szCs w:val="17"/>
          <w:lang w:eastAsia="ru-RU"/>
        </w:rPr>
        <w:br/>
        <w:t>(наименование, адрес объекта абонента)</w:t>
      </w:r>
      <w:r w:rsidRPr="00CE4C82">
        <w:rPr>
          <w:rFonts w:ascii="Times New Roman" w:eastAsia="Times New Roman" w:hAnsi="Times New Roman" w:cs="Times New Roman"/>
          <w:sz w:val="17"/>
          <w:szCs w:val="17"/>
          <w:lang w:eastAsia="ru-RU"/>
        </w:rPr>
        <w:br/>
        <w:t>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Pr="00CE4C82">
        <w:rPr>
          <w:rFonts w:ascii="Times New Roman" w:eastAsia="Times New Roman" w:hAnsi="Times New Roman" w:cs="Times New Roman"/>
          <w:sz w:val="17"/>
          <w:szCs w:val="17"/>
          <w:lang w:eastAsia="ru-RU"/>
        </w:rPr>
        <w:br/>
        <w:t xml:space="preserve">с ___________________ </w:t>
      </w:r>
      <w:proofErr w:type="gramStart"/>
      <w:r w:rsidRPr="00CE4C82">
        <w:rPr>
          <w:rFonts w:ascii="Times New Roman" w:eastAsia="Times New Roman" w:hAnsi="Times New Roman" w:cs="Times New Roman"/>
          <w:sz w:val="17"/>
          <w:szCs w:val="17"/>
          <w:lang w:eastAsia="ru-RU"/>
        </w:rPr>
        <w:t>г</w:t>
      </w:r>
      <w:proofErr w:type="gramEnd"/>
      <w:r w:rsidRPr="00CE4C82">
        <w:rPr>
          <w:rFonts w:ascii="Times New Roman" w:eastAsia="Times New Roman" w:hAnsi="Times New Roman" w:cs="Times New Roman"/>
          <w:sz w:val="17"/>
          <w:szCs w:val="17"/>
          <w:lang w:eastAsia="ru-RU"/>
        </w:rPr>
        <w:t>. по ___________________ г.</w:t>
      </w:r>
      <w:bookmarkStart w:id="1154" w:name="l1378"/>
      <w:bookmarkEnd w:id="1154"/>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354"/>
        <w:gridCol w:w="1019"/>
        <w:gridCol w:w="664"/>
        <w:gridCol w:w="739"/>
        <w:gridCol w:w="664"/>
        <w:gridCol w:w="475"/>
        <w:gridCol w:w="667"/>
        <w:gridCol w:w="75"/>
        <w:gridCol w:w="1205"/>
        <w:gridCol w:w="75"/>
        <w:gridCol w:w="738"/>
        <w:gridCol w:w="491"/>
        <w:gridCol w:w="1517"/>
        <w:gridCol w:w="1065"/>
        <w:gridCol w:w="890"/>
      </w:tblGrid>
      <w:tr w:rsidR="00CE4C82" w:rsidRPr="00CE4C82" w:rsidTr="00CE4C82">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55" w:name="l1379"/>
            <w:bookmarkEnd w:id="1155"/>
            <w:r w:rsidRPr="00CE4C82">
              <w:rPr>
                <w:rFonts w:ascii="Times New Roman" w:eastAsia="Times New Roman" w:hAnsi="Times New Roman" w:cs="Times New Roman"/>
                <w:sz w:val="24"/>
                <w:szCs w:val="24"/>
                <w:lang w:eastAsia="ru-RU"/>
              </w:rPr>
              <w:t xml:space="preserve">N </w:t>
            </w:r>
            <w:proofErr w:type="spellStart"/>
            <w:proofErr w:type="gramStart"/>
            <w:r w:rsidRPr="00CE4C82">
              <w:rPr>
                <w:rFonts w:ascii="Times New Roman" w:eastAsia="Times New Roman" w:hAnsi="Times New Roman" w:cs="Times New Roman"/>
                <w:sz w:val="24"/>
                <w:szCs w:val="24"/>
                <w:lang w:eastAsia="ru-RU"/>
              </w:rPr>
              <w:t>п</w:t>
            </w:r>
            <w:proofErr w:type="spellEnd"/>
            <w:proofErr w:type="gramEnd"/>
            <w:r w:rsidRPr="00CE4C82">
              <w:rPr>
                <w:rFonts w:ascii="Times New Roman" w:eastAsia="Times New Roman" w:hAnsi="Times New Roman" w:cs="Times New Roman"/>
                <w:sz w:val="24"/>
                <w:szCs w:val="24"/>
                <w:lang w:eastAsia="ru-RU"/>
              </w:rPr>
              <w:t>/</w:t>
            </w:r>
            <w:proofErr w:type="spellStart"/>
            <w:r w:rsidRPr="00CE4C82">
              <w:rPr>
                <w:rFonts w:ascii="Times New Roman" w:eastAsia="Times New Roman" w:hAnsi="Times New Roman" w:cs="Times New Roman"/>
                <w:sz w:val="24"/>
                <w:szCs w:val="24"/>
                <w:lang w:eastAsia="ru-RU"/>
              </w:rPr>
              <w:t>п</w:t>
            </w:r>
            <w:proofErr w:type="spellEnd"/>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Наименование мероприятия (этапа мероприятия, по которому планируется соблюдение требований)</w:t>
            </w: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Номер канализационного выпуска в централизованную систему водоотведения</w:t>
            </w: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Срок выполнения</w:t>
            </w: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Ориентировочная стоимость мероприятий, (тыс. рублей)</w:t>
            </w: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Перечень загрязняющих веществ, показателей общих свой</w:t>
            </w:r>
            <w:proofErr w:type="gramStart"/>
            <w:r w:rsidRPr="00CE4C82">
              <w:rPr>
                <w:rFonts w:ascii="Times New Roman" w:eastAsia="Times New Roman" w:hAnsi="Times New Roman" w:cs="Times New Roman"/>
                <w:sz w:val="24"/>
                <w:szCs w:val="24"/>
                <w:lang w:eastAsia="ru-RU"/>
              </w:rPr>
              <w:t>ств ст</w:t>
            </w:r>
            <w:proofErr w:type="gramEnd"/>
            <w:r w:rsidRPr="00CE4C82">
              <w:rPr>
                <w:rFonts w:ascii="Times New Roman" w:eastAsia="Times New Roman" w:hAnsi="Times New Roman" w:cs="Times New Roman"/>
                <w:sz w:val="24"/>
                <w:szCs w:val="24"/>
                <w:lang w:eastAsia="ru-RU"/>
              </w:rPr>
              <w:t>очных вод, по которым планируется достижение установленных требований</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Концентрация загрязняющих веще</w:t>
            </w:r>
            <w:proofErr w:type="gramStart"/>
            <w:r w:rsidRPr="00CE4C82">
              <w:rPr>
                <w:rFonts w:ascii="Times New Roman" w:eastAsia="Times New Roman" w:hAnsi="Times New Roman" w:cs="Times New Roman"/>
                <w:sz w:val="24"/>
                <w:szCs w:val="24"/>
                <w:lang w:eastAsia="ru-RU"/>
              </w:rPr>
              <w:t>ств в ст</w:t>
            </w:r>
            <w:proofErr w:type="gramEnd"/>
            <w:r w:rsidRPr="00CE4C82">
              <w:rPr>
                <w:rFonts w:ascii="Times New Roman" w:eastAsia="Times New Roman" w:hAnsi="Times New Roman" w:cs="Times New Roman"/>
                <w:sz w:val="24"/>
                <w:szCs w:val="24"/>
                <w:lang w:eastAsia="ru-RU"/>
              </w:rPr>
              <w:t>очных водах, показатели общих свойств сточных вод после осуществления мероприятия (этапа мероприятия), </w:t>
            </w:r>
            <w:bookmarkStart w:id="1156" w:name="l1380"/>
            <w:bookmarkEnd w:id="1156"/>
            <w:r w:rsidRPr="00CE4C82">
              <w:rPr>
                <w:rFonts w:ascii="Times New Roman" w:eastAsia="Times New Roman" w:hAnsi="Times New Roman" w:cs="Times New Roman"/>
                <w:sz w:val="24"/>
                <w:szCs w:val="24"/>
                <w:lang w:eastAsia="ru-RU"/>
              </w:rPr>
              <w:t>(мг/дм3, единиц, °C)</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Ответственный исполнитель</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Примечание</w:t>
            </w:r>
          </w:p>
        </w:tc>
      </w:tr>
      <w:tr w:rsidR="00CE4C82" w:rsidRPr="00CE4C82" w:rsidTr="00CE4C82">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r>
      <w:tr w:rsidR="00CE4C82" w:rsidRPr="00CE4C82" w:rsidTr="00CE4C82">
        <w:trPr>
          <w:gridAfter w:val="4"/>
        </w:trPr>
        <w:tc>
          <w:tcPr>
            <w:tcW w:w="50" w:type="pct"/>
            <w:gridSpan w:val="3"/>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57" w:name="l1381"/>
            <w:bookmarkEnd w:id="1157"/>
            <w:r w:rsidRPr="00CE4C82">
              <w:rPr>
                <w:rFonts w:ascii="Times New Roman" w:eastAsia="Times New Roman" w:hAnsi="Times New Roman" w:cs="Times New Roman"/>
                <w:sz w:val="24"/>
                <w:szCs w:val="24"/>
                <w:lang w:eastAsia="ru-RU"/>
              </w:rPr>
              <w:t>Исполнитель</w:t>
            </w:r>
          </w:p>
        </w:tc>
        <w:tc>
          <w:tcPr>
            <w:tcW w:w="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0" w:type="auto"/>
            <w:gridSpan w:val="2"/>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gridSpan w:val="2"/>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r>
      <w:tr w:rsidR="00CE4C82" w:rsidRPr="00CE4C82" w:rsidTr="00CE4C82">
        <w:trPr>
          <w:gridAfter w:val="4"/>
        </w:trPr>
        <w:tc>
          <w:tcPr>
            <w:tcW w:w="50" w:type="pct"/>
            <w:gridSpan w:val="3"/>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(должность)</w:t>
            </w:r>
          </w:p>
        </w:tc>
        <w:tc>
          <w:tcPr>
            <w:tcW w:w="5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(подпись)</w:t>
            </w:r>
          </w:p>
        </w:tc>
        <w:tc>
          <w:tcPr>
            <w:tcW w:w="0" w:type="auto"/>
            <w:gridSpan w:val="2"/>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gridSpan w:val="2"/>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(Ф.И.О.)</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w:t>
            </w:r>
          </w:p>
        </w:tc>
        <w:tc>
          <w:tcPr>
            <w:tcW w:w="50" w:type="pct"/>
            <w:gridSpan w:val="2"/>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(телефон)</w:t>
            </w:r>
          </w:p>
        </w:tc>
      </w:tr>
    </w:tbl>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i/>
          <w:iCs/>
          <w:sz w:val="17"/>
          <w:szCs w:val="17"/>
          <w:lang w:eastAsia="ru-RU"/>
        </w:rPr>
        <w:t>ПРИЛОЖЕНИЕ N 3</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к Правилам холодного водоснабжения</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и водоотведения</w:t>
      </w:r>
      <w:bookmarkStart w:id="1158" w:name="l1382"/>
      <w:bookmarkEnd w:id="1158"/>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24"/>
          <w:szCs w:val="24"/>
          <w:lang w:eastAsia="ru-RU"/>
        </w:rPr>
      </w:pPr>
      <w:bookmarkStart w:id="1159" w:name="h861"/>
      <w:bookmarkEnd w:id="1159"/>
      <w:r w:rsidRPr="00CE4C82">
        <w:rPr>
          <w:rFonts w:ascii="Times New Roman" w:eastAsia="Times New Roman" w:hAnsi="Times New Roman" w:cs="Times New Roman"/>
          <w:sz w:val="24"/>
          <w:szCs w:val="24"/>
          <w:lang w:eastAsia="ru-RU"/>
        </w:rPr>
        <w:lastRenderedPageBreak/>
        <w:t>МИНИМАЛЬНЫЕ НОРМЫ ВОДООБЕСПЕЧЕНИЯ ПРИ ВОДОСНАБЖЕНИИ НАСЕЛЕНИЯ ПУТЕМ ПОДВОЗА ВОДЫ</w:t>
      </w:r>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Постановления Правительства РФ </w:t>
      </w:r>
      <w:hyperlink r:id="rId545" w:anchor="l140" w:tgtFrame="_blank" w:history="1">
        <w:r w:rsidRPr="00CE4C82">
          <w:rPr>
            <w:rFonts w:ascii="Times New Roman" w:eastAsia="Times New Roman" w:hAnsi="Times New Roman" w:cs="Times New Roman"/>
            <w:sz w:val="15"/>
            <w:u w:val="single"/>
            <w:lang w:eastAsia="ru-RU"/>
          </w:rPr>
          <w:t>от 03.11.2016 N 1134</w:t>
        </w:r>
      </w:hyperlink>
      <w:r w:rsidRPr="00CE4C82">
        <w:rPr>
          <w:rFonts w:ascii="Times New Roman" w:eastAsia="Times New Roman" w:hAnsi="Times New Roman" w:cs="Times New Roman"/>
          <w:sz w:val="15"/>
          <w:szCs w:val="15"/>
          <w:lang w:eastAsia="ru-RU"/>
        </w:rPr>
        <w:t>)</w:t>
      </w: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1943"/>
        <w:gridCol w:w="2195"/>
        <w:gridCol w:w="2641"/>
        <w:gridCol w:w="3859"/>
      </w:tblGrid>
      <w:tr w:rsidR="00CE4C82" w:rsidRPr="00CE4C82" w:rsidTr="00CE4C82">
        <w:tc>
          <w:tcPr>
            <w:tcW w:w="250" w:type="pct"/>
            <w:vMerge w:val="restar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60" w:name="l1383"/>
            <w:bookmarkEnd w:id="1160"/>
            <w:r w:rsidRPr="00CE4C82">
              <w:rPr>
                <w:rFonts w:ascii="Times New Roman" w:eastAsia="Times New Roman" w:hAnsi="Times New Roman" w:cs="Times New Roman"/>
                <w:sz w:val="24"/>
                <w:szCs w:val="24"/>
                <w:lang w:eastAsia="ru-RU"/>
              </w:rPr>
              <w:t>Вид (цель) водопотребления</w:t>
            </w:r>
          </w:p>
        </w:tc>
        <w:tc>
          <w:tcPr>
            <w:tcW w:w="0" w:type="auto"/>
            <w:gridSpan w:val="3"/>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xml:space="preserve">Нормы </w:t>
            </w:r>
            <w:proofErr w:type="spellStart"/>
            <w:r w:rsidRPr="00CE4C82">
              <w:rPr>
                <w:rFonts w:ascii="Times New Roman" w:eastAsia="Times New Roman" w:hAnsi="Times New Roman" w:cs="Times New Roman"/>
                <w:sz w:val="24"/>
                <w:szCs w:val="24"/>
                <w:lang w:eastAsia="ru-RU"/>
              </w:rPr>
              <w:t>водообеспечения</w:t>
            </w:r>
            <w:proofErr w:type="spellEnd"/>
            <w:r w:rsidRPr="00CE4C82">
              <w:rPr>
                <w:rFonts w:ascii="Times New Roman" w:eastAsia="Times New Roman" w:hAnsi="Times New Roman" w:cs="Times New Roman"/>
                <w:sz w:val="24"/>
                <w:szCs w:val="24"/>
                <w:lang w:eastAsia="ru-RU"/>
              </w:rPr>
              <w:t xml:space="preserve"> для климатических зон (дм3 на человека в сутки)</w:t>
            </w:r>
          </w:p>
        </w:tc>
      </w:tr>
      <w:tr w:rsidR="00CE4C82" w:rsidRPr="00CE4C82" w:rsidTr="00CE4C82">
        <w:tc>
          <w:tcPr>
            <w:tcW w:w="0" w:type="auto"/>
            <w:vMerge/>
            <w:tcBorders>
              <w:top w:val="single" w:sz="4" w:space="0" w:color="DADADA"/>
              <w:left w:val="single" w:sz="4" w:space="0" w:color="DADADA"/>
              <w:bottom w:val="single" w:sz="4" w:space="0" w:color="DADADA"/>
              <w:right w:val="single" w:sz="4" w:space="0" w:color="DADADA"/>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I</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II</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III - IV</w:t>
            </w:r>
          </w:p>
        </w:tc>
      </w:tr>
      <w:tr w:rsidR="00CE4C82" w:rsidRPr="00CE4C82" w:rsidTr="00CE4C82">
        <w:tc>
          <w:tcPr>
            <w:tcW w:w="25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Питье</w:t>
            </w:r>
          </w:p>
        </w:tc>
        <w:tc>
          <w:tcPr>
            <w:tcW w:w="0" w:type="auto"/>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r w:rsidRPr="00CE4C82">
              <w:rPr>
                <w:rFonts w:ascii="Times New Roman" w:eastAsia="Times New Roman" w:hAnsi="Times New Roman" w:cs="Times New Roman"/>
                <w:sz w:val="24"/>
                <w:szCs w:val="24"/>
                <w:lang w:eastAsia="ru-RU"/>
              </w:rPr>
              <w:br/>
              <w:t>---</w:t>
            </w:r>
            <w:r w:rsidRPr="00CE4C82">
              <w:rPr>
                <w:rFonts w:ascii="Times New Roman" w:eastAsia="Times New Roman" w:hAnsi="Times New Roman" w:cs="Times New Roman"/>
                <w:sz w:val="24"/>
                <w:szCs w:val="24"/>
                <w:lang w:eastAsia="ru-RU"/>
              </w:rPr>
              <w:br/>
              <w:t>4</w:t>
            </w:r>
          </w:p>
        </w:tc>
        <w:tc>
          <w:tcPr>
            <w:tcW w:w="0" w:type="auto"/>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2,5</w:t>
            </w:r>
            <w:r w:rsidRPr="00CE4C82">
              <w:rPr>
                <w:rFonts w:ascii="Times New Roman" w:eastAsia="Times New Roman" w:hAnsi="Times New Roman" w:cs="Times New Roman"/>
                <w:sz w:val="24"/>
                <w:szCs w:val="24"/>
                <w:lang w:eastAsia="ru-RU"/>
              </w:rPr>
              <w:br/>
              <w:t>---</w:t>
            </w:r>
            <w:r w:rsidRPr="00CE4C82">
              <w:rPr>
                <w:rFonts w:ascii="Times New Roman" w:eastAsia="Times New Roman" w:hAnsi="Times New Roman" w:cs="Times New Roman"/>
                <w:sz w:val="24"/>
                <w:szCs w:val="24"/>
                <w:lang w:eastAsia="ru-RU"/>
              </w:rPr>
              <w:br/>
              <w:t>5</w:t>
            </w:r>
          </w:p>
        </w:tc>
        <w:tc>
          <w:tcPr>
            <w:tcW w:w="0" w:type="auto"/>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r w:rsidRPr="00CE4C82">
              <w:rPr>
                <w:rFonts w:ascii="Times New Roman" w:eastAsia="Times New Roman" w:hAnsi="Times New Roman" w:cs="Times New Roman"/>
                <w:sz w:val="24"/>
                <w:szCs w:val="24"/>
                <w:lang w:eastAsia="ru-RU"/>
              </w:rPr>
              <w:br/>
              <w:t>---</w:t>
            </w:r>
            <w:r w:rsidRPr="00CE4C82">
              <w:rPr>
                <w:rFonts w:ascii="Times New Roman" w:eastAsia="Times New Roman" w:hAnsi="Times New Roman" w:cs="Times New Roman"/>
                <w:sz w:val="24"/>
                <w:szCs w:val="24"/>
                <w:lang w:eastAsia="ru-RU"/>
              </w:rPr>
              <w:br/>
              <w:t>7</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Приготовление пищи, умывание</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10</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Удовлетворение санитарно-гигиенических потребностей человека и обеспечение санитарно-гигиенического состояния помещения</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40</w:t>
            </w:r>
          </w:p>
        </w:tc>
      </w:tr>
      <w:tr w:rsidR="00CE4C82" w:rsidRPr="00CE4C82" w:rsidTr="00CE4C82">
        <w:tc>
          <w:tcPr>
            <w:tcW w:w="2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Всего</w:t>
            </w:r>
          </w:p>
        </w:tc>
        <w:tc>
          <w:tcPr>
            <w:tcW w:w="0" w:type="auto"/>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31</w:t>
            </w:r>
            <w:r w:rsidRPr="00CE4C82">
              <w:rPr>
                <w:rFonts w:ascii="Times New Roman" w:eastAsia="Times New Roman" w:hAnsi="Times New Roman" w:cs="Times New Roman"/>
                <w:sz w:val="24"/>
                <w:szCs w:val="24"/>
                <w:lang w:eastAsia="ru-RU"/>
              </w:rPr>
              <w:br/>
              <w:t>----</w:t>
            </w:r>
            <w:r w:rsidRPr="00CE4C82">
              <w:rPr>
                <w:rFonts w:ascii="Times New Roman" w:eastAsia="Times New Roman" w:hAnsi="Times New Roman" w:cs="Times New Roman"/>
                <w:sz w:val="24"/>
                <w:szCs w:val="24"/>
                <w:lang w:eastAsia="ru-RU"/>
              </w:rPr>
              <w:br/>
              <w:t>33</w:t>
            </w:r>
          </w:p>
        </w:tc>
        <w:tc>
          <w:tcPr>
            <w:tcW w:w="0" w:type="auto"/>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42,5</w:t>
            </w:r>
            <w:r w:rsidRPr="00CE4C82">
              <w:rPr>
                <w:rFonts w:ascii="Times New Roman" w:eastAsia="Times New Roman" w:hAnsi="Times New Roman" w:cs="Times New Roman"/>
                <w:sz w:val="24"/>
                <w:szCs w:val="24"/>
                <w:lang w:eastAsia="ru-RU"/>
              </w:rPr>
              <w:br/>
              <w:t>-----</w:t>
            </w:r>
            <w:r w:rsidRPr="00CE4C82">
              <w:rPr>
                <w:rFonts w:ascii="Times New Roman" w:eastAsia="Times New Roman" w:hAnsi="Times New Roman" w:cs="Times New Roman"/>
                <w:sz w:val="24"/>
                <w:szCs w:val="24"/>
                <w:lang w:eastAsia="ru-RU"/>
              </w:rPr>
              <w:br/>
              <w:t>45</w:t>
            </w:r>
          </w:p>
        </w:tc>
        <w:tc>
          <w:tcPr>
            <w:tcW w:w="0" w:type="auto"/>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54</w:t>
            </w:r>
            <w:r w:rsidRPr="00CE4C82">
              <w:rPr>
                <w:rFonts w:ascii="Times New Roman" w:eastAsia="Times New Roman" w:hAnsi="Times New Roman" w:cs="Times New Roman"/>
                <w:sz w:val="24"/>
                <w:szCs w:val="24"/>
                <w:lang w:eastAsia="ru-RU"/>
              </w:rPr>
              <w:br/>
              <w:t>----</w:t>
            </w:r>
            <w:r w:rsidRPr="00CE4C82">
              <w:rPr>
                <w:rFonts w:ascii="Times New Roman" w:eastAsia="Times New Roman" w:hAnsi="Times New Roman" w:cs="Times New Roman"/>
                <w:sz w:val="24"/>
                <w:szCs w:val="24"/>
                <w:lang w:eastAsia="ru-RU"/>
              </w:rPr>
              <w:br/>
              <w:t>57</w:t>
            </w:r>
          </w:p>
        </w:tc>
      </w:tr>
    </w:tbl>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Примечание.</w:t>
      </w:r>
      <w:bookmarkStart w:id="1161" w:name="l1384"/>
      <w:bookmarkEnd w:id="1161"/>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w:t>
      </w:r>
      <w:r w:rsidRPr="00CE4C82">
        <w:rPr>
          <w:rFonts w:ascii="Times New Roman" w:eastAsia="Times New Roman" w:hAnsi="Times New Roman" w:cs="Times New Roman"/>
          <w:sz w:val="17"/>
          <w:szCs w:val="17"/>
          <w:lang w:eastAsia="ru-RU"/>
        </w:rPr>
        <w:t xml:space="preserve">В настоящем документе в числителе указаны нормы </w:t>
      </w:r>
      <w:proofErr w:type="spellStart"/>
      <w:r w:rsidRPr="00CE4C82">
        <w:rPr>
          <w:rFonts w:ascii="Times New Roman" w:eastAsia="Times New Roman" w:hAnsi="Times New Roman" w:cs="Times New Roman"/>
          <w:sz w:val="17"/>
          <w:szCs w:val="17"/>
          <w:lang w:eastAsia="ru-RU"/>
        </w:rPr>
        <w:t>водообеспечения</w:t>
      </w:r>
      <w:proofErr w:type="spellEnd"/>
      <w:r w:rsidRPr="00CE4C82">
        <w:rPr>
          <w:rFonts w:ascii="Times New Roman" w:eastAsia="Times New Roman" w:hAnsi="Times New Roman" w:cs="Times New Roman"/>
          <w:sz w:val="17"/>
          <w:szCs w:val="17"/>
          <w:lang w:eastAsia="ru-RU"/>
        </w:rPr>
        <w:t xml:space="preserve"> взрослого населения и подростков (от 14 лет и старше), в знаменателе - нормы для детей от 1 года до 14 лет и кормящих женщин.</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w:t>
      </w:r>
      <w:r w:rsidRPr="00CE4C82">
        <w:rPr>
          <w:rFonts w:ascii="Times New Roman" w:eastAsia="Times New Roman" w:hAnsi="Times New Roman" w:cs="Times New Roman"/>
          <w:sz w:val="17"/>
          <w:szCs w:val="17"/>
          <w:lang w:eastAsia="ru-RU"/>
        </w:rPr>
        <w:t>Климатические зоны определены в соответствии со строительными нормами и правилами.</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w:t>
      </w:r>
      <w:r w:rsidRPr="00CE4C82">
        <w:rPr>
          <w:rFonts w:ascii="Times New Roman" w:eastAsia="Times New Roman" w:hAnsi="Times New Roman" w:cs="Times New Roman"/>
          <w:sz w:val="17"/>
          <w:szCs w:val="17"/>
          <w:lang w:eastAsia="ru-RU"/>
        </w:rPr>
        <w:t xml:space="preserve">Дополнительно к нормам, указанным в настоящем документе, для лечебных нужд предусматривается 5,5 дм3 воды в сутки на каждого больного, находящегося в лечебном учреждении, независимо от климатической зоны и режима </w:t>
      </w:r>
      <w:proofErr w:type="spellStart"/>
      <w:r w:rsidRPr="00CE4C82">
        <w:rPr>
          <w:rFonts w:ascii="Times New Roman" w:eastAsia="Times New Roman" w:hAnsi="Times New Roman" w:cs="Times New Roman"/>
          <w:sz w:val="17"/>
          <w:szCs w:val="17"/>
          <w:lang w:eastAsia="ru-RU"/>
        </w:rPr>
        <w:t>водообеспечения</w:t>
      </w:r>
      <w:proofErr w:type="spellEnd"/>
      <w:r w:rsidRPr="00CE4C82">
        <w:rPr>
          <w:rFonts w:ascii="Times New Roman" w:eastAsia="Times New Roman" w:hAnsi="Times New Roman" w:cs="Times New Roman"/>
          <w:sz w:val="17"/>
          <w:szCs w:val="17"/>
          <w:lang w:eastAsia="ru-RU"/>
        </w:rPr>
        <w:t>.</w:t>
      </w:r>
      <w:bookmarkStart w:id="1162" w:name="l1438"/>
      <w:bookmarkEnd w:id="1162"/>
    </w:p>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i/>
          <w:iCs/>
          <w:sz w:val="17"/>
          <w:szCs w:val="17"/>
          <w:lang w:eastAsia="ru-RU"/>
        </w:rPr>
        <w:t>ПРИЛОЖЕНИЕ N 4</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к Правилам холодного водоснабжения</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и водоотведения</w:t>
      </w:r>
      <w:bookmarkStart w:id="1163" w:name="l1385"/>
      <w:bookmarkEnd w:id="1163"/>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lang w:eastAsia="ru-RU"/>
        </w:rPr>
      </w:pPr>
      <w:bookmarkStart w:id="1164" w:name="h867"/>
      <w:bookmarkEnd w:id="1164"/>
      <w:r w:rsidRPr="00CE4C82">
        <w:rPr>
          <w:rFonts w:ascii="Times New Roman" w:eastAsia="Times New Roman" w:hAnsi="Times New Roman" w:cs="Times New Roman"/>
          <w:lang w:eastAsia="ru-RU"/>
        </w:rPr>
        <w:t>ПЕРЕЧЕНЬ ВЕЩЕСТВ, МАТЕРИАЛОВ, ОТХОДОВ И СТОЧНЫХ ВОД, ЗАПРЕЩЕННЫХ К СБРОСУ В ЦЕНТРАЛИЗОВАННЫЕ СИСТЕМЫ ВОДООТВЕДЕНИЯ</w:t>
      </w:r>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Постановлений Правительства РФ </w:t>
      </w:r>
      <w:hyperlink r:id="rId546" w:anchor="l145" w:tgtFrame="_blank" w:history="1">
        <w:r w:rsidRPr="00CE4C82">
          <w:rPr>
            <w:rFonts w:ascii="Times New Roman" w:eastAsia="Times New Roman" w:hAnsi="Times New Roman" w:cs="Times New Roman"/>
            <w:sz w:val="15"/>
            <w:u w:val="single"/>
            <w:lang w:eastAsia="ru-RU"/>
          </w:rPr>
          <w:t>от 03.11.2016 N 1134</w:t>
        </w:r>
      </w:hyperlink>
      <w:r w:rsidRPr="00CE4C82">
        <w:rPr>
          <w:rFonts w:ascii="Times New Roman" w:eastAsia="Times New Roman" w:hAnsi="Times New Roman" w:cs="Times New Roman"/>
          <w:sz w:val="15"/>
          <w:szCs w:val="15"/>
          <w:lang w:eastAsia="ru-RU"/>
        </w:rPr>
        <w:t>, </w:t>
      </w:r>
      <w:hyperlink r:id="rId547" w:anchor="l330" w:tgtFrame="_blank" w:history="1">
        <w:r w:rsidRPr="00CE4C82">
          <w:rPr>
            <w:rFonts w:ascii="Times New Roman" w:eastAsia="Times New Roman" w:hAnsi="Times New Roman" w:cs="Times New Roman"/>
            <w:sz w:val="15"/>
            <w:u w:val="single"/>
            <w:lang w:eastAsia="ru-RU"/>
          </w:rPr>
          <w:t>от 22.05.2020 N 728</w:t>
        </w:r>
      </w:hyperlink>
      <w:r w:rsidRPr="00CE4C82">
        <w:rPr>
          <w:rFonts w:ascii="Times New Roman" w:eastAsia="Times New Roman" w:hAnsi="Times New Roman" w:cs="Times New Roman"/>
          <w:sz w:val="15"/>
          <w:szCs w:val="15"/>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lastRenderedPageBreak/>
        <w:t>1.</w:t>
      </w:r>
      <w:r w:rsidRPr="00CE4C82">
        <w:rPr>
          <w:rFonts w:ascii="Times New Roman" w:eastAsia="Times New Roman" w:hAnsi="Times New Roman" w:cs="Times New Roman"/>
          <w:sz w:val="17"/>
          <w:szCs w:val="17"/>
          <w:lang w:eastAsia="ru-RU"/>
        </w:rPr>
        <w:t xml:space="preserve">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rsidRPr="00CE4C82">
        <w:rPr>
          <w:rFonts w:ascii="Times New Roman" w:eastAsia="Times New Roman" w:hAnsi="Times New Roman" w:cs="Times New Roman"/>
          <w:sz w:val="17"/>
          <w:szCs w:val="17"/>
          <w:lang w:eastAsia="ru-RU"/>
        </w:rPr>
        <w:t>метилакрилат</w:t>
      </w:r>
      <w:proofErr w:type="spellEnd"/>
      <w:r w:rsidRPr="00CE4C82">
        <w:rPr>
          <w:rFonts w:ascii="Times New Roman" w:eastAsia="Times New Roman" w:hAnsi="Times New Roman" w:cs="Times New Roman"/>
          <w:sz w:val="17"/>
          <w:szCs w:val="17"/>
          <w:lang w:eastAsia="ru-RU"/>
        </w:rPr>
        <w:t xml:space="preserve">, </w:t>
      </w:r>
      <w:proofErr w:type="spellStart"/>
      <w:r w:rsidRPr="00CE4C82">
        <w:rPr>
          <w:rFonts w:ascii="Times New Roman" w:eastAsia="Times New Roman" w:hAnsi="Times New Roman" w:cs="Times New Roman"/>
          <w:sz w:val="17"/>
          <w:szCs w:val="17"/>
          <w:lang w:eastAsia="ru-RU"/>
        </w:rPr>
        <w:t>метил-третбутиловый</w:t>
      </w:r>
      <w:proofErr w:type="spellEnd"/>
      <w:r w:rsidRPr="00CE4C82">
        <w:rPr>
          <w:rFonts w:ascii="Times New Roman" w:eastAsia="Times New Roman" w:hAnsi="Times New Roman" w:cs="Times New Roman"/>
          <w:sz w:val="17"/>
          <w:szCs w:val="17"/>
          <w:lang w:eastAsia="ru-RU"/>
        </w:rPr>
        <w:t xml:space="preserve"> эфир), смазочно-охлаждающие жидкости, содержимое средств и систем огнетушения (кроме использования для тушения возгораний)</w:t>
      </w:r>
      <w:bookmarkStart w:id="1165" w:name="l1386"/>
      <w:bookmarkEnd w:id="1165"/>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548" w:anchor="l330"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w:t>
      </w:r>
      <w:r w:rsidRPr="00CE4C82">
        <w:rPr>
          <w:rFonts w:ascii="Times New Roman" w:eastAsia="Times New Roman" w:hAnsi="Times New Roman" w:cs="Times New Roman"/>
          <w:sz w:val="17"/>
          <w:szCs w:val="17"/>
          <w:lang w:eastAsia="ru-RU"/>
        </w:rPr>
        <w:t>Растворы кислот и щелочей, в результате сброса которых образуются сточные воды с показателем общих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очных вод по водородному показателю (</w:t>
      </w:r>
      <w:proofErr w:type="spellStart"/>
      <w:r w:rsidRPr="00CE4C82">
        <w:rPr>
          <w:rFonts w:ascii="Times New Roman" w:eastAsia="Times New Roman" w:hAnsi="Times New Roman" w:cs="Times New Roman"/>
          <w:sz w:val="17"/>
          <w:szCs w:val="17"/>
          <w:lang w:eastAsia="ru-RU"/>
        </w:rPr>
        <w:t>pH</w:t>
      </w:r>
      <w:proofErr w:type="spellEnd"/>
      <w:r w:rsidRPr="00CE4C82">
        <w:rPr>
          <w:rFonts w:ascii="Times New Roman" w:eastAsia="Times New Roman" w:hAnsi="Times New Roman" w:cs="Times New Roman"/>
          <w:sz w:val="17"/>
          <w:szCs w:val="17"/>
          <w:lang w:eastAsia="ru-RU"/>
        </w:rPr>
        <w:t>) менее 4,5 или более 12</w:t>
      </w:r>
      <w:bookmarkStart w:id="1166" w:name="l1873"/>
      <w:bookmarkStart w:id="1167" w:name="l1439"/>
      <w:bookmarkEnd w:id="1166"/>
      <w:bookmarkEnd w:id="116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3.</w:t>
      </w:r>
      <w:r w:rsidRPr="00CE4C82">
        <w:rPr>
          <w:rFonts w:ascii="Times New Roman" w:eastAsia="Times New Roman" w:hAnsi="Times New Roman" w:cs="Times New Roman"/>
          <w:sz w:val="17"/>
          <w:szCs w:val="17"/>
          <w:lang w:eastAsia="ru-RU"/>
        </w:rP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bookmarkStart w:id="1168" w:name="l1387"/>
      <w:bookmarkEnd w:id="1168"/>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4.</w:t>
      </w:r>
      <w:r w:rsidRPr="00CE4C82">
        <w:rPr>
          <w:rFonts w:ascii="Times New Roman" w:eastAsia="Times New Roman" w:hAnsi="Times New Roman" w:cs="Times New Roman"/>
          <w:sz w:val="17"/>
          <w:szCs w:val="17"/>
          <w:lang w:eastAsia="ru-RU"/>
        </w:rPr>
        <w:t>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приложению N 4.1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w:t>
      </w:r>
      <w:proofErr w:type="gramEnd"/>
      <w:r w:rsidRPr="00CE4C82">
        <w:rPr>
          <w:rFonts w:ascii="Times New Roman" w:eastAsia="Times New Roman" w:hAnsi="Times New Roman" w:cs="Times New Roman"/>
          <w:sz w:val="17"/>
          <w:szCs w:val="17"/>
          <w:lang w:eastAsia="ru-RU"/>
        </w:rPr>
        <w:t xml:space="preserve"> Правительства Российской Федерации" (за исключением веществ по перечню, приведенному в приложении N 5 к указанным Правилам), медицинские отходы классов А, Б, В, Г, </w:t>
      </w:r>
      <w:proofErr w:type="spellStart"/>
      <w:r w:rsidRPr="00CE4C82">
        <w:rPr>
          <w:rFonts w:ascii="Times New Roman" w:eastAsia="Times New Roman" w:hAnsi="Times New Roman" w:cs="Times New Roman"/>
          <w:sz w:val="17"/>
          <w:szCs w:val="17"/>
          <w:lang w:eastAsia="ru-RU"/>
        </w:rPr>
        <w:t>эпидемиологически</w:t>
      </w:r>
      <w:proofErr w:type="spellEnd"/>
      <w:r w:rsidRPr="00CE4C82">
        <w:rPr>
          <w:rFonts w:ascii="Times New Roman" w:eastAsia="Times New Roman" w:hAnsi="Times New Roman" w:cs="Times New Roman"/>
          <w:sz w:val="17"/>
          <w:szCs w:val="17"/>
          <w:lang w:eastAsia="ru-RU"/>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приложении N 5)</w:t>
      </w:r>
      <w:proofErr w:type="gramStart"/>
      <w:r w:rsidRPr="00CE4C82">
        <w:rPr>
          <w:rFonts w:ascii="Times New Roman" w:eastAsia="Times New Roman" w:hAnsi="Times New Roman" w:cs="Times New Roman"/>
          <w:sz w:val="17"/>
          <w:szCs w:val="17"/>
          <w:lang w:eastAsia="ru-RU"/>
        </w:rPr>
        <w:t>.</w:t>
      </w:r>
      <w:bookmarkStart w:id="1169" w:name="l1440"/>
      <w:bookmarkStart w:id="1170" w:name="l1388"/>
      <w:bookmarkStart w:id="1171" w:name="l1389"/>
      <w:bookmarkStart w:id="1172" w:name="l1441"/>
      <w:bookmarkStart w:id="1173" w:name="l1390"/>
      <w:bookmarkStart w:id="1174" w:name="l1874"/>
      <w:bookmarkEnd w:id="1169"/>
      <w:bookmarkEnd w:id="1170"/>
      <w:bookmarkEnd w:id="1171"/>
      <w:bookmarkEnd w:id="1172"/>
      <w:bookmarkEnd w:id="1173"/>
      <w:bookmarkEnd w:id="1174"/>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549" w:anchor="l330" w:tgtFrame="_blank" w:history="1">
        <w:r w:rsidRPr="00CE4C82">
          <w:rPr>
            <w:rFonts w:ascii="Times New Roman" w:eastAsia="Times New Roman" w:hAnsi="Times New Roman" w:cs="Times New Roman"/>
            <w:sz w:val="17"/>
            <w:u w:val="single"/>
            <w:lang w:eastAsia="ru-RU"/>
          </w:rPr>
          <w:t xml:space="preserve">от </w:t>
        </w:r>
        <w:proofErr w:type="gramStart"/>
        <w:r w:rsidRPr="00CE4C82">
          <w:rPr>
            <w:rFonts w:ascii="Times New Roman" w:eastAsia="Times New Roman" w:hAnsi="Times New Roman" w:cs="Times New Roman"/>
            <w:sz w:val="17"/>
            <w:u w:val="single"/>
            <w:lang w:eastAsia="ru-RU"/>
          </w:rPr>
          <w:t>22.05.2020 N 728</w:t>
        </w:r>
      </w:hyperlink>
      <w:r w:rsidRPr="00CE4C82">
        <w:rPr>
          <w:rFonts w:ascii="Times New Roman" w:eastAsia="Times New Roman" w:hAnsi="Times New Roman" w:cs="Times New Roman"/>
          <w:sz w:val="17"/>
          <w:lang w:eastAsia="ru-RU"/>
        </w:rPr>
        <w:t>)</w:t>
      </w:r>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5.</w:t>
      </w:r>
      <w:r w:rsidRPr="00CE4C82">
        <w:rPr>
          <w:rFonts w:ascii="Times New Roman" w:eastAsia="Times New Roman" w:hAnsi="Times New Roman" w:cs="Times New Roman"/>
          <w:sz w:val="17"/>
          <w:szCs w:val="17"/>
          <w:lang w:eastAsia="ru-RU"/>
        </w:rP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CE4C82">
        <w:rPr>
          <w:rFonts w:ascii="Times New Roman" w:eastAsia="Times New Roman" w:hAnsi="Times New Roman" w:cs="Times New Roman"/>
          <w:sz w:val="17"/>
          <w:szCs w:val="17"/>
          <w:lang w:eastAsia="ru-RU"/>
        </w:rPr>
        <w:t>пылегазоочистного</w:t>
      </w:r>
      <w:proofErr w:type="spellEnd"/>
      <w:r w:rsidRPr="00CE4C82">
        <w:rPr>
          <w:rFonts w:ascii="Times New Roman" w:eastAsia="Times New Roman" w:hAnsi="Times New Roman" w:cs="Times New Roman"/>
          <w:sz w:val="17"/>
          <w:szCs w:val="17"/>
          <w:lang w:eastAsia="ru-RU"/>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bookmarkStart w:id="1175" w:name="l1875"/>
      <w:bookmarkStart w:id="1176" w:name="l1442"/>
      <w:bookmarkStart w:id="1177" w:name="l1391"/>
      <w:bookmarkEnd w:id="1175"/>
      <w:bookmarkEnd w:id="1176"/>
      <w:bookmarkEnd w:id="1177"/>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6.</w:t>
      </w:r>
      <w:r w:rsidRPr="00CE4C82">
        <w:rPr>
          <w:rFonts w:ascii="Times New Roman" w:eastAsia="Times New Roman" w:hAnsi="Times New Roman" w:cs="Times New Roman"/>
          <w:sz w:val="17"/>
          <w:szCs w:val="17"/>
          <w:lang w:eastAsia="ru-RU"/>
        </w:rPr>
        <w:t xml:space="preserve">Любые отходы скотобоен и переработки мяса, рыбы, ракообразных и моллюсков, </w:t>
      </w:r>
      <w:proofErr w:type="spellStart"/>
      <w:r w:rsidRPr="00CE4C82">
        <w:rPr>
          <w:rFonts w:ascii="Times New Roman" w:eastAsia="Times New Roman" w:hAnsi="Times New Roman" w:cs="Times New Roman"/>
          <w:sz w:val="17"/>
          <w:szCs w:val="17"/>
          <w:lang w:eastAsia="ru-RU"/>
        </w:rPr>
        <w:t>каныга</w:t>
      </w:r>
      <w:proofErr w:type="spellEnd"/>
      <w:r w:rsidRPr="00CE4C82">
        <w:rPr>
          <w:rFonts w:ascii="Times New Roman" w:eastAsia="Times New Roman" w:hAnsi="Times New Roman" w:cs="Times New Roman"/>
          <w:sz w:val="17"/>
          <w:szCs w:val="17"/>
          <w:lang w:eastAsia="ru-RU"/>
        </w:rPr>
        <w:t>, цельная кровь, отходы обработки шкур и кож, отходы животноводства, звероводства и птицеводства, включая фекальные</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7.</w:t>
      </w:r>
      <w:r w:rsidRPr="00CE4C82">
        <w:rPr>
          <w:rFonts w:ascii="Times New Roman" w:eastAsia="Times New Roman" w:hAnsi="Times New Roman" w:cs="Times New Roman"/>
          <w:sz w:val="17"/>
          <w:szCs w:val="17"/>
          <w:lang w:eastAsia="ru-RU"/>
        </w:rP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CE4C82">
        <w:rPr>
          <w:rFonts w:ascii="Times New Roman" w:eastAsia="Times New Roman" w:hAnsi="Times New Roman" w:cs="Times New Roman"/>
          <w:sz w:val="17"/>
          <w:szCs w:val="17"/>
          <w:lang w:eastAsia="ru-RU"/>
        </w:rPr>
        <w:t>проходочных</w:t>
      </w:r>
      <w:proofErr w:type="spellEnd"/>
      <w:r w:rsidRPr="00CE4C82">
        <w:rPr>
          <w:rFonts w:ascii="Times New Roman" w:eastAsia="Times New Roman" w:hAnsi="Times New Roman" w:cs="Times New Roman"/>
          <w:sz w:val="17"/>
          <w:szCs w:val="17"/>
          <w:lang w:eastAsia="ru-RU"/>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w:t>
      </w:r>
      <w:proofErr w:type="gramEnd"/>
      <w:r w:rsidRPr="00CE4C82">
        <w:rPr>
          <w:rFonts w:ascii="Times New Roman" w:eastAsia="Times New Roman" w:hAnsi="Times New Roman" w:cs="Times New Roman"/>
          <w:sz w:val="17"/>
          <w:szCs w:val="17"/>
          <w:lang w:eastAsia="ru-RU"/>
        </w:rPr>
        <w:t xml:space="preserve"> исключением предварительно гомогенизированных плодоовощных отходов в быту</w:t>
      </w:r>
      <w:bookmarkStart w:id="1178" w:name="l1443"/>
      <w:bookmarkStart w:id="1179" w:name="l1392"/>
      <w:bookmarkEnd w:id="1178"/>
      <w:bookmarkEnd w:id="117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3"/>
          <w:lang w:eastAsia="ru-RU"/>
        </w:rPr>
        <w:t>8.</w:t>
      </w:r>
      <w:r w:rsidRPr="00CE4C82">
        <w:rPr>
          <w:rFonts w:ascii="Times New Roman" w:eastAsia="Times New Roman" w:hAnsi="Times New Roman" w:cs="Times New Roman"/>
          <w:sz w:val="17"/>
          <w:szCs w:val="17"/>
          <w:lang w:eastAsia="ru-RU"/>
        </w:rP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bookmarkStart w:id="1180" w:name="l1444"/>
      <w:bookmarkStart w:id="1181" w:name="l1393"/>
      <w:bookmarkEnd w:id="1180"/>
      <w:bookmarkEnd w:id="1181"/>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9.</w:t>
      </w:r>
      <w:r w:rsidRPr="00CE4C82">
        <w:rPr>
          <w:rFonts w:ascii="Times New Roman" w:eastAsia="Times New Roman" w:hAnsi="Times New Roman" w:cs="Times New Roman"/>
          <w:sz w:val="17"/>
          <w:szCs w:val="17"/>
          <w:lang w:eastAsia="ru-RU"/>
        </w:rPr>
        <w:t xml:space="preserve">Биологическая масса пищевых производств, фармацевтических производств и других </w:t>
      </w:r>
      <w:proofErr w:type="spellStart"/>
      <w:r w:rsidRPr="00CE4C82">
        <w:rPr>
          <w:rFonts w:ascii="Times New Roman" w:eastAsia="Times New Roman" w:hAnsi="Times New Roman" w:cs="Times New Roman"/>
          <w:sz w:val="17"/>
          <w:szCs w:val="17"/>
          <w:lang w:eastAsia="ru-RU"/>
        </w:rPr>
        <w:t>биотехнологических</w:t>
      </w:r>
      <w:proofErr w:type="spellEnd"/>
      <w:r w:rsidRPr="00CE4C82">
        <w:rPr>
          <w:rFonts w:ascii="Times New Roman" w:eastAsia="Times New Roman" w:hAnsi="Times New Roman" w:cs="Times New Roman"/>
          <w:sz w:val="17"/>
          <w:szCs w:val="17"/>
          <w:lang w:eastAsia="ru-RU"/>
        </w:rPr>
        <w:t xml:space="preserve">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CE4C82">
        <w:rPr>
          <w:rFonts w:ascii="Times New Roman" w:eastAsia="Times New Roman" w:hAnsi="Times New Roman" w:cs="Times New Roman"/>
          <w:sz w:val="17"/>
          <w:szCs w:val="17"/>
          <w:lang w:eastAsia="ru-RU"/>
        </w:rPr>
        <w:t>глютен</w:t>
      </w:r>
      <w:proofErr w:type="spellEnd"/>
      <w:r w:rsidRPr="00CE4C82">
        <w:rPr>
          <w:rFonts w:ascii="Times New Roman" w:eastAsia="Times New Roman" w:hAnsi="Times New Roman" w:cs="Times New Roman"/>
          <w:sz w:val="17"/>
          <w:szCs w:val="17"/>
          <w:lang w:eastAsia="ru-RU"/>
        </w:rPr>
        <w:t xml:space="preserve"> и замочная вода (на крахмалопаточных производствах), пивная хмелевая дробина</w:t>
      </w:r>
      <w:bookmarkStart w:id="1182" w:name="l1445"/>
      <w:bookmarkEnd w:id="118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10.</w:t>
      </w:r>
      <w:r w:rsidRPr="00CE4C82">
        <w:rPr>
          <w:rFonts w:ascii="Times New Roman" w:eastAsia="Times New Roman" w:hAnsi="Times New Roman" w:cs="Times New Roman"/>
          <w:sz w:val="17"/>
          <w:szCs w:val="17"/>
          <w:lang w:eastAsia="ru-RU"/>
        </w:rPr>
        <w:t xml:space="preserve">Минеральные включения гидравлической крупностью оседания более 2 мм/с, вещества (включения) гидравлической крупностью всплывания более 20 мм, любые </w:t>
      </w:r>
      <w:proofErr w:type="spellStart"/>
      <w:r w:rsidRPr="00CE4C82">
        <w:rPr>
          <w:rFonts w:ascii="Times New Roman" w:eastAsia="Times New Roman" w:hAnsi="Times New Roman" w:cs="Times New Roman"/>
          <w:sz w:val="17"/>
          <w:szCs w:val="17"/>
          <w:lang w:eastAsia="ru-RU"/>
        </w:rPr>
        <w:t>неизмельченные</w:t>
      </w:r>
      <w:proofErr w:type="spellEnd"/>
      <w:r w:rsidRPr="00CE4C82">
        <w:rPr>
          <w:rFonts w:ascii="Times New Roman" w:eastAsia="Times New Roman" w:hAnsi="Times New Roman" w:cs="Times New Roman"/>
          <w:sz w:val="17"/>
          <w:szCs w:val="17"/>
          <w:lang w:eastAsia="ru-RU"/>
        </w:rPr>
        <w:t xml:space="preserve"> предметы и материалы крупнее 2 см, любые сточные воды с цветностью более 150 единиц по </w:t>
      </w:r>
      <w:proofErr w:type="spellStart"/>
      <w:proofErr w:type="gramStart"/>
      <w:r w:rsidRPr="00CE4C82">
        <w:rPr>
          <w:rFonts w:ascii="Times New Roman" w:eastAsia="Times New Roman" w:hAnsi="Times New Roman" w:cs="Times New Roman"/>
          <w:sz w:val="17"/>
          <w:szCs w:val="17"/>
          <w:lang w:eastAsia="ru-RU"/>
        </w:rPr>
        <w:t>хром-кобальтовой</w:t>
      </w:r>
      <w:proofErr w:type="spellEnd"/>
      <w:proofErr w:type="gramEnd"/>
      <w:r w:rsidRPr="00CE4C82">
        <w:rPr>
          <w:rFonts w:ascii="Times New Roman" w:eastAsia="Times New Roman" w:hAnsi="Times New Roman" w:cs="Times New Roman"/>
          <w:sz w:val="17"/>
          <w:szCs w:val="17"/>
          <w:lang w:eastAsia="ru-RU"/>
        </w:rPr>
        <w:t xml:space="preserve"> шкале</w:t>
      </w:r>
      <w:bookmarkStart w:id="1183" w:name="l1394"/>
      <w:bookmarkEnd w:id="1183"/>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11.</w:t>
      </w:r>
      <w:r w:rsidRPr="00CE4C82">
        <w:rPr>
          <w:rFonts w:ascii="Times New Roman" w:eastAsia="Times New Roman" w:hAnsi="Times New Roman" w:cs="Times New Roman"/>
          <w:sz w:val="17"/>
          <w:szCs w:val="17"/>
          <w:lang w:eastAsia="ru-RU"/>
        </w:rPr>
        <w:t>Сточные воды с температурой +80</w:t>
      </w:r>
      <w:proofErr w:type="gramStart"/>
      <w:r w:rsidRPr="00CE4C82">
        <w:rPr>
          <w:rFonts w:ascii="Times New Roman" w:eastAsia="Times New Roman" w:hAnsi="Times New Roman" w:cs="Times New Roman"/>
          <w:sz w:val="17"/>
          <w:szCs w:val="17"/>
          <w:lang w:eastAsia="ru-RU"/>
        </w:rPr>
        <w:t>°С</w:t>
      </w:r>
      <w:proofErr w:type="gramEnd"/>
      <w:r w:rsidRPr="00CE4C82">
        <w:rPr>
          <w:rFonts w:ascii="Times New Roman" w:eastAsia="Times New Roman" w:hAnsi="Times New Roman" w:cs="Times New Roman"/>
          <w:sz w:val="17"/>
          <w:szCs w:val="17"/>
          <w:lang w:eastAsia="ru-RU"/>
        </w:rPr>
        <w:t xml:space="preserve"> и выше</w:t>
      </w:r>
    </w:p>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i/>
          <w:iCs/>
          <w:sz w:val="17"/>
          <w:szCs w:val="17"/>
          <w:lang w:eastAsia="ru-RU"/>
        </w:rPr>
        <w:t>ПРИЛОЖЕНИЕ N 4.1</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к Правилам холодного водоснабжения</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и водоотведения</w:t>
      </w:r>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24"/>
          <w:szCs w:val="24"/>
          <w:lang w:eastAsia="ru-RU"/>
        </w:rPr>
      </w:pPr>
      <w:bookmarkStart w:id="1184" w:name="h1877"/>
      <w:bookmarkEnd w:id="1184"/>
      <w:r w:rsidRPr="00CE4C82">
        <w:rPr>
          <w:rFonts w:ascii="Times New Roman" w:eastAsia="Times New Roman" w:hAnsi="Times New Roman" w:cs="Times New Roman"/>
          <w:sz w:val="24"/>
          <w:szCs w:val="24"/>
          <w:lang w:eastAsia="ru-RU"/>
        </w:rPr>
        <w:t>ПЕРЕЧЕНЬ ЗАГРЯЗНЯЮЩИХ ВЕЩЕСТВ, РЕКОМЕНДУЕМЫХ К ОПРЕДЕЛЕНИЮ В СТОЧНЫХ ВОДАХ АБОНЕНТОВ В ЦЕЛЯХ ОСУЩЕСТВЛЕНИЯ КОНТРОЛЯ ЗА СБРОСОМ ЗАПРЕЩЕННЫХ ВЕЩЕСТВ СОГЛАСНО ПУНКТУ 4 ПРИЛОЖЕНИЯ N 4</w:t>
      </w:r>
      <w:proofErr w:type="gramStart"/>
      <w:r w:rsidRPr="00CE4C82">
        <w:rPr>
          <w:rFonts w:ascii="Times New Roman" w:eastAsia="Times New Roman" w:hAnsi="Times New Roman" w:cs="Times New Roman"/>
          <w:sz w:val="24"/>
          <w:szCs w:val="24"/>
          <w:lang w:eastAsia="ru-RU"/>
        </w:rPr>
        <w:t xml:space="preserve"> К</w:t>
      </w:r>
      <w:proofErr w:type="gramEnd"/>
      <w:r w:rsidRPr="00CE4C82">
        <w:rPr>
          <w:rFonts w:ascii="Times New Roman" w:eastAsia="Times New Roman" w:hAnsi="Times New Roman" w:cs="Times New Roman"/>
          <w:sz w:val="24"/>
          <w:szCs w:val="24"/>
          <w:lang w:eastAsia="ru-RU"/>
        </w:rPr>
        <w:t xml:space="preserve"> ПРАВИЛАМ ХОЛОДНОГО ВОДОСНАБЖЕНИЯ И ВОДООТВЕДЕНИЯ</w:t>
      </w:r>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Постановления Правительства РФ </w:t>
      </w:r>
      <w:hyperlink r:id="rId550" w:anchor="l332" w:tgtFrame="_blank" w:history="1">
        <w:r w:rsidRPr="00CE4C82">
          <w:rPr>
            <w:rFonts w:ascii="Times New Roman" w:eastAsia="Times New Roman" w:hAnsi="Times New Roman" w:cs="Times New Roman"/>
            <w:sz w:val="15"/>
            <w:u w:val="single"/>
            <w:lang w:eastAsia="ru-RU"/>
          </w:rPr>
          <w:t>от 22.05.2020 N 728</w:t>
        </w:r>
      </w:hyperlink>
      <w:r w:rsidRPr="00CE4C82">
        <w:rPr>
          <w:rFonts w:ascii="Times New Roman" w:eastAsia="Times New Roman" w:hAnsi="Times New Roman" w:cs="Times New Roman"/>
          <w:sz w:val="15"/>
          <w:szCs w:val="15"/>
          <w:lang w:eastAsia="ru-RU"/>
        </w:rPr>
        <w:t>)</w:t>
      </w: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537"/>
        <w:gridCol w:w="5695"/>
        <w:gridCol w:w="1719"/>
        <w:gridCol w:w="2687"/>
      </w:tblGrid>
      <w:tr w:rsidR="00CE4C82" w:rsidRPr="00CE4C82" w:rsidTr="00CE4C82">
        <w:tc>
          <w:tcPr>
            <w:tcW w:w="250" w:type="pct"/>
            <w:tcBorders>
              <w:top w:val="single" w:sz="4" w:space="0" w:color="DADADA"/>
              <w:left w:val="single" w:sz="2" w:space="0" w:color="auto"/>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85" w:name="l1878"/>
            <w:bookmarkEnd w:id="1185"/>
            <w:r w:rsidRPr="00CE4C82">
              <w:rPr>
                <w:rFonts w:ascii="Times New Roman" w:eastAsia="Times New Roman" w:hAnsi="Times New Roman" w:cs="Times New Roman"/>
                <w:sz w:val="24"/>
                <w:szCs w:val="24"/>
                <w:lang w:eastAsia="ru-RU"/>
              </w:rPr>
              <w:t xml:space="preserve">N </w:t>
            </w:r>
            <w:proofErr w:type="spellStart"/>
            <w:proofErr w:type="gramStart"/>
            <w:r w:rsidRPr="00CE4C82">
              <w:rPr>
                <w:rFonts w:ascii="Times New Roman" w:eastAsia="Times New Roman" w:hAnsi="Times New Roman" w:cs="Times New Roman"/>
                <w:sz w:val="24"/>
                <w:szCs w:val="24"/>
                <w:lang w:eastAsia="ru-RU"/>
              </w:rPr>
              <w:lastRenderedPageBreak/>
              <w:t>п</w:t>
            </w:r>
            <w:proofErr w:type="spellEnd"/>
            <w:proofErr w:type="gramEnd"/>
            <w:r w:rsidRPr="00CE4C82">
              <w:rPr>
                <w:rFonts w:ascii="Times New Roman" w:eastAsia="Times New Roman" w:hAnsi="Times New Roman" w:cs="Times New Roman"/>
                <w:sz w:val="24"/>
                <w:szCs w:val="24"/>
                <w:lang w:eastAsia="ru-RU"/>
              </w:rPr>
              <w:t>/</w:t>
            </w:r>
            <w:proofErr w:type="spellStart"/>
            <w:r w:rsidRPr="00CE4C82">
              <w:rPr>
                <w:rFonts w:ascii="Times New Roman" w:eastAsia="Times New Roman" w:hAnsi="Times New Roman" w:cs="Times New Roman"/>
                <w:sz w:val="24"/>
                <w:szCs w:val="24"/>
                <w:lang w:eastAsia="ru-RU"/>
              </w:rPr>
              <w:t>п</w:t>
            </w:r>
            <w:proofErr w:type="spellEnd"/>
          </w:p>
        </w:tc>
        <w:tc>
          <w:tcPr>
            <w:tcW w:w="26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lastRenderedPageBreak/>
              <w:t>Загрязняющие вещества &lt;*&gt;</w:t>
            </w:r>
          </w:p>
        </w:tc>
        <w:tc>
          <w:tcPr>
            <w:tcW w:w="8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xml:space="preserve">Единица </w:t>
            </w:r>
            <w:r w:rsidRPr="00CE4C82">
              <w:rPr>
                <w:rFonts w:ascii="Times New Roman" w:eastAsia="Times New Roman" w:hAnsi="Times New Roman" w:cs="Times New Roman"/>
                <w:sz w:val="24"/>
                <w:szCs w:val="24"/>
                <w:lang w:eastAsia="ru-RU"/>
              </w:rPr>
              <w:lastRenderedPageBreak/>
              <w:t>измерения</w:t>
            </w:r>
          </w:p>
        </w:tc>
        <w:tc>
          <w:tcPr>
            <w:tcW w:w="1250" w:type="pct"/>
            <w:tcBorders>
              <w:top w:val="single" w:sz="4" w:space="0" w:color="DADADA"/>
              <w:left w:val="single" w:sz="4" w:space="0" w:color="DADADA"/>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lastRenderedPageBreak/>
              <w:t xml:space="preserve">Концентрация, при превышении которой </w:t>
            </w:r>
            <w:r w:rsidRPr="00CE4C82">
              <w:rPr>
                <w:rFonts w:ascii="Times New Roman" w:eastAsia="Times New Roman" w:hAnsi="Times New Roman" w:cs="Times New Roman"/>
                <w:sz w:val="24"/>
                <w:szCs w:val="24"/>
                <w:lang w:eastAsia="ru-RU"/>
              </w:rPr>
              <w:lastRenderedPageBreak/>
              <w:t>сброс является запрещенным</w:t>
            </w:r>
          </w:p>
        </w:tc>
      </w:tr>
      <w:tr w:rsidR="00CE4C82" w:rsidRPr="00CE4C82" w:rsidTr="00CE4C82">
        <w:tc>
          <w:tcPr>
            <w:tcW w:w="25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lastRenderedPageBreak/>
              <w:t>1.</w:t>
            </w:r>
          </w:p>
        </w:tc>
        <w:tc>
          <w:tcPr>
            <w:tcW w:w="265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1,1,2,2-Тетрахлорэтан</w:t>
            </w:r>
          </w:p>
        </w:tc>
        <w:tc>
          <w:tcPr>
            <w:tcW w:w="80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0,2</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spellStart"/>
            <w:r w:rsidRPr="00CE4C82">
              <w:rPr>
                <w:rFonts w:ascii="Times New Roman" w:eastAsia="Times New Roman" w:hAnsi="Times New Roman" w:cs="Times New Roman"/>
                <w:sz w:val="24"/>
                <w:szCs w:val="24"/>
                <w:lang w:eastAsia="ru-RU"/>
              </w:rPr>
              <w:t>Тетрахлорэтилен</w:t>
            </w:r>
            <w:proofErr w:type="spellEnd"/>
            <w:r w:rsidRPr="00CE4C82">
              <w:rPr>
                <w:rFonts w:ascii="Times New Roman" w:eastAsia="Times New Roman" w:hAnsi="Times New Roman" w:cs="Times New Roman"/>
                <w:sz w:val="24"/>
                <w:szCs w:val="24"/>
                <w:lang w:eastAsia="ru-RU"/>
              </w:rPr>
              <w:t xml:space="preserve"> (</w:t>
            </w:r>
            <w:proofErr w:type="spellStart"/>
            <w:r w:rsidRPr="00CE4C82">
              <w:rPr>
                <w:rFonts w:ascii="Times New Roman" w:eastAsia="Times New Roman" w:hAnsi="Times New Roman" w:cs="Times New Roman"/>
                <w:sz w:val="24"/>
                <w:szCs w:val="24"/>
                <w:lang w:eastAsia="ru-RU"/>
              </w:rPr>
              <w:t>перхлорэтилен</w:t>
            </w:r>
            <w:proofErr w:type="spellEnd"/>
            <w:r w:rsidRPr="00CE4C82">
              <w:rPr>
                <w:rFonts w:ascii="Times New Roman" w:eastAsia="Times New Roman" w:hAnsi="Times New Roman" w:cs="Times New Roman"/>
                <w:sz w:val="24"/>
                <w:szCs w:val="24"/>
                <w:lang w:eastAsia="ru-RU"/>
              </w:rPr>
              <w:t>)</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0,02</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1,2-Дихлорпропан</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0,08</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1,2-Дихлорэтан</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0,012</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spellStart"/>
            <w:r w:rsidRPr="00CE4C82">
              <w:rPr>
                <w:rFonts w:ascii="Times New Roman" w:eastAsia="Times New Roman" w:hAnsi="Times New Roman" w:cs="Times New Roman"/>
                <w:sz w:val="24"/>
                <w:szCs w:val="24"/>
                <w:lang w:eastAsia="ru-RU"/>
              </w:rPr>
              <w:t>Дихлорметан</w:t>
            </w:r>
            <w:proofErr w:type="spellEnd"/>
            <w:r w:rsidRPr="00CE4C82">
              <w:rPr>
                <w:rFonts w:ascii="Times New Roman" w:eastAsia="Times New Roman" w:hAnsi="Times New Roman" w:cs="Times New Roman"/>
                <w:sz w:val="24"/>
                <w:szCs w:val="24"/>
                <w:lang w:eastAsia="ru-RU"/>
              </w:rPr>
              <w:t xml:space="preserve"> (хлористый метилен)</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0,08</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6.</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spellStart"/>
            <w:r w:rsidRPr="00CE4C82">
              <w:rPr>
                <w:rFonts w:ascii="Times New Roman" w:eastAsia="Times New Roman" w:hAnsi="Times New Roman" w:cs="Times New Roman"/>
                <w:sz w:val="24"/>
                <w:szCs w:val="24"/>
                <w:lang w:eastAsia="ru-RU"/>
              </w:rPr>
              <w:t>Тетрахлорметан</w:t>
            </w:r>
            <w:proofErr w:type="spellEnd"/>
            <w:r w:rsidRPr="00CE4C82">
              <w:rPr>
                <w:rFonts w:ascii="Times New Roman" w:eastAsia="Times New Roman" w:hAnsi="Times New Roman" w:cs="Times New Roman"/>
                <w:sz w:val="24"/>
                <w:szCs w:val="24"/>
                <w:lang w:eastAsia="ru-RU"/>
              </w:rPr>
              <w:t xml:space="preserve"> (четыреххлористый углерод)</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0,004</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7.</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Цис-1,3-дихлорпропен, транс-1,3-дихлорпропен</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0,02</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8.</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spellStart"/>
            <w:r w:rsidRPr="00CE4C82">
              <w:rPr>
                <w:rFonts w:ascii="Times New Roman" w:eastAsia="Times New Roman" w:hAnsi="Times New Roman" w:cs="Times New Roman"/>
                <w:sz w:val="24"/>
                <w:szCs w:val="24"/>
                <w:lang w:eastAsia="ru-RU"/>
              </w:rPr>
              <w:t>Бензапирен</w:t>
            </w:r>
            <w:proofErr w:type="spellEnd"/>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0,00002</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9.</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Нафталин</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0,016</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10.</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Нитробензол</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0,04</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11.</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Анилин (</w:t>
            </w:r>
            <w:proofErr w:type="spellStart"/>
            <w:r w:rsidRPr="00CE4C82">
              <w:rPr>
                <w:rFonts w:ascii="Times New Roman" w:eastAsia="Times New Roman" w:hAnsi="Times New Roman" w:cs="Times New Roman"/>
                <w:sz w:val="24"/>
                <w:szCs w:val="24"/>
                <w:lang w:eastAsia="ru-RU"/>
              </w:rPr>
              <w:t>аминобензол</w:t>
            </w:r>
            <w:proofErr w:type="spellEnd"/>
            <w:r w:rsidRPr="00CE4C82">
              <w:rPr>
                <w:rFonts w:ascii="Times New Roman" w:eastAsia="Times New Roman" w:hAnsi="Times New Roman" w:cs="Times New Roman"/>
                <w:sz w:val="24"/>
                <w:szCs w:val="24"/>
                <w:lang w:eastAsia="ru-RU"/>
              </w:rPr>
              <w:t xml:space="preserve">, </w:t>
            </w:r>
            <w:proofErr w:type="spellStart"/>
            <w:r w:rsidRPr="00CE4C82">
              <w:rPr>
                <w:rFonts w:ascii="Times New Roman" w:eastAsia="Times New Roman" w:hAnsi="Times New Roman" w:cs="Times New Roman"/>
                <w:sz w:val="24"/>
                <w:szCs w:val="24"/>
                <w:lang w:eastAsia="ru-RU"/>
              </w:rPr>
              <w:t>фениламин</w:t>
            </w:r>
            <w:proofErr w:type="spellEnd"/>
            <w:r w:rsidRPr="00CE4C82">
              <w:rPr>
                <w:rFonts w:ascii="Times New Roman" w:eastAsia="Times New Roman" w:hAnsi="Times New Roman" w:cs="Times New Roman"/>
                <w:sz w:val="24"/>
                <w:szCs w:val="24"/>
                <w:lang w:eastAsia="ru-RU"/>
              </w:rPr>
              <w:t>)</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0,0004</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12.</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86" w:name="l1879"/>
            <w:bookmarkEnd w:id="1186"/>
            <w:proofErr w:type="spellStart"/>
            <w:r w:rsidRPr="00CE4C82">
              <w:rPr>
                <w:rFonts w:ascii="Times New Roman" w:eastAsia="Times New Roman" w:hAnsi="Times New Roman" w:cs="Times New Roman"/>
                <w:sz w:val="24"/>
                <w:szCs w:val="24"/>
                <w:lang w:eastAsia="ru-RU"/>
              </w:rPr>
              <w:t>Трихлорбензол</w:t>
            </w:r>
            <w:proofErr w:type="spellEnd"/>
            <w:r w:rsidRPr="00CE4C82">
              <w:rPr>
                <w:rFonts w:ascii="Times New Roman" w:eastAsia="Times New Roman" w:hAnsi="Times New Roman" w:cs="Times New Roman"/>
                <w:sz w:val="24"/>
                <w:szCs w:val="24"/>
                <w:lang w:eastAsia="ru-RU"/>
              </w:rPr>
              <w:t xml:space="preserve"> (сумма изомеров)</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0,004</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13.</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spellStart"/>
            <w:r w:rsidRPr="00CE4C82">
              <w:rPr>
                <w:rFonts w:ascii="Times New Roman" w:eastAsia="Times New Roman" w:hAnsi="Times New Roman" w:cs="Times New Roman"/>
                <w:sz w:val="24"/>
                <w:szCs w:val="24"/>
                <w:lang w:eastAsia="ru-RU"/>
              </w:rPr>
              <w:t>Дибутилфталат</w:t>
            </w:r>
            <w:proofErr w:type="spellEnd"/>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0,004</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14.</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spellStart"/>
            <w:r w:rsidRPr="00CE4C82">
              <w:rPr>
                <w:rFonts w:ascii="Times New Roman" w:eastAsia="Times New Roman" w:hAnsi="Times New Roman" w:cs="Times New Roman"/>
                <w:sz w:val="24"/>
                <w:szCs w:val="24"/>
                <w:lang w:eastAsia="ru-RU"/>
              </w:rPr>
              <w:t>о-Диметилфталат</w:t>
            </w:r>
            <w:proofErr w:type="spellEnd"/>
            <w:r w:rsidRPr="00CE4C82">
              <w:rPr>
                <w:rFonts w:ascii="Times New Roman" w:eastAsia="Times New Roman" w:hAnsi="Times New Roman" w:cs="Times New Roman"/>
                <w:sz w:val="24"/>
                <w:szCs w:val="24"/>
                <w:lang w:eastAsia="ru-RU"/>
              </w:rPr>
              <w:t xml:space="preserve"> (диметилбензол-1,2-дикарбонат)</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1,2</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15.</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spellStart"/>
            <w:r w:rsidRPr="00CE4C82">
              <w:rPr>
                <w:rFonts w:ascii="Times New Roman" w:eastAsia="Times New Roman" w:hAnsi="Times New Roman" w:cs="Times New Roman"/>
                <w:sz w:val="24"/>
                <w:szCs w:val="24"/>
                <w:lang w:eastAsia="ru-RU"/>
              </w:rPr>
              <w:t>Диметилформамид</w:t>
            </w:r>
            <w:proofErr w:type="spellEnd"/>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16.</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Акрилонитрил (нитрил акриловой кислоты)</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0,04</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17.</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spellStart"/>
            <w:r w:rsidRPr="00CE4C82">
              <w:rPr>
                <w:rFonts w:ascii="Times New Roman" w:eastAsia="Times New Roman" w:hAnsi="Times New Roman" w:cs="Times New Roman"/>
                <w:sz w:val="24"/>
                <w:szCs w:val="24"/>
                <w:lang w:eastAsia="ru-RU"/>
              </w:rPr>
              <w:t>Бромдихлорметан</w:t>
            </w:r>
            <w:proofErr w:type="spellEnd"/>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0,12</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18.</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2,4-Дихлорфенол</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0,0004</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19.</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spellStart"/>
            <w:r w:rsidRPr="00CE4C82">
              <w:rPr>
                <w:rFonts w:ascii="Times New Roman" w:eastAsia="Times New Roman" w:hAnsi="Times New Roman" w:cs="Times New Roman"/>
                <w:sz w:val="24"/>
                <w:szCs w:val="24"/>
                <w:lang w:eastAsia="ru-RU"/>
              </w:rPr>
              <w:t>Трихлорэтилен</w:t>
            </w:r>
            <w:proofErr w:type="spellEnd"/>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0,02</w:t>
            </w:r>
          </w:p>
        </w:tc>
      </w:tr>
      <w:tr w:rsidR="00CE4C82" w:rsidRPr="00CE4C82" w:rsidTr="00CE4C82">
        <w:tc>
          <w:tcPr>
            <w:tcW w:w="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20.</w:t>
            </w:r>
          </w:p>
        </w:tc>
        <w:tc>
          <w:tcPr>
            <w:tcW w:w="26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spellStart"/>
            <w:r w:rsidRPr="00CE4C82">
              <w:rPr>
                <w:rFonts w:ascii="Times New Roman" w:eastAsia="Times New Roman" w:hAnsi="Times New Roman" w:cs="Times New Roman"/>
                <w:sz w:val="24"/>
                <w:szCs w:val="24"/>
                <w:lang w:eastAsia="ru-RU"/>
              </w:rPr>
              <w:t>Диметилмеркаптан</w:t>
            </w:r>
            <w:proofErr w:type="spellEnd"/>
            <w:r w:rsidRPr="00CE4C82">
              <w:rPr>
                <w:rFonts w:ascii="Times New Roman" w:eastAsia="Times New Roman" w:hAnsi="Times New Roman" w:cs="Times New Roman"/>
                <w:sz w:val="24"/>
                <w:szCs w:val="24"/>
                <w:lang w:eastAsia="ru-RU"/>
              </w:rPr>
              <w:t xml:space="preserve"> (</w:t>
            </w:r>
            <w:proofErr w:type="spellStart"/>
            <w:r w:rsidRPr="00CE4C82">
              <w:rPr>
                <w:rFonts w:ascii="Times New Roman" w:eastAsia="Times New Roman" w:hAnsi="Times New Roman" w:cs="Times New Roman"/>
                <w:sz w:val="24"/>
                <w:szCs w:val="24"/>
                <w:lang w:eastAsia="ru-RU"/>
              </w:rPr>
              <w:t>диметилсульфид</w:t>
            </w:r>
            <w:proofErr w:type="spellEnd"/>
            <w:r w:rsidRPr="00CE4C82">
              <w:rPr>
                <w:rFonts w:ascii="Times New Roman" w:eastAsia="Times New Roman" w:hAnsi="Times New Roman" w:cs="Times New Roman"/>
                <w:sz w:val="24"/>
                <w:szCs w:val="24"/>
                <w:lang w:eastAsia="ru-RU"/>
              </w:rPr>
              <w:t>)</w:t>
            </w:r>
          </w:p>
        </w:tc>
        <w:tc>
          <w:tcPr>
            <w:tcW w:w="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2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0,00002</w:t>
            </w:r>
          </w:p>
        </w:tc>
      </w:tr>
      <w:tr w:rsidR="00CE4C82" w:rsidRPr="00CE4C82" w:rsidTr="00CE4C82">
        <w:tc>
          <w:tcPr>
            <w:tcW w:w="2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21.</w:t>
            </w:r>
          </w:p>
        </w:tc>
        <w:tc>
          <w:tcPr>
            <w:tcW w:w="26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roofErr w:type="spellStart"/>
            <w:r w:rsidRPr="00CE4C82">
              <w:rPr>
                <w:rFonts w:ascii="Times New Roman" w:eastAsia="Times New Roman" w:hAnsi="Times New Roman" w:cs="Times New Roman"/>
                <w:sz w:val="24"/>
                <w:szCs w:val="24"/>
                <w:lang w:eastAsia="ru-RU"/>
              </w:rPr>
              <w:t>Полихлорированные</w:t>
            </w:r>
            <w:proofErr w:type="spellEnd"/>
            <w:r w:rsidRPr="00CE4C82">
              <w:rPr>
                <w:rFonts w:ascii="Times New Roman" w:eastAsia="Times New Roman" w:hAnsi="Times New Roman" w:cs="Times New Roman"/>
                <w:sz w:val="24"/>
                <w:szCs w:val="24"/>
                <w:lang w:eastAsia="ru-RU"/>
              </w:rPr>
              <w:t xml:space="preserve"> </w:t>
            </w:r>
            <w:proofErr w:type="spellStart"/>
            <w:r w:rsidRPr="00CE4C82">
              <w:rPr>
                <w:rFonts w:ascii="Times New Roman" w:eastAsia="Times New Roman" w:hAnsi="Times New Roman" w:cs="Times New Roman"/>
                <w:sz w:val="24"/>
                <w:szCs w:val="24"/>
                <w:lang w:eastAsia="ru-RU"/>
              </w:rPr>
              <w:t>бифенилы</w:t>
            </w:r>
            <w:proofErr w:type="spellEnd"/>
            <w:r w:rsidRPr="00CE4C82">
              <w:rPr>
                <w:rFonts w:ascii="Times New Roman" w:eastAsia="Times New Roman" w:hAnsi="Times New Roman" w:cs="Times New Roman"/>
                <w:sz w:val="24"/>
                <w:szCs w:val="24"/>
                <w:lang w:eastAsia="ru-RU"/>
              </w:rPr>
              <w:t xml:space="preserve"> (дифенилы) (ПХБ 28, ПХБ 52, ПХБ 74, ПХБ 99, ПХБ 101, ПХБ 105, ПХБ </w:t>
            </w:r>
            <w:r w:rsidRPr="00CE4C82">
              <w:rPr>
                <w:rFonts w:ascii="Times New Roman" w:eastAsia="Times New Roman" w:hAnsi="Times New Roman" w:cs="Times New Roman"/>
                <w:sz w:val="24"/>
                <w:szCs w:val="24"/>
                <w:lang w:eastAsia="ru-RU"/>
              </w:rPr>
              <w:lastRenderedPageBreak/>
              <w:t>110, ПХБ 153, ПХБ 170)</w:t>
            </w:r>
          </w:p>
        </w:tc>
        <w:tc>
          <w:tcPr>
            <w:tcW w:w="8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lastRenderedPageBreak/>
              <w:t>мг/дм3</w:t>
            </w:r>
          </w:p>
        </w:tc>
        <w:tc>
          <w:tcPr>
            <w:tcW w:w="12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0,00002</w:t>
            </w:r>
          </w:p>
        </w:tc>
      </w:tr>
    </w:tbl>
    <w:p w:rsidR="00CE4C82" w:rsidRPr="00CE4C82" w:rsidRDefault="00CE4C82" w:rsidP="00CE4C82">
      <w:pPr>
        <w:shd w:val="clear" w:color="auto" w:fill="FFFFFF"/>
        <w:spacing w:after="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lastRenderedPageBreak/>
        <w:t>&lt;*&gt;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подпунктом "а" пункта 113 Правил холодного водоснабжения и водоотведения, по соответствующим загрязняющим веществам только</w:t>
      </w:r>
      <w:proofErr w:type="gramEnd"/>
      <w:r w:rsidRPr="00CE4C82">
        <w:rPr>
          <w:rFonts w:ascii="Times New Roman" w:eastAsia="Times New Roman" w:hAnsi="Times New Roman" w:cs="Times New Roman"/>
          <w:sz w:val="17"/>
          <w:szCs w:val="17"/>
          <w:lang w:eastAsia="ru-RU"/>
        </w:rPr>
        <w:t xml:space="preserve"> при условии превышения показателей состава и свойств питьевой воды, установленных по результатам производственного контроля, увеличенных в 1,1 раза.</w:t>
      </w:r>
      <w:bookmarkStart w:id="1187" w:name="l1880"/>
      <w:bookmarkStart w:id="1188" w:name="l1973"/>
      <w:bookmarkStart w:id="1189" w:name="l1881"/>
      <w:bookmarkEnd w:id="1187"/>
      <w:bookmarkEnd w:id="1188"/>
      <w:bookmarkEnd w:id="1189"/>
    </w:p>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i/>
          <w:iCs/>
          <w:sz w:val="17"/>
          <w:szCs w:val="17"/>
          <w:lang w:eastAsia="ru-RU"/>
        </w:rPr>
        <w:t>ПРИЛОЖЕНИЕ N 5</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к Правилам холодного водоснабжения</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и водоотведения</w:t>
      </w:r>
      <w:bookmarkStart w:id="1190" w:name="l872"/>
      <w:bookmarkEnd w:id="1190"/>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24"/>
          <w:szCs w:val="24"/>
          <w:lang w:eastAsia="ru-RU"/>
        </w:rPr>
      </w:pPr>
      <w:bookmarkStart w:id="1191" w:name="h873"/>
      <w:bookmarkEnd w:id="1191"/>
      <w:r w:rsidRPr="00CE4C82">
        <w:rPr>
          <w:rFonts w:ascii="Times New Roman" w:eastAsia="Times New Roman" w:hAnsi="Times New Roman" w:cs="Times New Roman"/>
          <w:sz w:val="24"/>
          <w:szCs w:val="24"/>
          <w:lang w:eastAsia="ru-RU"/>
        </w:rPr>
        <w:t>ПЕРЕЧЕНЬ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bookmarkStart w:id="1192" w:name="l1395"/>
      <w:bookmarkEnd w:id="1192"/>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Постановлений Правительства РФ </w:t>
      </w:r>
      <w:hyperlink r:id="rId551" w:anchor="l153" w:tgtFrame="_blank" w:history="1">
        <w:r w:rsidRPr="00CE4C82">
          <w:rPr>
            <w:rFonts w:ascii="Times New Roman" w:eastAsia="Times New Roman" w:hAnsi="Times New Roman" w:cs="Times New Roman"/>
            <w:sz w:val="15"/>
            <w:u w:val="single"/>
            <w:lang w:eastAsia="ru-RU"/>
          </w:rPr>
          <w:t>от 03.11.2016 N 1134</w:t>
        </w:r>
      </w:hyperlink>
      <w:r w:rsidRPr="00CE4C82">
        <w:rPr>
          <w:rFonts w:ascii="Times New Roman" w:eastAsia="Times New Roman" w:hAnsi="Times New Roman" w:cs="Times New Roman"/>
          <w:sz w:val="15"/>
          <w:szCs w:val="15"/>
          <w:lang w:eastAsia="ru-RU"/>
        </w:rPr>
        <w:t>, </w:t>
      </w:r>
      <w:hyperlink r:id="rId552" w:anchor="l332" w:tgtFrame="_blank" w:history="1">
        <w:r w:rsidRPr="00CE4C82">
          <w:rPr>
            <w:rFonts w:ascii="Times New Roman" w:eastAsia="Times New Roman" w:hAnsi="Times New Roman" w:cs="Times New Roman"/>
            <w:sz w:val="15"/>
            <w:u w:val="single"/>
            <w:lang w:eastAsia="ru-RU"/>
          </w:rPr>
          <w:t>от 22.05.2020 N 728</w:t>
        </w:r>
      </w:hyperlink>
      <w:r w:rsidRPr="00CE4C82">
        <w:rPr>
          <w:rFonts w:ascii="Times New Roman" w:eastAsia="Times New Roman" w:hAnsi="Times New Roman" w:cs="Times New Roman"/>
          <w:sz w:val="15"/>
          <w:szCs w:val="15"/>
          <w:lang w:eastAsia="ru-RU"/>
        </w:rPr>
        <w:t>)</w:t>
      </w: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472"/>
        <w:gridCol w:w="2150"/>
        <w:gridCol w:w="1266"/>
        <w:gridCol w:w="1912"/>
        <w:gridCol w:w="915"/>
        <w:gridCol w:w="2298"/>
        <w:gridCol w:w="1625"/>
      </w:tblGrid>
      <w:tr w:rsidR="00CE4C82" w:rsidRPr="00CE4C82" w:rsidTr="00CE4C82">
        <w:tc>
          <w:tcPr>
            <w:tcW w:w="0" w:type="auto"/>
            <w:gridSpan w:val="2"/>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93" w:name="l1396"/>
            <w:bookmarkEnd w:id="1193"/>
            <w:r w:rsidRPr="00CE4C82">
              <w:rPr>
                <w:rFonts w:ascii="Times New Roman" w:eastAsia="Times New Roman" w:hAnsi="Times New Roman" w:cs="Times New Roman"/>
                <w:sz w:val="24"/>
                <w:szCs w:val="24"/>
                <w:lang w:eastAsia="ru-RU"/>
              </w:rPr>
              <w:t>Наименование вещества (показателя)</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Единица измерения</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Максимальное допустимое значение показателя и (или) концентрации (по валовому содержанию в натуральной пробе сточных вод)</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Группа</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Коэффициент воздействия загрязняющего вещества или показателя свой</w:t>
            </w:r>
            <w:proofErr w:type="gramStart"/>
            <w:r w:rsidRPr="00CE4C82">
              <w:rPr>
                <w:rFonts w:ascii="Times New Roman" w:eastAsia="Times New Roman" w:hAnsi="Times New Roman" w:cs="Times New Roman"/>
                <w:sz w:val="24"/>
                <w:szCs w:val="24"/>
                <w:lang w:eastAsia="ru-RU"/>
              </w:rPr>
              <w:t>ств ст</w:t>
            </w:r>
            <w:proofErr w:type="gramEnd"/>
            <w:r w:rsidRPr="00CE4C82">
              <w:rPr>
                <w:rFonts w:ascii="Times New Roman" w:eastAsia="Times New Roman" w:hAnsi="Times New Roman" w:cs="Times New Roman"/>
                <w:sz w:val="24"/>
                <w:szCs w:val="24"/>
                <w:lang w:eastAsia="ru-RU"/>
              </w:rPr>
              <w:t>очных вод на централизованные системы водоотведения</w:t>
            </w:r>
          </w:p>
        </w:tc>
        <w:tc>
          <w:tcPr>
            <w:tcW w:w="0" w:type="auto"/>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xml:space="preserve">Отношение </w:t>
            </w:r>
            <w:proofErr w:type="spellStart"/>
            <w:r w:rsidRPr="00CE4C82">
              <w:rPr>
                <w:rFonts w:ascii="Times New Roman" w:eastAsia="Times New Roman" w:hAnsi="Times New Roman" w:cs="Times New Roman"/>
                <w:sz w:val="24"/>
                <w:szCs w:val="24"/>
                <w:lang w:eastAsia="ru-RU"/>
              </w:rPr>
              <w:t>ФК</w:t>
            </w:r>
            <w:proofErr w:type="gramStart"/>
            <w:r w:rsidRPr="00CE4C82">
              <w:rPr>
                <w:rFonts w:ascii="Times New Roman" w:eastAsia="Times New Roman" w:hAnsi="Times New Roman" w:cs="Times New Roman"/>
                <w:sz w:val="24"/>
                <w:szCs w:val="24"/>
                <w:lang w:eastAsia="ru-RU"/>
              </w:rPr>
              <w:t>i</w:t>
            </w:r>
            <w:proofErr w:type="spellEnd"/>
            <w:proofErr w:type="gramEnd"/>
            <w:r w:rsidRPr="00CE4C82">
              <w:rPr>
                <w:rFonts w:ascii="Times New Roman" w:eastAsia="Times New Roman" w:hAnsi="Times New Roman" w:cs="Times New Roman"/>
                <w:sz w:val="24"/>
                <w:szCs w:val="24"/>
                <w:lang w:eastAsia="ru-RU"/>
              </w:rPr>
              <w:t xml:space="preserve"> &lt;1&gt; к </w:t>
            </w:r>
            <w:proofErr w:type="spellStart"/>
            <w:r w:rsidRPr="00CE4C82">
              <w:rPr>
                <w:rFonts w:ascii="Times New Roman" w:eastAsia="Times New Roman" w:hAnsi="Times New Roman" w:cs="Times New Roman"/>
                <w:sz w:val="24"/>
                <w:szCs w:val="24"/>
                <w:lang w:eastAsia="ru-RU"/>
              </w:rPr>
              <w:t>ДКi</w:t>
            </w:r>
            <w:proofErr w:type="spellEnd"/>
            <w:r w:rsidRPr="00CE4C82">
              <w:rPr>
                <w:rFonts w:ascii="Times New Roman" w:eastAsia="Times New Roman" w:hAnsi="Times New Roman" w:cs="Times New Roman"/>
                <w:sz w:val="24"/>
                <w:szCs w:val="24"/>
                <w:lang w:eastAsia="ru-RU"/>
              </w:rPr>
              <w:t xml:space="preserve"> &lt;2&gt; или значение показателя, при котором превышение является грубым</w:t>
            </w:r>
          </w:p>
        </w:tc>
      </w:tr>
      <w:tr w:rsidR="00CE4C82" w:rsidRPr="00CE4C82" w:rsidTr="00CE4C82">
        <w:tc>
          <w:tcPr>
            <w:tcW w:w="0" w:type="auto"/>
            <w:gridSpan w:val="7"/>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I. Максимальные допустимые значения нормативных показателей общих свой</w:t>
            </w:r>
            <w:proofErr w:type="gramStart"/>
            <w:r w:rsidRPr="00CE4C82">
              <w:rPr>
                <w:rFonts w:ascii="Times New Roman" w:eastAsia="Times New Roman" w:hAnsi="Times New Roman" w:cs="Times New Roman"/>
                <w:sz w:val="24"/>
                <w:szCs w:val="24"/>
                <w:lang w:eastAsia="ru-RU"/>
              </w:rPr>
              <w:t>ств ст</w:t>
            </w:r>
            <w:proofErr w:type="gramEnd"/>
            <w:r w:rsidRPr="00CE4C82">
              <w:rPr>
                <w:rFonts w:ascii="Times New Roman" w:eastAsia="Times New Roman" w:hAnsi="Times New Roman" w:cs="Times New Roman"/>
                <w:sz w:val="24"/>
                <w:szCs w:val="24"/>
                <w:lang w:eastAsia="ru-RU"/>
              </w:rPr>
              <w:t>очных вод и концентраций загрязняющих </w:t>
            </w:r>
            <w:bookmarkStart w:id="1194" w:name="l1397"/>
            <w:bookmarkEnd w:id="1194"/>
            <w:r w:rsidRPr="00CE4C82">
              <w:rPr>
                <w:rFonts w:ascii="Times New Roman" w:eastAsia="Times New Roman" w:hAnsi="Times New Roman" w:cs="Times New Roman"/>
                <w:sz w:val="24"/>
                <w:szCs w:val="24"/>
                <w:lang w:eastAsia="ru-RU"/>
              </w:rPr>
              <w:t>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Взвешенные вещества</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300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0,7 &lt;7&gt;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БПК5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300 (500 &lt;3&gt;)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0,7 &lt;7&gt;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ХПК</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500 (700 &lt;3&gt;)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0,7 &lt;7&gt;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Азот общий</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0,7 &lt;7&gt;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Фосфор общий</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0,7 &lt;7&gt;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Нефтепродукты</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95" w:name="l1446"/>
            <w:bookmarkEnd w:id="1195"/>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96" w:name="l1398"/>
            <w:bookmarkEnd w:id="1196"/>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lastRenderedPageBreak/>
              <w:t>7.</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Хлор и хлорамины</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Соотношение ХПК</w:t>
            </w:r>
            <w:proofErr w:type="gramStart"/>
            <w:r w:rsidRPr="00CE4C82">
              <w:rPr>
                <w:rFonts w:ascii="Times New Roman" w:eastAsia="Times New Roman" w:hAnsi="Times New Roman" w:cs="Times New Roman"/>
                <w:sz w:val="24"/>
                <w:szCs w:val="24"/>
                <w:lang w:eastAsia="ru-RU"/>
              </w:rPr>
              <w:t>:Б</w:t>
            </w:r>
            <w:proofErr w:type="gramEnd"/>
            <w:r w:rsidRPr="00CE4C82">
              <w:rPr>
                <w:rFonts w:ascii="Times New Roman" w:eastAsia="Times New Roman" w:hAnsi="Times New Roman" w:cs="Times New Roman"/>
                <w:sz w:val="24"/>
                <w:szCs w:val="24"/>
                <w:lang w:eastAsia="ru-RU"/>
              </w:rPr>
              <w:t>ПК5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не более 2,5 &lt;4&gt;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1,3</w:t>
            </w:r>
          </w:p>
        </w:tc>
      </w:tr>
      <w:tr w:rsidR="00CE4C82" w:rsidRPr="00CE4C82" w:rsidTr="00CE4C82">
        <w:tc>
          <w:tcPr>
            <w:tcW w:w="0" w:type="auto"/>
            <w:gridSpan w:val="7"/>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(в ред. Постановления Правительства РФ </w:t>
            </w:r>
            <w:hyperlink r:id="rId553" w:anchor="l332" w:tgtFrame="_blank" w:history="1">
              <w:r w:rsidRPr="00CE4C82">
                <w:rPr>
                  <w:rFonts w:ascii="Times New Roman" w:eastAsia="Times New Roman" w:hAnsi="Times New Roman" w:cs="Times New Roman"/>
                  <w:sz w:val="24"/>
                  <w:szCs w:val="24"/>
                  <w:u w:val="single"/>
                  <w:lang w:eastAsia="ru-RU"/>
                </w:rPr>
                <w:t>от 22.05.2020 N 728</w:t>
              </w:r>
            </w:hyperlink>
            <w:r w:rsidRPr="00CE4C82">
              <w:rPr>
                <w:rFonts w:ascii="Times New Roman" w:eastAsia="Times New Roman" w:hAnsi="Times New Roman" w:cs="Times New Roman"/>
                <w:sz w:val="24"/>
                <w:szCs w:val="24"/>
                <w:lang w:eastAsia="ru-RU"/>
              </w:rPr>
              <w:t>)</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Фенолы (сумма)</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Сульфиды (S-H2S+S2-)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1,5 &lt;4&gt;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Сульфаты</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1000 &lt;5&gt;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Хлориды</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1000 &lt;5&gt;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Алюминий</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Железо</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Марганец</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Медь</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Цинк</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Хром общий</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Хром шестивалентный</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0,05 (0,1 &lt;6&gt;)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97" w:name="l1882"/>
            <w:bookmarkEnd w:id="1197"/>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Никель</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0,25 (0,5 &lt;6&gt;)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Кадмий</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98" w:name="l1399"/>
            <w:bookmarkEnd w:id="1198"/>
            <w:r w:rsidRPr="00CE4C82">
              <w:rPr>
                <w:rFonts w:ascii="Times New Roman" w:eastAsia="Times New Roman" w:hAnsi="Times New Roman" w:cs="Times New Roman"/>
                <w:sz w:val="24"/>
                <w:szCs w:val="24"/>
                <w:lang w:eastAsia="ru-RU"/>
              </w:rPr>
              <w:t>0,015 (0,1 &lt;6&gt;)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Свинец</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0,25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Мышьяк</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0,05 (0,1 &lt;6&gt;)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Ртуть</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0,005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Водородный показатель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единиц</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6 - 9 &lt;5&gt;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xml:space="preserve">1 (при 5,5 &lt;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xml:space="preserve"> &lt; 6 и 9 &lt;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xml:space="preserve"> &lt; 10),</w:t>
            </w:r>
            <w:r w:rsidRPr="00CE4C82">
              <w:rPr>
                <w:rFonts w:ascii="Times New Roman" w:eastAsia="Times New Roman" w:hAnsi="Times New Roman" w:cs="Times New Roman"/>
                <w:sz w:val="24"/>
                <w:szCs w:val="24"/>
                <w:lang w:eastAsia="ru-RU"/>
              </w:rPr>
              <w:br/>
              <w:t>2 (при 10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09" name="Рисунок 109"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xml:space="preserve"> &lt; 11),</w:t>
            </w:r>
            <w:r w:rsidRPr="00CE4C82">
              <w:rPr>
                <w:rFonts w:ascii="Times New Roman" w:eastAsia="Times New Roman" w:hAnsi="Times New Roman" w:cs="Times New Roman"/>
                <w:sz w:val="24"/>
                <w:szCs w:val="24"/>
                <w:lang w:eastAsia="ru-RU"/>
              </w:rPr>
              <w:br/>
              <w:t xml:space="preserve">3 (при 5 &lt;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10" name="Рисунок 110"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xml:space="preserve"> 5,5 </w:t>
            </w:r>
            <w:r w:rsidRPr="00CE4C82">
              <w:rPr>
                <w:rFonts w:ascii="Times New Roman" w:eastAsia="Times New Roman" w:hAnsi="Times New Roman" w:cs="Times New Roman"/>
                <w:sz w:val="24"/>
                <w:szCs w:val="24"/>
                <w:lang w:eastAsia="ru-RU"/>
              </w:rPr>
              <w:lastRenderedPageBreak/>
              <w:t>и 11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11" name="Рисунок 111"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12" name="Рисунок 112"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12),</w:t>
            </w:r>
            <w:r w:rsidRPr="00CE4C82">
              <w:rPr>
                <w:rFonts w:ascii="Times New Roman" w:eastAsia="Times New Roman" w:hAnsi="Times New Roman" w:cs="Times New Roman"/>
                <w:sz w:val="24"/>
                <w:szCs w:val="24"/>
                <w:lang w:eastAsia="ru-RU"/>
              </w:rPr>
              <w:br/>
              <w:t>5 (при 4,5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13" name="Рисунок 113"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14" name="Рисунок 114"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lastRenderedPageBreak/>
              <w:t>значения показателя менее 5 и более 11</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lastRenderedPageBreak/>
              <w:t>26.</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Температура</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°C</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+40 &lt;5&gt;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0,5 (+40 &lt; ФК &lt; +50),</w:t>
            </w:r>
            <w:r w:rsidRPr="00CE4C82">
              <w:rPr>
                <w:rFonts w:ascii="Times New Roman" w:eastAsia="Times New Roman" w:hAnsi="Times New Roman" w:cs="Times New Roman"/>
                <w:sz w:val="24"/>
                <w:szCs w:val="24"/>
                <w:lang w:eastAsia="ru-RU"/>
              </w:rPr>
              <w:br/>
              <w:t>1 (+50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15" name="Рисунок 115"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ФК &lt; +60),</w:t>
            </w:r>
            <w:r w:rsidRPr="00CE4C82">
              <w:rPr>
                <w:rFonts w:ascii="Times New Roman" w:eastAsia="Times New Roman" w:hAnsi="Times New Roman" w:cs="Times New Roman"/>
                <w:sz w:val="24"/>
                <w:szCs w:val="24"/>
                <w:lang w:eastAsia="ru-RU"/>
              </w:rPr>
              <w:br/>
              <w:t>2 (+60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16" name="Рисунок 116"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ФК &lt; +70),</w:t>
            </w:r>
            <w:r w:rsidRPr="00CE4C82">
              <w:rPr>
                <w:rFonts w:ascii="Times New Roman" w:eastAsia="Times New Roman" w:hAnsi="Times New Roman" w:cs="Times New Roman"/>
                <w:sz w:val="24"/>
                <w:szCs w:val="24"/>
                <w:lang w:eastAsia="ru-RU"/>
              </w:rPr>
              <w:br/>
              <w:t>3 (+70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17" name="Рисунок 117"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ФК &lt; +80)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значение показателя +60 и более</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27.</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Жиры</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50 &lt;5&gt;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28.</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199" w:name="l1400"/>
            <w:bookmarkStart w:id="1200" w:name="l1447"/>
            <w:bookmarkEnd w:id="1199"/>
            <w:bookmarkEnd w:id="1200"/>
            <w:r w:rsidRPr="00CE4C82">
              <w:rPr>
                <w:rFonts w:ascii="Times New Roman" w:eastAsia="Times New Roman" w:hAnsi="Times New Roman" w:cs="Times New Roman"/>
                <w:sz w:val="24"/>
                <w:szCs w:val="24"/>
                <w:lang w:eastAsia="ru-RU"/>
              </w:rPr>
              <w:t>Летучие органические соединения (ЛОС) (толуол, бензол, ацетон, метанол, этанол, бутанол-1, бутанол-2, пропанол-1, пропанол-2 - по сумме ЛОС)</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20 &lt;5&gt;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r>
      <w:tr w:rsidR="00CE4C82" w:rsidRPr="00CE4C82" w:rsidTr="00CE4C82">
        <w:tc>
          <w:tcPr>
            <w:tcW w:w="0" w:type="auto"/>
            <w:gridSpan w:val="7"/>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(в ред. Постановления Правительства РФ </w:t>
            </w:r>
            <w:hyperlink r:id="rId555" w:anchor="l332" w:tgtFrame="_blank" w:history="1">
              <w:r w:rsidRPr="00CE4C82">
                <w:rPr>
                  <w:rFonts w:ascii="Times New Roman" w:eastAsia="Times New Roman" w:hAnsi="Times New Roman" w:cs="Times New Roman"/>
                  <w:sz w:val="24"/>
                  <w:szCs w:val="24"/>
                  <w:u w:val="single"/>
                  <w:lang w:eastAsia="ru-RU"/>
                </w:rPr>
                <w:t>от 22.05.2020 N 728</w:t>
              </w:r>
            </w:hyperlink>
            <w:r w:rsidRPr="00CE4C82">
              <w:rPr>
                <w:rFonts w:ascii="Times New Roman" w:eastAsia="Times New Roman" w:hAnsi="Times New Roman" w:cs="Times New Roman"/>
                <w:sz w:val="24"/>
                <w:szCs w:val="24"/>
                <w:lang w:eastAsia="ru-RU"/>
              </w:rPr>
              <w:t>)</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29.</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xml:space="preserve">СПАВ </w:t>
            </w:r>
            <w:proofErr w:type="gramStart"/>
            <w:r w:rsidRPr="00CE4C82">
              <w:rPr>
                <w:rFonts w:ascii="Times New Roman" w:eastAsia="Times New Roman" w:hAnsi="Times New Roman" w:cs="Times New Roman"/>
                <w:sz w:val="24"/>
                <w:szCs w:val="24"/>
                <w:lang w:eastAsia="ru-RU"/>
              </w:rPr>
              <w:t>неионогенные</w:t>
            </w:r>
            <w:proofErr w:type="gramEnd"/>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xml:space="preserve">СПАВ </w:t>
            </w:r>
            <w:proofErr w:type="gramStart"/>
            <w:r w:rsidRPr="00CE4C82">
              <w:rPr>
                <w:rFonts w:ascii="Times New Roman" w:eastAsia="Times New Roman" w:hAnsi="Times New Roman" w:cs="Times New Roman"/>
                <w:sz w:val="24"/>
                <w:szCs w:val="24"/>
                <w:lang w:eastAsia="ru-RU"/>
              </w:rPr>
              <w:t>анионные</w:t>
            </w:r>
            <w:proofErr w:type="gramEnd"/>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gridSpan w:val="7"/>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31. Пункт исключен.</w:t>
            </w:r>
          </w:p>
        </w:tc>
      </w:tr>
      <w:tr w:rsidR="00CE4C82" w:rsidRPr="00CE4C82" w:rsidTr="00CE4C82">
        <w:tc>
          <w:tcPr>
            <w:tcW w:w="0" w:type="auto"/>
            <w:gridSpan w:val="7"/>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(в ред. Постановления Правительства РФ </w:t>
            </w:r>
            <w:hyperlink r:id="rId556" w:anchor="l332" w:tgtFrame="_blank" w:history="1">
              <w:r w:rsidRPr="00CE4C82">
                <w:rPr>
                  <w:rFonts w:ascii="Times New Roman" w:eastAsia="Times New Roman" w:hAnsi="Times New Roman" w:cs="Times New Roman"/>
                  <w:sz w:val="24"/>
                  <w:szCs w:val="24"/>
                  <w:u w:val="single"/>
                  <w:lang w:eastAsia="ru-RU"/>
                </w:rPr>
                <w:t>от 22.05.2020 N 728</w:t>
              </w:r>
            </w:hyperlink>
            <w:r w:rsidRPr="00CE4C82">
              <w:rPr>
                <w:rFonts w:ascii="Times New Roman" w:eastAsia="Times New Roman" w:hAnsi="Times New Roman" w:cs="Times New Roman"/>
                <w:sz w:val="24"/>
                <w:szCs w:val="24"/>
                <w:lang w:eastAsia="ru-RU"/>
              </w:rPr>
              <w:t>)</w:t>
            </w:r>
          </w:p>
        </w:tc>
      </w:tr>
      <w:tr w:rsidR="00CE4C82" w:rsidRPr="00CE4C82" w:rsidTr="00CE4C82">
        <w:tc>
          <w:tcPr>
            <w:tcW w:w="0" w:type="auto"/>
            <w:gridSpan w:val="7"/>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201" w:name="l1974"/>
            <w:bookmarkEnd w:id="1201"/>
            <w:r w:rsidRPr="00CE4C82">
              <w:rPr>
                <w:rFonts w:ascii="Times New Roman" w:eastAsia="Times New Roman" w:hAnsi="Times New Roman" w:cs="Times New Roman"/>
                <w:sz w:val="24"/>
                <w:szCs w:val="24"/>
                <w:lang w:eastAsia="ru-RU"/>
              </w:rPr>
              <w:t>II. Максимальные допустимые значения нормативных показателей общих свой</w:t>
            </w:r>
            <w:proofErr w:type="gramStart"/>
            <w:r w:rsidRPr="00CE4C82">
              <w:rPr>
                <w:rFonts w:ascii="Times New Roman" w:eastAsia="Times New Roman" w:hAnsi="Times New Roman" w:cs="Times New Roman"/>
                <w:sz w:val="24"/>
                <w:szCs w:val="24"/>
                <w:lang w:eastAsia="ru-RU"/>
              </w:rPr>
              <w:t>ств ст</w:t>
            </w:r>
            <w:proofErr w:type="gramEnd"/>
            <w:r w:rsidRPr="00CE4C82">
              <w:rPr>
                <w:rFonts w:ascii="Times New Roman" w:eastAsia="Times New Roman" w:hAnsi="Times New Roman" w:cs="Times New Roman"/>
                <w:sz w:val="24"/>
                <w:szCs w:val="24"/>
                <w:lang w:eastAsia="ru-RU"/>
              </w:rP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w:t>
            </w:r>
            <w:bookmarkStart w:id="1202" w:name="l1448"/>
            <w:bookmarkEnd w:id="1202"/>
            <w:r w:rsidRPr="00CE4C82">
              <w:rPr>
                <w:rFonts w:ascii="Times New Roman" w:eastAsia="Times New Roman" w:hAnsi="Times New Roman" w:cs="Times New Roman"/>
                <w:sz w:val="24"/>
                <w:szCs w:val="24"/>
                <w:lang w:eastAsia="ru-RU"/>
              </w:rPr>
              <w:t>ливневых систем </w:t>
            </w:r>
            <w:bookmarkStart w:id="1203" w:name="l1401"/>
            <w:bookmarkEnd w:id="1203"/>
            <w:r w:rsidRPr="00CE4C82">
              <w:rPr>
                <w:rFonts w:ascii="Times New Roman" w:eastAsia="Times New Roman" w:hAnsi="Times New Roman" w:cs="Times New Roman"/>
                <w:sz w:val="24"/>
                <w:szCs w:val="24"/>
                <w:lang w:eastAsia="ru-RU"/>
              </w:rPr>
              <w:t>водоотведения, а также централизованных комбинированных систем водоотведения (применительно к сбросу в ливневые системы водоотведения)</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Взвешенные вещества</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мг/л</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300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0,7 &lt;7&gt;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БПК5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мг/л</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0,7 &lt;7&gt;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lastRenderedPageBreak/>
              <w:t>34.</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Азот аммонийный</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мг/л</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0,7 &lt;7&gt;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Нефтепродукты</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мг/л</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36.</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Сульфиды</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мг/л</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1,5 &lt;5&gt;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37.</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Сульфаты</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мг/л</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500 &lt;5&gt;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38.</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Хлориды</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мг/л</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1000 &lt;5&gt;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39.</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Водородный показатель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единиц</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6 - 9 &lt;5&gt;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 xml:space="preserve">1 (при 5,5 &lt;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xml:space="preserve"> &lt; 6 и 9 &lt;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xml:space="preserve"> &lt; 10),</w:t>
            </w:r>
            <w:r w:rsidRPr="00CE4C82">
              <w:rPr>
                <w:rFonts w:ascii="Times New Roman" w:eastAsia="Times New Roman" w:hAnsi="Times New Roman" w:cs="Times New Roman"/>
                <w:sz w:val="24"/>
                <w:szCs w:val="24"/>
                <w:lang w:eastAsia="ru-RU"/>
              </w:rPr>
              <w:br/>
              <w:t>2 (при 10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18" name="Рисунок 118"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xml:space="preserve"> &lt; 11),</w:t>
            </w:r>
            <w:r w:rsidRPr="00CE4C82">
              <w:rPr>
                <w:rFonts w:ascii="Times New Roman" w:eastAsia="Times New Roman" w:hAnsi="Times New Roman" w:cs="Times New Roman"/>
                <w:sz w:val="24"/>
                <w:szCs w:val="24"/>
                <w:lang w:eastAsia="ru-RU"/>
              </w:rPr>
              <w:br/>
              <w:t xml:space="preserve">3 (при 5 &lt;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19" name="Рисунок 119"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5,5 и 11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20" name="Рисунок 120"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w:t>
            </w:r>
            <w:bookmarkStart w:id="1204" w:name="l1449"/>
            <w:bookmarkEnd w:id="1204"/>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21" name="Рисунок 121"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12),</w:t>
            </w:r>
            <w:r w:rsidRPr="00CE4C82">
              <w:rPr>
                <w:rFonts w:ascii="Times New Roman" w:eastAsia="Times New Roman" w:hAnsi="Times New Roman" w:cs="Times New Roman"/>
                <w:sz w:val="24"/>
                <w:szCs w:val="24"/>
                <w:lang w:eastAsia="ru-RU"/>
              </w:rPr>
              <w:br/>
            </w:r>
            <w:bookmarkStart w:id="1205" w:name="l1402"/>
            <w:bookmarkEnd w:id="1205"/>
            <w:r w:rsidRPr="00CE4C82">
              <w:rPr>
                <w:rFonts w:ascii="Times New Roman" w:eastAsia="Times New Roman" w:hAnsi="Times New Roman" w:cs="Times New Roman"/>
                <w:sz w:val="24"/>
                <w:szCs w:val="24"/>
                <w:lang w:eastAsia="ru-RU"/>
              </w:rPr>
              <w:t>5 (при 4,5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22" name="Рисунок 122"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w:t>
            </w:r>
            <w:proofErr w:type="spellStart"/>
            <w:r w:rsidRPr="00CE4C82">
              <w:rPr>
                <w:rFonts w:ascii="Times New Roman" w:eastAsia="Times New Roman" w:hAnsi="Times New Roman" w:cs="Times New Roman"/>
                <w:sz w:val="24"/>
                <w:szCs w:val="24"/>
                <w:lang w:eastAsia="ru-RU"/>
              </w:rPr>
              <w:t>pH</w:t>
            </w:r>
            <w:proofErr w:type="spellEnd"/>
            <w:r w:rsidRPr="00CE4C82">
              <w:rPr>
                <w:rFonts w:ascii="Times New Roman" w:eastAsia="Times New Roman" w:hAnsi="Times New Roman" w:cs="Times New Roman"/>
                <w:sz w:val="24"/>
                <w:szCs w:val="24"/>
                <w:lang w:eastAsia="ru-RU"/>
              </w:rPr>
              <w:t>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23" name="Рисунок 123"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5)</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значения показателя менее 5 и более 11</w:t>
            </w:r>
          </w:p>
        </w:tc>
      </w:tr>
      <w:tr w:rsidR="00CE4C82" w:rsidRPr="00CE4C82" w:rsidTr="00CE4C82">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Температура</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°C</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+40 &lt;5&gt;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0,5 (+40 &lt; ФК &lt; +50),</w:t>
            </w:r>
            <w:r w:rsidRPr="00CE4C82">
              <w:rPr>
                <w:rFonts w:ascii="Times New Roman" w:eastAsia="Times New Roman" w:hAnsi="Times New Roman" w:cs="Times New Roman"/>
                <w:sz w:val="24"/>
                <w:szCs w:val="24"/>
                <w:lang w:eastAsia="ru-RU"/>
              </w:rPr>
              <w:br/>
              <w:t>1 (+50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24" name="Рисунок 124"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ФК &lt; +60),</w:t>
            </w:r>
            <w:r w:rsidRPr="00CE4C82">
              <w:rPr>
                <w:rFonts w:ascii="Times New Roman" w:eastAsia="Times New Roman" w:hAnsi="Times New Roman" w:cs="Times New Roman"/>
                <w:sz w:val="24"/>
                <w:szCs w:val="24"/>
                <w:lang w:eastAsia="ru-RU"/>
              </w:rPr>
              <w:br/>
              <w:t>2 (+60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25" name="Рисунок 125"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ФК &lt; +70),</w:t>
            </w:r>
            <w:r w:rsidRPr="00CE4C82">
              <w:rPr>
                <w:rFonts w:ascii="Times New Roman" w:eastAsia="Times New Roman" w:hAnsi="Times New Roman" w:cs="Times New Roman"/>
                <w:sz w:val="24"/>
                <w:szCs w:val="24"/>
                <w:lang w:eastAsia="ru-RU"/>
              </w:rPr>
              <w:br/>
              <w:t>3 (+70 </w:t>
            </w:r>
            <w:r w:rsidRPr="00CE4C82">
              <w:rPr>
                <w:rFonts w:ascii="Times New Roman" w:eastAsia="Times New Roman" w:hAnsi="Times New Roman" w:cs="Times New Roman"/>
                <w:noProof/>
                <w:sz w:val="24"/>
                <w:szCs w:val="24"/>
                <w:lang w:eastAsia="ru-RU"/>
              </w:rPr>
              <w:drawing>
                <wp:inline distT="0" distB="0" distL="0" distR="0">
                  <wp:extent cx="143510" cy="211455"/>
                  <wp:effectExtent l="19050" t="0" r="8890" b="0"/>
                  <wp:docPr id="126" name="Рисунок 126" descr="https://normativ.kontur.ru/image?moduleId=1&amp;imageId=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normativ.kontur.ru/image?moduleId=1&amp;imageId=9365"/>
                          <pic:cNvPicPr>
                            <a:picLocks noChangeAspect="1" noChangeArrowheads="1"/>
                          </pic:cNvPicPr>
                        </pic:nvPicPr>
                        <pic:blipFill>
                          <a:blip r:embed="rId554" cstate="print"/>
                          <a:srcRect/>
                          <a:stretch>
                            <a:fillRect/>
                          </a:stretch>
                        </pic:blipFill>
                        <pic:spPr bwMode="auto">
                          <a:xfrm>
                            <a:off x="0" y="0"/>
                            <a:ext cx="143510" cy="211455"/>
                          </a:xfrm>
                          <a:prstGeom prst="rect">
                            <a:avLst/>
                          </a:prstGeom>
                          <a:noFill/>
                          <a:ln w="9525">
                            <a:noFill/>
                            <a:miter lim="800000"/>
                            <a:headEnd/>
                            <a:tailEnd/>
                          </a:ln>
                        </pic:spPr>
                      </pic:pic>
                    </a:graphicData>
                  </a:graphic>
                </wp:inline>
              </w:drawing>
            </w:r>
            <w:r w:rsidRPr="00CE4C82">
              <w:rPr>
                <w:rFonts w:ascii="Times New Roman" w:eastAsia="Times New Roman" w:hAnsi="Times New Roman" w:cs="Times New Roman"/>
                <w:sz w:val="24"/>
                <w:szCs w:val="24"/>
                <w:lang w:eastAsia="ru-RU"/>
              </w:rPr>
              <w:t> ФК &lt; +80)</w:t>
            </w:r>
          </w:p>
        </w:tc>
        <w:tc>
          <w:tcPr>
            <w:tcW w:w="0" w:type="auto"/>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значение показателя +60 и более</w:t>
            </w:r>
          </w:p>
        </w:tc>
      </w:tr>
    </w:tbl>
    <w:p w:rsidR="00CE4C82" w:rsidRPr="00CE4C82" w:rsidRDefault="00CE4C82" w:rsidP="00CE4C82">
      <w:pPr>
        <w:shd w:val="clear" w:color="auto" w:fill="FFFFFF"/>
        <w:spacing w:after="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&lt;1&gt; </w:t>
      </w:r>
      <w:proofErr w:type="spellStart"/>
      <w:r w:rsidRPr="00CE4C82">
        <w:rPr>
          <w:rFonts w:ascii="Times New Roman" w:eastAsia="Times New Roman" w:hAnsi="Times New Roman" w:cs="Times New Roman"/>
          <w:sz w:val="17"/>
          <w:szCs w:val="17"/>
          <w:lang w:eastAsia="ru-RU"/>
        </w:rPr>
        <w:t>ФКi</w:t>
      </w:r>
      <w:proofErr w:type="spellEnd"/>
      <w:r w:rsidRPr="00CE4C82">
        <w:rPr>
          <w:rFonts w:ascii="Times New Roman" w:eastAsia="Times New Roman" w:hAnsi="Times New Roman" w:cs="Times New Roman"/>
          <w:sz w:val="17"/>
          <w:szCs w:val="17"/>
          <w:lang w:eastAsia="ru-RU"/>
        </w:rPr>
        <w:t xml:space="preserve"> - фактическая концентрация </w:t>
      </w:r>
      <w:proofErr w:type="spellStart"/>
      <w:r w:rsidRPr="00CE4C82">
        <w:rPr>
          <w:rFonts w:ascii="Times New Roman" w:eastAsia="Times New Roman" w:hAnsi="Times New Roman" w:cs="Times New Roman"/>
          <w:sz w:val="17"/>
          <w:szCs w:val="17"/>
          <w:lang w:eastAsia="ru-RU"/>
        </w:rPr>
        <w:t>i-ro</w:t>
      </w:r>
      <w:proofErr w:type="spellEnd"/>
      <w:r w:rsidRPr="00CE4C82">
        <w:rPr>
          <w:rFonts w:ascii="Times New Roman" w:eastAsia="Times New Roman" w:hAnsi="Times New Roman" w:cs="Times New Roman"/>
          <w:sz w:val="17"/>
          <w:szCs w:val="17"/>
          <w:lang w:eastAsia="ru-RU"/>
        </w:rPr>
        <w:t xml:space="preserve"> загрязняющего вещества или фактический показатель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 xml:space="preserve">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w:t>
      </w:r>
      <w:proofErr w:type="gramStart"/>
      <w:r w:rsidRPr="00CE4C82">
        <w:rPr>
          <w:rFonts w:ascii="Times New Roman" w:eastAsia="Times New Roman" w:hAnsi="Times New Roman" w:cs="Times New Roman"/>
          <w:sz w:val="17"/>
          <w:szCs w:val="17"/>
          <w:lang w:eastAsia="ru-RU"/>
        </w:rPr>
        <w:t xml:space="preserve">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CE4C82">
        <w:rPr>
          <w:rFonts w:ascii="Times New Roman" w:eastAsia="Times New Roman" w:hAnsi="Times New Roman" w:cs="Times New Roman"/>
          <w:sz w:val="17"/>
          <w:szCs w:val="17"/>
          <w:lang w:eastAsia="ru-RU"/>
        </w:rPr>
        <w:t>OKi</w:t>
      </w:r>
      <w:proofErr w:type="spellEnd"/>
      <w:r w:rsidRPr="00CE4C82">
        <w:rPr>
          <w:rFonts w:ascii="Times New Roman" w:eastAsia="Times New Roman" w:hAnsi="Times New Roman" w:cs="Times New Roman"/>
          <w:sz w:val="17"/>
          <w:szCs w:val="17"/>
          <w:lang w:eastAsia="ru-RU"/>
        </w:rPr>
        <w:t xml:space="preserve">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w:t>
      </w:r>
      <w:proofErr w:type="gramEnd"/>
      <w:r w:rsidRPr="00CE4C82">
        <w:rPr>
          <w:rFonts w:ascii="Times New Roman" w:eastAsia="Times New Roman" w:hAnsi="Times New Roman" w:cs="Times New Roman"/>
          <w:sz w:val="17"/>
          <w:szCs w:val="17"/>
          <w:lang w:eastAsia="ru-RU"/>
        </w:rPr>
        <w:t xml:space="preserve"> контроля состава и свойств сточных вод превышение максимальных допустимых значений</w:t>
      </w:r>
      <w:proofErr w:type="gramStart"/>
      <w:r w:rsidRPr="00CE4C82">
        <w:rPr>
          <w:rFonts w:ascii="Times New Roman" w:eastAsia="Times New Roman" w:hAnsi="Times New Roman" w:cs="Times New Roman"/>
          <w:sz w:val="17"/>
          <w:szCs w:val="17"/>
          <w:lang w:eastAsia="ru-RU"/>
        </w:rPr>
        <w:t>.</w:t>
      </w:r>
      <w:bookmarkStart w:id="1206" w:name="l1403"/>
      <w:bookmarkStart w:id="1207" w:name="l1975"/>
      <w:bookmarkStart w:id="1208" w:name="l1450"/>
      <w:bookmarkStart w:id="1209" w:name="l1404"/>
      <w:bookmarkEnd w:id="1206"/>
      <w:bookmarkEnd w:id="1207"/>
      <w:bookmarkEnd w:id="1208"/>
      <w:bookmarkEnd w:id="1209"/>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557" w:anchor="l332"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 xml:space="preserve">&lt;2&gt; </w:t>
      </w:r>
      <w:proofErr w:type="spellStart"/>
      <w:r w:rsidRPr="00CE4C82">
        <w:rPr>
          <w:rFonts w:ascii="Times New Roman" w:eastAsia="Times New Roman" w:hAnsi="Times New Roman" w:cs="Times New Roman"/>
          <w:sz w:val="17"/>
          <w:szCs w:val="17"/>
          <w:lang w:eastAsia="ru-RU"/>
        </w:rPr>
        <w:t>ДКi</w:t>
      </w:r>
      <w:proofErr w:type="spellEnd"/>
      <w:r w:rsidRPr="00CE4C82">
        <w:rPr>
          <w:rFonts w:ascii="Times New Roman" w:eastAsia="Times New Roman" w:hAnsi="Times New Roman" w:cs="Times New Roman"/>
          <w:sz w:val="17"/>
          <w:szCs w:val="17"/>
          <w:lang w:eastAsia="ru-RU"/>
        </w:rPr>
        <w:t xml:space="preserve"> - максимально допустимое значение концентрации </w:t>
      </w:r>
      <w:proofErr w:type="spellStart"/>
      <w:r w:rsidRPr="00CE4C82">
        <w:rPr>
          <w:rFonts w:ascii="Times New Roman" w:eastAsia="Times New Roman" w:hAnsi="Times New Roman" w:cs="Times New Roman"/>
          <w:sz w:val="17"/>
          <w:szCs w:val="17"/>
          <w:lang w:eastAsia="ru-RU"/>
        </w:rPr>
        <w:t>i-ro</w:t>
      </w:r>
      <w:proofErr w:type="spellEnd"/>
      <w:r w:rsidRPr="00CE4C82">
        <w:rPr>
          <w:rFonts w:ascii="Times New Roman" w:eastAsia="Times New Roman" w:hAnsi="Times New Roman" w:cs="Times New Roman"/>
          <w:sz w:val="17"/>
          <w:szCs w:val="17"/>
          <w:lang w:eastAsia="ru-RU"/>
        </w:rPr>
        <w:t xml:space="preserve"> загрязняющего вещества или показателя свой</w:t>
      </w:r>
      <w:proofErr w:type="gramStart"/>
      <w:r w:rsidRPr="00CE4C82">
        <w:rPr>
          <w:rFonts w:ascii="Times New Roman" w:eastAsia="Times New Roman" w:hAnsi="Times New Roman" w:cs="Times New Roman"/>
          <w:sz w:val="17"/>
          <w:szCs w:val="17"/>
          <w:lang w:eastAsia="ru-RU"/>
        </w:rPr>
        <w:t>ств ст</w:t>
      </w:r>
      <w:proofErr w:type="gramEnd"/>
      <w:r w:rsidRPr="00CE4C82">
        <w:rPr>
          <w:rFonts w:ascii="Times New Roman" w:eastAsia="Times New Roman" w:hAnsi="Times New Roman" w:cs="Times New Roman"/>
          <w:sz w:val="17"/>
          <w:szCs w:val="17"/>
          <w:lang w:eastAsia="ru-RU"/>
        </w:rPr>
        <w:t>очных вод, предусмотренные настоящим приложением (мг/куб. дм).</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&lt;3&gt; Требования, установленные для сброса в централизованную общесплавную систему водоотведения.</w:t>
      </w:r>
      <w:bookmarkStart w:id="1210" w:name="l1976"/>
      <w:bookmarkEnd w:id="121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&lt;4&gt; Показатель соотношения ХПК</w:t>
      </w:r>
      <w:proofErr w:type="gramStart"/>
      <w:r w:rsidRPr="00CE4C82">
        <w:rPr>
          <w:rFonts w:ascii="Times New Roman" w:eastAsia="Times New Roman" w:hAnsi="Times New Roman" w:cs="Times New Roman"/>
          <w:sz w:val="17"/>
          <w:szCs w:val="17"/>
          <w:lang w:eastAsia="ru-RU"/>
        </w:rPr>
        <w:t>:Б</w:t>
      </w:r>
      <w:proofErr w:type="gramEnd"/>
      <w:r w:rsidRPr="00CE4C82">
        <w:rPr>
          <w:rFonts w:ascii="Times New Roman" w:eastAsia="Times New Roman" w:hAnsi="Times New Roman" w:cs="Times New Roman"/>
          <w:sz w:val="17"/>
          <w:szCs w:val="17"/>
          <w:lang w:eastAsia="ru-RU"/>
        </w:rPr>
        <w:t>ПК5 применяется при условии превышения уровня ХПК 500 мг/дм3. Для сбросов в общесплавную централизованную систему водоотведения показатель соотношения ХПК</w:t>
      </w:r>
      <w:proofErr w:type="gramStart"/>
      <w:r w:rsidRPr="00CE4C82">
        <w:rPr>
          <w:rFonts w:ascii="Times New Roman" w:eastAsia="Times New Roman" w:hAnsi="Times New Roman" w:cs="Times New Roman"/>
          <w:sz w:val="17"/>
          <w:szCs w:val="17"/>
          <w:lang w:eastAsia="ru-RU"/>
        </w:rPr>
        <w:t>:Б</w:t>
      </w:r>
      <w:proofErr w:type="gramEnd"/>
      <w:r w:rsidRPr="00CE4C82">
        <w:rPr>
          <w:rFonts w:ascii="Times New Roman" w:eastAsia="Times New Roman" w:hAnsi="Times New Roman" w:cs="Times New Roman"/>
          <w:sz w:val="17"/>
          <w:szCs w:val="17"/>
          <w:lang w:eastAsia="ru-RU"/>
        </w:rPr>
        <w:t>ПК5 применяется при условии превышения уровня ХПК 700 мг/дм3.</w:t>
      </w:r>
      <w:bookmarkStart w:id="1211" w:name="l1451"/>
      <w:bookmarkStart w:id="1212" w:name="l1405"/>
      <w:bookmarkEnd w:id="1211"/>
      <w:bookmarkEnd w:id="121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&lt;5&gt; Требования, установленные в целях предотвращения негативного воздействия на канализационные сети.</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&lt;6</w:t>
      </w:r>
      <w:proofErr w:type="gramStart"/>
      <w:r w:rsidRPr="00CE4C82">
        <w:rPr>
          <w:rFonts w:ascii="Times New Roman" w:eastAsia="Times New Roman" w:hAnsi="Times New Roman" w:cs="Times New Roman"/>
          <w:sz w:val="17"/>
          <w:szCs w:val="17"/>
          <w:lang w:eastAsia="ru-RU"/>
        </w:rPr>
        <w:t>&gt; П</w:t>
      </w:r>
      <w:proofErr w:type="gramEnd"/>
      <w:r w:rsidRPr="00CE4C82">
        <w:rPr>
          <w:rFonts w:ascii="Times New Roman" w:eastAsia="Times New Roman" w:hAnsi="Times New Roman" w:cs="Times New Roman"/>
          <w:sz w:val="17"/>
          <w:szCs w:val="17"/>
          <w:lang w:eastAsia="ru-RU"/>
        </w:rPr>
        <w:t>ри применении организацией, осуществляющей водоотведение, термических методов обезвреживания осадка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&lt;7</w:t>
      </w:r>
      <w:proofErr w:type="gramStart"/>
      <w:r w:rsidRPr="00CE4C82">
        <w:rPr>
          <w:rFonts w:ascii="Times New Roman" w:eastAsia="Times New Roman" w:hAnsi="Times New Roman" w:cs="Times New Roman"/>
          <w:sz w:val="17"/>
          <w:szCs w:val="17"/>
          <w:lang w:eastAsia="ru-RU"/>
        </w:rPr>
        <w:t>&gt; П</w:t>
      </w:r>
      <w:proofErr w:type="gramEnd"/>
      <w:r w:rsidRPr="00CE4C82">
        <w:rPr>
          <w:rFonts w:ascii="Times New Roman" w:eastAsia="Times New Roman" w:hAnsi="Times New Roman" w:cs="Times New Roman"/>
          <w:sz w:val="17"/>
          <w:szCs w:val="17"/>
          <w:lang w:eastAsia="ru-RU"/>
        </w:rPr>
        <w:t>рименяется до 31 декабря 2017г., с 1 января 2018 г. до 31 декабря 2018 г. применяется коэффициент воздействия 0,9, с 1 января 2019 г. - 1,2.</w:t>
      </w:r>
    </w:p>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i/>
          <w:iCs/>
          <w:sz w:val="17"/>
          <w:szCs w:val="17"/>
          <w:lang w:eastAsia="ru-RU"/>
        </w:rPr>
        <w:t>ПРИЛОЖЕНИЕ N 6</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к Правилам холодного водоснабжения</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и водоотведения</w:t>
      </w:r>
      <w:bookmarkStart w:id="1213" w:name="l1977"/>
      <w:bookmarkEnd w:id="1213"/>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24"/>
          <w:szCs w:val="24"/>
          <w:lang w:eastAsia="ru-RU"/>
        </w:rPr>
      </w:pPr>
      <w:bookmarkStart w:id="1214" w:name="h1979"/>
      <w:bookmarkEnd w:id="1214"/>
      <w:proofErr w:type="gramStart"/>
      <w:r w:rsidRPr="00CE4C82">
        <w:rPr>
          <w:rFonts w:ascii="Times New Roman" w:eastAsia="Times New Roman" w:hAnsi="Times New Roman" w:cs="Times New Roman"/>
          <w:sz w:val="24"/>
          <w:szCs w:val="24"/>
          <w:lang w:eastAsia="ru-RU"/>
        </w:rPr>
        <w:lastRenderedPageBreak/>
        <w:t>ПЕРИОДИЧНОСТЬ ОТБОРА ПРОБ СТОЧНЫХ ВОД, НЕОБХОДИМЫХ ДЛЯ ОПРЕДЕЛЕНИЯ УСРЕДНЕННЫХ ЗНАЧЕНИЙ КОНЦЕНТРАЦИИ ЗАГРЯЗНЯЮЩЕГО ВЕЩЕСТВА В СТОЧНЫХ ВОДАХ, ПОСТУПАЮЩИХ НА ОЧИСТНЫЕ СООРУЖЕНИЯ ОРГАНИЗАЦИИ, ОСУЩЕСТВЛЯЮЩЕЙ ВОДООТВЕДЕНИЕ, И УСРЕДНЕННЫХ ЗНАЧЕНИЙ КОНЦЕНТРАЦИИ ДАННОГО ЗАГРЯЗНЯЮЩЕГО ВЕЩЕСТВА В СТОЧНЫХ ВОДАХ НА ВЫПУСКЕ СТОЧНЫХ ВОД В ВОДНЫЙ ОБЪЕКТ С ОЧИСТНЫХ СООРУЖЕНИЙ ОРГАНИЗАЦИИ, ОСУЩЕСТВЛЯЮЩЕЙ ВОДООТВЕДЕНИЕ (В ЦЕЛЯХ ОПРЕДЕЛЕНИЯ ПОКАЗАТЕЛЯ ЭФФЕКТИВНОСТИ УДАЛЕНИЯ ЗАГРЯЗНЯЮЩЕГО ВЕЩЕСТВА ОЧИСТНЫМИ СООРУЖЕНИЯМИ ОРГАНИЗАЦИИ, ОСУЩЕСТВЛЯЮЩЕЙ ВОДООТВЕДЕНИЕ)</w:t>
      </w:r>
      <w:bookmarkStart w:id="1215" w:name="l2002"/>
      <w:bookmarkStart w:id="1216" w:name="l1994"/>
      <w:bookmarkStart w:id="1217" w:name="l1980"/>
      <w:bookmarkEnd w:id="1215"/>
      <w:bookmarkEnd w:id="1216"/>
      <w:bookmarkEnd w:id="1217"/>
      <w:proofErr w:type="gramEnd"/>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Постановления Правительства РФ </w:t>
      </w:r>
      <w:hyperlink r:id="rId558" w:anchor="l332" w:tgtFrame="_blank" w:history="1">
        <w:r w:rsidRPr="00CE4C82">
          <w:rPr>
            <w:rFonts w:ascii="Times New Roman" w:eastAsia="Times New Roman" w:hAnsi="Times New Roman" w:cs="Times New Roman"/>
            <w:sz w:val="15"/>
            <w:u w:val="single"/>
            <w:lang w:eastAsia="ru-RU"/>
          </w:rPr>
          <w:t>от 22.05.2020 N 728</w:t>
        </w:r>
      </w:hyperlink>
      <w:r w:rsidRPr="00CE4C82">
        <w:rPr>
          <w:rFonts w:ascii="Times New Roman" w:eastAsia="Times New Roman" w:hAnsi="Times New Roman" w:cs="Times New Roman"/>
          <w:sz w:val="15"/>
          <w:szCs w:val="15"/>
          <w:lang w:eastAsia="ru-RU"/>
        </w:rPr>
        <w:t>)</w:t>
      </w: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3830"/>
        <w:gridCol w:w="3617"/>
        <w:gridCol w:w="3191"/>
      </w:tblGrid>
      <w:tr w:rsidR="00CE4C82" w:rsidRPr="00CE4C82" w:rsidTr="00CE4C82">
        <w:tc>
          <w:tcPr>
            <w:tcW w:w="1800" w:type="pct"/>
            <w:vMerge w:val="restart"/>
            <w:tcBorders>
              <w:top w:val="single" w:sz="4" w:space="0" w:color="DADADA"/>
              <w:left w:val="single" w:sz="2" w:space="0" w:color="auto"/>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218" w:name="l1981"/>
            <w:bookmarkEnd w:id="1218"/>
            <w:r w:rsidRPr="00CE4C82">
              <w:rPr>
                <w:rFonts w:ascii="Times New Roman" w:eastAsia="Times New Roman" w:hAnsi="Times New Roman" w:cs="Times New Roman"/>
                <w:sz w:val="24"/>
                <w:szCs w:val="24"/>
                <w:lang w:eastAsia="ru-RU"/>
              </w:rPr>
              <w:t>Категория очистных сооружений по объему сброса сточных вод в водный объект, м3/</w:t>
            </w:r>
            <w:proofErr w:type="spellStart"/>
            <w:r w:rsidRPr="00CE4C82">
              <w:rPr>
                <w:rFonts w:ascii="Times New Roman" w:eastAsia="Times New Roman" w:hAnsi="Times New Roman" w:cs="Times New Roman"/>
                <w:sz w:val="24"/>
                <w:szCs w:val="24"/>
                <w:lang w:eastAsia="ru-RU"/>
              </w:rPr>
              <w:t>сут</w:t>
            </w:r>
            <w:proofErr w:type="spellEnd"/>
            <w:r w:rsidRPr="00CE4C82">
              <w:rPr>
                <w:rFonts w:ascii="Times New Roman" w:eastAsia="Times New Roman" w:hAnsi="Times New Roman" w:cs="Times New Roman"/>
                <w:sz w:val="24"/>
                <w:szCs w:val="24"/>
                <w:lang w:eastAsia="ru-RU"/>
              </w:rPr>
              <w:t>. &lt;1&gt;</w:t>
            </w:r>
          </w:p>
        </w:tc>
        <w:tc>
          <w:tcPr>
            <w:tcW w:w="0" w:type="auto"/>
            <w:gridSpan w:val="2"/>
            <w:tcBorders>
              <w:top w:val="single" w:sz="4" w:space="0" w:color="DADADA"/>
              <w:left w:val="single" w:sz="4" w:space="0" w:color="DADADA"/>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Периодичность отбора проб сточных вод</w:t>
            </w:r>
          </w:p>
        </w:tc>
      </w:tr>
      <w:tr w:rsidR="00CE4C82" w:rsidRPr="00CE4C82" w:rsidTr="00CE4C82">
        <w:tc>
          <w:tcPr>
            <w:tcW w:w="0" w:type="auto"/>
            <w:vMerge/>
            <w:tcBorders>
              <w:top w:val="single" w:sz="4" w:space="0" w:color="DADADA"/>
              <w:left w:val="single" w:sz="2" w:space="0" w:color="auto"/>
              <w:bottom w:val="single" w:sz="4" w:space="0" w:color="DADADA"/>
              <w:right w:val="single" w:sz="4" w:space="0" w:color="DADADA"/>
            </w:tcBorders>
            <w:vAlign w:val="center"/>
            <w:hideMark/>
          </w:tcPr>
          <w:p w:rsidR="00CE4C82" w:rsidRPr="00CE4C82" w:rsidRDefault="00CE4C82" w:rsidP="00CE4C82">
            <w:pPr>
              <w:spacing w:after="0" w:line="240" w:lineRule="auto"/>
              <w:rPr>
                <w:rFonts w:ascii="Times New Roman" w:eastAsia="Times New Roman" w:hAnsi="Times New Roman" w:cs="Times New Roman"/>
                <w:sz w:val="24"/>
                <w:szCs w:val="24"/>
                <w:lang w:eastAsia="ru-RU"/>
              </w:rPr>
            </w:pPr>
          </w:p>
        </w:tc>
        <w:tc>
          <w:tcPr>
            <w:tcW w:w="170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технологически нормируемые вещества &lt;2&gt;</w:t>
            </w:r>
          </w:p>
        </w:tc>
        <w:tc>
          <w:tcPr>
            <w:tcW w:w="1500" w:type="pct"/>
            <w:tcBorders>
              <w:top w:val="single" w:sz="4" w:space="0" w:color="DADADA"/>
              <w:left w:val="single" w:sz="4" w:space="0" w:color="DADADA"/>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любые загрязняющие вещества &lt;3&gt;</w:t>
            </w:r>
          </w:p>
        </w:tc>
      </w:tr>
      <w:tr w:rsidR="00CE4C82" w:rsidRPr="00CE4C82" w:rsidTr="00CE4C82">
        <w:tc>
          <w:tcPr>
            <w:tcW w:w="0" w:type="auto"/>
            <w:gridSpan w:val="3"/>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CE4C82" w:rsidRPr="00CE4C82" w:rsidTr="00CE4C82">
        <w:tc>
          <w:tcPr>
            <w:tcW w:w="1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более 4000</w:t>
            </w:r>
          </w:p>
        </w:tc>
        <w:tc>
          <w:tcPr>
            <w:tcW w:w="17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 раз в месяц</w:t>
            </w:r>
          </w:p>
        </w:tc>
        <w:tc>
          <w:tcPr>
            <w:tcW w:w="15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 раз в месяц</w:t>
            </w:r>
          </w:p>
        </w:tc>
      </w:tr>
      <w:tr w:rsidR="00CE4C82" w:rsidRPr="00CE4C82" w:rsidTr="00CE4C82">
        <w:tc>
          <w:tcPr>
            <w:tcW w:w="1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от 100 - до 4000</w:t>
            </w:r>
          </w:p>
        </w:tc>
        <w:tc>
          <w:tcPr>
            <w:tcW w:w="17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 раз в месяц</w:t>
            </w:r>
          </w:p>
        </w:tc>
        <w:tc>
          <w:tcPr>
            <w:tcW w:w="15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 раз в 3 месяца</w:t>
            </w:r>
          </w:p>
        </w:tc>
      </w:tr>
      <w:tr w:rsidR="00CE4C82" w:rsidRPr="00CE4C82" w:rsidTr="00CE4C82">
        <w:tc>
          <w:tcPr>
            <w:tcW w:w="1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менее 100</w:t>
            </w:r>
          </w:p>
        </w:tc>
        <w:tc>
          <w:tcPr>
            <w:tcW w:w="17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219" w:name="l1982"/>
            <w:bookmarkEnd w:id="1219"/>
            <w:r w:rsidRPr="00CE4C82">
              <w:rPr>
                <w:rFonts w:ascii="Times New Roman" w:eastAsia="Times New Roman" w:hAnsi="Times New Roman" w:cs="Times New Roman"/>
                <w:sz w:val="24"/>
                <w:szCs w:val="24"/>
                <w:lang w:eastAsia="ru-RU"/>
              </w:rPr>
              <w:t>1 раз в 3 месяца</w:t>
            </w:r>
          </w:p>
        </w:tc>
        <w:tc>
          <w:tcPr>
            <w:tcW w:w="15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 раз в 3 месяца</w:t>
            </w:r>
          </w:p>
        </w:tc>
      </w:tr>
      <w:tr w:rsidR="00CE4C82" w:rsidRPr="00CE4C82" w:rsidTr="00CE4C82">
        <w:tc>
          <w:tcPr>
            <w:tcW w:w="0" w:type="auto"/>
            <w:gridSpan w:val="3"/>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II. Для централизованных ливневых систем водоотведения</w:t>
            </w:r>
          </w:p>
        </w:tc>
      </w:tr>
      <w:tr w:rsidR="00CE4C82" w:rsidRPr="00CE4C82" w:rsidTr="00CE4C82">
        <w:tc>
          <w:tcPr>
            <w:tcW w:w="18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20000 и более</w:t>
            </w:r>
          </w:p>
        </w:tc>
        <w:tc>
          <w:tcPr>
            <w:tcW w:w="17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 раз в месяц</w:t>
            </w:r>
          </w:p>
        </w:tc>
        <w:tc>
          <w:tcPr>
            <w:tcW w:w="15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 раз в месяц</w:t>
            </w:r>
          </w:p>
        </w:tc>
      </w:tr>
      <w:tr w:rsidR="00CE4C82" w:rsidRPr="00CE4C82" w:rsidTr="00CE4C82">
        <w:tc>
          <w:tcPr>
            <w:tcW w:w="18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менее 20000</w:t>
            </w:r>
          </w:p>
        </w:tc>
        <w:tc>
          <w:tcPr>
            <w:tcW w:w="17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 раз в 3 месяца</w:t>
            </w:r>
          </w:p>
        </w:tc>
        <w:tc>
          <w:tcPr>
            <w:tcW w:w="15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 раз в 3 месяца</w:t>
            </w:r>
          </w:p>
        </w:tc>
      </w:tr>
    </w:tbl>
    <w:p w:rsidR="00CE4C82" w:rsidRPr="00CE4C82" w:rsidRDefault="00CE4C82" w:rsidP="00CE4C82">
      <w:pPr>
        <w:shd w:val="clear" w:color="auto" w:fill="FFFFFF"/>
        <w:spacing w:after="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w:t>
      </w:r>
      <w:proofErr w:type="gramEnd"/>
      <w:r w:rsidRPr="00CE4C82">
        <w:rPr>
          <w:rFonts w:ascii="Times New Roman" w:eastAsia="Times New Roman" w:hAnsi="Times New Roman" w:cs="Times New Roman"/>
          <w:sz w:val="17"/>
          <w:szCs w:val="17"/>
          <w:lang w:eastAsia="ru-RU"/>
        </w:rPr>
        <w:t xml:space="preserve">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w:t>
      </w:r>
      <w:proofErr w:type="gramStart"/>
      <w:r w:rsidRPr="00CE4C82">
        <w:rPr>
          <w:rFonts w:ascii="Times New Roman" w:eastAsia="Times New Roman" w:hAnsi="Times New Roman" w:cs="Times New Roman"/>
          <w:sz w:val="17"/>
          <w:szCs w:val="17"/>
          <w:lang w:eastAsia="ru-RU"/>
        </w:rPr>
        <w:t>более проектной</w:t>
      </w:r>
      <w:proofErr w:type="gramEnd"/>
      <w:r w:rsidRPr="00CE4C82">
        <w:rPr>
          <w:rFonts w:ascii="Times New Roman" w:eastAsia="Times New Roman" w:hAnsi="Times New Roman" w:cs="Times New Roman"/>
          <w:sz w:val="17"/>
          <w:szCs w:val="17"/>
          <w:lang w:eastAsia="ru-RU"/>
        </w:rPr>
        <w:t xml:space="preserve"> мощности очистных сооружений).</w:t>
      </w:r>
      <w:bookmarkStart w:id="1220" w:name="l1983"/>
      <w:bookmarkStart w:id="1221" w:name="l1995"/>
      <w:bookmarkStart w:id="1222" w:name="l1984"/>
      <w:bookmarkEnd w:id="1220"/>
      <w:bookmarkEnd w:id="1221"/>
      <w:bookmarkEnd w:id="122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w:t>
      </w:r>
      <w:proofErr w:type="gramEnd"/>
      <w:r w:rsidRPr="00CE4C82">
        <w:rPr>
          <w:rFonts w:ascii="Times New Roman" w:eastAsia="Times New Roman" w:hAnsi="Times New Roman" w:cs="Times New Roman"/>
          <w:sz w:val="17"/>
          <w:szCs w:val="17"/>
          <w:lang w:eastAsia="ru-RU"/>
        </w:rPr>
        <w:t xml:space="preserve"> </w:t>
      </w:r>
      <w:proofErr w:type="gramStart"/>
      <w:r w:rsidRPr="00CE4C82">
        <w:rPr>
          <w:rFonts w:ascii="Times New Roman" w:eastAsia="Times New Roman" w:hAnsi="Times New Roman" w:cs="Times New Roman"/>
          <w:sz w:val="17"/>
          <w:szCs w:val="17"/>
          <w:lang w:eastAsia="ru-RU"/>
        </w:rPr>
        <w:t>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w:t>
      </w:r>
      <w:proofErr w:type="gramEnd"/>
      <w:r w:rsidRPr="00CE4C82">
        <w:rPr>
          <w:rFonts w:ascii="Times New Roman" w:eastAsia="Times New Roman" w:hAnsi="Times New Roman" w:cs="Times New Roman"/>
          <w:sz w:val="17"/>
          <w:szCs w:val="17"/>
          <w:lang w:eastAsia="ru-RU"/>
        </w:rPr>
        <w:t xml:space="preserve"> сооружений.</w:t>
      </w:r>
      <w:bookmarkStart w:id="1223" w:name="l1996"/>
      <w:bookmarkStart w:id="1224" w:name="l1985"/>
      <w:bookmarkStart w:id="1225" w:name="l1997"/>
      <w:bookmarkEnd w:id="1223"/>
      <w:bookmarkEnd w:id="1224"/>
      <w:bookmarkEnd w:id="1225"/>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proofErr w:type="gramStart"/>
      <w:r w:rsidRPr="00CE4C82">
        <w:rPr>
          <w:rFonts w:ascii="Times New Roman" w:eastAsia="Times New Roman" w:hAnsi="Times New Roman" w:cs="Times New Roman"/>
          <w:sz w:val="17"/>
          <w:szCs w:val="17"/>
          <w:lang w:eastAsia="ru-RU"/>
        </w:rP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w:t>
      </w:r>
      <w:r w:rsidRPr="00CE4C82">
        <w:rPr>
          <w:rFonts w:ascii="Times New Roman" w:eastAsia="Times New Roman" w:hAnsi="Times New Roman" w:cs="Times New Roman"/>
          <w:sz w:val="17"/>
          <w:szCs w:val="17"/>
          <w:lang w:eastAsia="ru-RU"/>
        </w:rPr>
        <w:lastRenderedPageBreak/>
        <w:t>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559" w:anchor="l1260" w:tgtFrame="_blank" w:history="1">
        <w:r w:rsidRPr="00CE4C82">
          <w:rPr>
            <w:rFonts w:ascii="Times New Roman" w:eastAsia="Times New Roman" w:hAnsi="Times New Roman" w:cs="Times New Roman"/>
            <w:sz w:val="17"/>
            <w:u w:val="single"/>
            <w:lang w:eastAsia="ru-RU"/>
          </w:rPr>
          <w:t>статьей 67.1</w:t>
        </w:r>
      </w:hyperlink>
      <w:r w:rsidRPr="00CE4C82">
        <w:rPr>
          <w:rFonts w:ascii="Times New Roman" w:eastAsia="Times New Roman" w:hAnsi="Times New Roman" w:cs="Times New Roman"/>
          <w:sz w:val="17"/>
          <w:szCs w:val="17"/>
          <w:lang w:eastAsia="ru-RU"/>
        </w:rPr>
        <w:t> Федерального закона "Об охране окружающей среды", в отношении таких очистных</w:t>
      </w:r>
      <w:proofErr w:type="gramEnd"/>
      <w:r w:rsidRPr="00CE4C82">
        <w:rPr>
          <w:rFonts w:ascii="Times New Roman" w:eastAsia="Times New Roman" w:hAnsi="Times New Roman" w:cs="Times New Roman"/>
          <w:sz w:val="17"/>
          <w:szCs w:val="17"/>
          <w:lang w:eastAsia="ru-RU"/>
        </w:rPr>
        <w:t xml:space="preserve"> сооружений.</w:t>
      </w:r>
      <w:bookmarkStart w:id="1226" w:name="l1986"/>
      <w:bookmarkEnd w:id="122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&lt;3</w:t>
      </w:r>
      <w:proofErr w:type="gramStart"/>
      <w:r w:rsidRPr="00CE4C82">
        <w:rPr>
          <w:rFonts w:ascii="Times New Roman" w:eastAsia="Times New Roman" w:hAnsi="Times New Roman" w:cs="Times New Roman"/>
          <w:sz w:val="17"/>
          <w:szCs w:val="17"/>
          <w:lang w:eastAsia="ru-RU"/>
        </w:rPr>
        <w:t>&gt; З</w:t>
      </w:r>
      <w:proofErr w:type="gramEnd"/>
      <w:r w:rsidRPr="00CE4C82">
        <w:rPr>
          <w:rFonts w:ascii="Times New Roman" w:eastAsia="Times New Roman" w:hAnsi="Times New Roman" w:cs="Times New Roman"/>
          <w:sz w:val="17"/>
          <w:szCs w:val="17"/>
          <w:lang w:eastAsia="ru-RU"/>
        </w:rPr>
        <w:t>а исключением случаев, указанных в примечании 2.</w:t>
      </w:r>
      <w:bookmarkStart w:id="1227" w:name="l1998"/>
      <w:bookmarkEnd w:id="1227"/>
    </w:p>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CE4C82">
        <w:rPr>
          <w:rFonts w:ascii="Times New Roman" w:eastAsia="Times New Roman" w:hAnsi="Times New Roman" w:cs="Times New Roman"/>
          <w:i/>
          <w:iCs/>
          <w:sz w:val="17"/>
          <w:szCs w:val="17"/>
          <w:lang w:eastAsia="ru-RU"/>
        </w:rPr>
        <w:t>ПРИЛОЖЕНИЕ N 7</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к Правилам холодного водоснабжения</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24"/>
          <w:szCs w:val="24"/>
          <w:lang w:eastAsia="ru-RU"/>
        </w:rPr>
        <w:t>и водоотведения</w:t>
      </w:r>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24"/>
          <w:szCs w:val="24"/>
          <w:lang w:eastAsia="ru-RU"/>
        </w:rPr>
      </w:pPr>
      <w:bookmarkStart w:id="1228" w:name="h1988"/>
      <w:bookmarkEnd w:id="1228"/>
      <w:r w:rsidRPr="00CE4C82">
        <w:rPr>
          <w:rFonts w:ascii="Times New Roman" w:eastAsia="Times New Roman" w:hAnsi="Times New Roman" w:cs="Times New Roman"/>
          <w:sz w:val="24"/>
          <w:szCs w:val="24"/>
          <w:lang w:eastAsia="ru-RU"/>
        </w:rPr>
        <w:t xml:space="preserve">ЗНАЧЕНИЯ НОРМАТИВОВ СОСТАВА СТОЧНЫХ ВОД В </w:t>
      </w:r>
      <w:proofErr w:type="gramStart"/>
      <w:r w:rsidRPr="00CE4C82">
        <w:rPr>
          <w:rFonts w:ascii="Times New Roman" w:eastAsia="Times New Roman" w:hAnsi="Times New Roman" w:cs="Times New Roman"/>
          <w:sz w:val="24"/>
          <w:szCs w:val="24"/>
          <w:lang w:eastAsia="ru-RU"/>
        </w:rPr>
        <w:t>ОТНОШЕНИИ</w:t>
      </w:r>
      <w:proofErr w:type="gramEnd"/>
      <w:r w:rsidRPr="00CE4C82">
        <w:rPr>
          <w:rFonts w:ascii="Times New Roman" w:eastAsia="Times New Roman" w:hAnsi="Times New Roman" w:cs="Times New Roman"/>
          <w:sz w:val="24"/>
          <w:szCs w:val="24"/>
          <w:lang w:eastAsia="ru-RU"/>
        </w:rPr>
        <w:t xml:space="preserve"> ТЕХНОЛОГИЧЕСКИ НОРМИРУЕМЫХ ВЕЩЕСТВ ПРИ СБРОСЕ СТОЧНЫХ ВОД В ЦЕНТРАЛИЗОВАННЫЕ СИСТЕМЫ ВОДООТВЕДЕНИЯ ПОСЕЛЕНИЙ ИЛИ ГОРОДСКИХ ОКРУГОВ</w:t>
      </w:r>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Постановления Правительства РФ </w:t>
      </w:r>
      <w:hyperlink r:id="rId560" w:anchor="l332" w:tgtFrame="_blank" w:history="1">
        <w:r w:rsidRPr="00CE4C82">
          <w:rPr>
            <w:rFonts w:ascii="Times New Roman" w:eastAsia="Times New Roman" w:hAnsi="Times New Roman" w:cs="Times New Roman"/>
            <w:sz w:val="15"/>
            <w:u w:val="single"/>
            <w:lang w:eastAsia="ru-RU"/>
          </w:rPr>
          <w:t>от 22.05.2020 N 728</w:t>
        </w:r>
      </w:hyperlink>
      <w:r w:rsidRPr="00CE4C82">
        <w:rPr>
          <w:rFonts w:ascii="Times New Roman" w:eastAsia="Times New Roman" w:hAnsi="Times New Roman" w:cs="Times New Roman"/>
          <w:sz w:val="15"/>
          <w:szCs w:val="15"/>
          <w:lang w:eastAsia="ru-RU"/>
        </w:rPr>
        <w:t>)</w:t>
      </w:r>
      <w:bookmarkStart w:id="1229" w:name="l2001"/>
      <w:bookmarkEnd w:id="1229"/>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tblPr>
      <w:tblGrid>
        <w:gridCol w:w="4149"/>
        <w:gridCol w:w="2447"/>
        <w:gridCol w:w="4042"/>
      </w:tblGrid>
      <w:tr w:rsidR="00CE4C82" w:rsidRPr="00CE4C82" w:rsidTr="00CE4C82">
        <w:tc>
          <w:tcPr>
            <w:tcW w:w="1950" w:type="pct"/>
            <w:tcBorders>
              <w:top w:val="single" w:sz="4" w:space="0" w:color="DADADA"/>
              <w:left w:val="single" w:sz="2" w:space="0" w:color="auto"/>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230" w:name="l1989"/>
            <w:bookmarkEnd w:id="1230"/>
            <w:r w:rsidRPr="00CE4C82">
              <w:rPr>
                <w:rFonts w:ascii="Times New Roman" w:eastAsia="Times New Roman" w:hAnsi="Times New Roman" w:cs="Times New Roman"/>
                <w:sz w:val="24"/>
                <w:szCs w:val="24"/>
                <w:lang w:eastAsia="ru-RU"/>
              </w:rPr>
              <w:t>Наименование технологически нормируемого вещества</w:t>
            </w:r>
          </w:p>
        </w:tc>
        <w:tc>
          <w:tcPr>
            <w:tcW w:w="1150" w:type="pct"/>
            <w:tcBorders>
              <w:top w:val="single" w:sz="4" w:space="0" w:color="DADADA"/>
              <w:left w:val="single" w:sz="4" w:space="0" w:color="DADADA"/>
              <w:bottom w:val="single" w:sz="4" w:space="0" w:color="DADADA"/>
              <w:right w:val="single" w:sz="4" w:space="0" w:color="DADADA"/>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Единица измерения</w:t>
            </w:r>
          </w:p>
        </w:tc>
        <w:tc>
          <w:tcPr>
            <w:tcW w:w="1900" w:type="pct"/>
            <w:tcBorders>
              <w:top w:val="single" w:sz="4" w:space="0" w:color="DADADA"/>
              <w:left w:val="single" w:sz="4" w:space="0" w:color="DADADA"/>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Значение норматива состава сточных вод</w:t>
            </w:r>
          </w:p>
        </w:tc>
      </w:tr>
      <w:tr w:rsidR="00CE4C82" w:rsidRPr="00CE4C82" w:rsidTr="00CE4C82">
        <w:tc>
          <w:tcPr>
            <w:tcW w:w="0" w:type="auto"/>
            <w:gridSpan w:val="3"/>
            <w:tcBorders>
              <w:top w:val="single" w:sz="4" w:space="0" w:color="DADADA"/>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CE4C82" w:rsidRPr="00CE4C82" w:rsidTr="00CE4C82">
        <w:tc>
          <w:tcPr>
            <w:tcW w:w="19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 Взвешенные вещества</w:t>
            </w:r>
          </w:p>
        </w:tc>
        <w:tc>
          <w:tcPr>
            <w:tcW w:w="1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9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300</w:t>
            </w:r>
          </w:p>
        </w:tc>
      </w:tr>
      <w:tr w:rsidR="00CE4C82" w:rsidRPr="00CE4C82" w:rsidTr="00CE4C82">
        <w:tc>
          <w:tcPr>
            <w:tcW w:w="19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 БПК5</w:t>
            </w:r>
          </w:p>
        </w:tc>
        <w:tc>
          <w:tcPr>
            <w:tcW w:w="1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9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300 (500 &lt;*&gt;)</w:t>
            </w:r>
          </w:p>
        </w:tc>
      </w:tr>
      <w:tr w:rsidR="00CE4C82" w:rsidRPr="00CE4C82" w:rsidTr="00CE4C82">
        <w:tc>
          <w:tcPr>
            <w:tcW w:w="19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 ХПК</w:t>
            </w:r>
          </w:p>
        </w:tc>
        <w:tc>
          <w:tcPr>
            <w:tcW w:w="1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9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500 (700 &lt;*&gt;)</w:t>
            </w:r>
          </w:p>
        </w:tc>
      </w:tr>
      <w:tr w:rsidR="00CE4C82" w:rsidRPr="00CE4C82" w:rsidTr="00CE4C82">
        <w:tc>
          <w:tcPr>
            <w:tcW w:w="19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 Аммоний-ион</w:t>
            </w:r>
          </w:p>
        </w:tc>
        <w:tc>
          <w:tcPr>
            <w:tcW w:w="1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9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25</w:t>
            </w:r>
          </w:p>
        </w:tc>
      </w:tr>
      <w:tr w:rsidR="00CE4C82" w:rsidRPr="00CE4C82" w:rsidTr="00CE4C82">
        <w:tc>
          <w:tcPr>
            <w:tcW w:w="19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 Фосфор фосфатов</w:t>
            </w:r>
          </w:p>
        </w:tc>
        <w:tc>
          <w:tcPr>
            <w:tcW w:w="1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bookmarkStart w:id="1231" w:name="l1990"/>
            <w:bookmarkEnd w:id="1231"/>
            <w:r w:rsidRPr="00CE4C82">
              <w:rPr>
                <w:rFonts w:ascii="Times New Roman" w:eastAsia="Times New Roman" w:hAnsi="Times New Roman" w:cs="Times New Roman"/>
                <w:sz w:val="24"/>
                <w:szCs w:val="24"/>
                <w:lang w:eastAsia="ru-RU"/>
              </w:rPr>
              <w:t>мг/дм3</w:t>
            </w:r>
          </w:p>
        </w:tc>
        <w:tc>
          <w:tcPr>
            <w:tcW w:w="19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12</w:t>
            </w:r>
          </w:p>
        </w:tc>
      </w:tr>
      <w:tr w:rsidR="00CE4C82" w:rsidRPr="00CE4C82" w:rsidTr="00CE4C82">
        <w:tc>
          <w:tcPr>
            <w:tcW w:w="0" w:type="auto"/>
            <w:gridSpan w:val="3"/>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CE4C82" w:rsidRPr="00CE4C82" w:rsidTr="00CE4C82">
        <w:tc>
          <w:tcPr>
            <w:tcW w:w="19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 Взвешенные вещества</w:t>
            </w:r>
          </w:p>
        </w:tc>
        <w:tc>
          <w:tcPr>
            <w:tcW w:w="1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9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300</w:t>
            </w:r>
          </w:p>
        </w:tc>
      </w:tr>
      <w:tr w:rsidR="00CE4C82" w:rsidRPr="00CE4C82" w:rsidTr="00CE4C82">
        <w:tc>
          <w:tcPr>
            <w:tcW w:w="19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2. ХПК</w:t>
            </w:r>
          </w:p>
        </w:tc>
        <w:tc>
          <w:tcPr>
            <w:tcW w:w="1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9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100</w:t>
            </w:r>
          </w:p>
        </w:tc>
      </w:tr>
      <w:tr w:rsidR="00CE4C82" w:rsidRPr="00CE4C82" w:rsidTr="00CE4C82">
        <w:tc>
          <w:tcPr>
            <w:tcW w:w="19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 БПК5</w:t>
            </w:r>
          </w:p>
        </w:tc>
        <w:tc>
          <w:tcPr>
            <w:tcW w:w="1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9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30</w:t>
            </w:r>
          </w:p>
        </w:tc>
      </w:tr>
      <w:tr w:rsidR="00CE4C82" w:rsidRPr="00CE4C82" w:rsidTr="00CE4C82">
        <w:tc>
          <w:tcPr>
            <w:tcW w:w="19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4. Фосфор фосфатов</w:t>
            </w:r>
          </w:p>
        </w:tc>
        <w:tc>
          <w:tcPr>
            <w:tcW w:w="115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900" w:type="pct"/>
            <w:tcBorders>
              <w:top w:val="single" w:sz="2" w:space="0" w:color="auto"/>
              <w:left w:val="single" w:sz="2" w:space="0" w:color="auto"/>
              <w:bottom w:val="single" w:sz="2" w:space="0" w:color="auto"/>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1,5</w:t>
            </w:r>
          </w:p>
        </w:tc>
      </w:tr>
      <w:tr w:rsidR="00CE4C82" w:rsidRPr="00CE4C82" w:rsidTr="00CE4C82">
        <w:tc>
          <w:tcPr>
            <w:tcW w:w="19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5. Нефтепродукты</w:t>
            </w:r>
          </w:p>
        </w:tc>
        <w:tc>
          <w:tcPr>
            <w:tcW w:w="115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мг/дм3</w:t>
            </w:r>
          </w:p>
        </w:tc>
        <w:tc>
          <w:tcPr>
            <w:tcW w:w="1900" w:type="pct"/>
            <w:tcBorders>
              <w:top w:val="single" w:sz="2" w:space="0" w:color="auto"/>
              <w:left w:val="single" w:sz="2" w:space="0" w:color="auto"/>
              <w:bottom w:val="single" w:sz="4" w:space="0" w:color="DADADA"/>
              <w:right w:val="single" w:sz="2" w:space="0" w:color="auto"/>
            </w:tcBorders>
            <w:tcMar>
              <w:top w:w="43" w:type="dxa"/>
              <w:left w:w="86" w:type="dxa"/>
              <w:bottom w:w="43" w:type="dxa"/>
              <w:right w:w="86" w:type="dxa"/>
            </w:tcMar>
            <w:hideMark/>
          </w:tcPr>
          <w:p w:rsidR="00CE4C82" w:rsidRPr="00CE4C82" w:rsidRDefault="00CE4C82" w:rsidP="00CE4C82">
            <w:pPr>
              <w:spacing w:after="300" w:line="240" w:lineRule="auto"/>
              <w:rPr>
                <w:rFonts w:ascii="Times New Roman" w:eastAsia="Times New Roman" w:hAnsi="Times New Roman" w:cs="Times New Roman"/>
                <w:sz w:val="24"/>
                <w:szCs w:val="24"/>
                <w:lang w:eastAsia="ru-RU"/>
              </w:rPr>
            </w:pPr>
            <w:r w:rsidRPr="00CE4C82">
              <w:rPr>
                <w:rFonts w:ascii="Times New Roman" w:eastAsia="Times New Roman" w:hAnsi="Times New Roman" w:cs="Times New Roman"/>
                <w:sz w:val="24"/>
                <w:szCs w:val="24"/>
                <w:lang w:eastAsia="ru-RU"/>
              </w:rPr>
              <w:t>8</w:t>
            </w:r>
          </w:p>
        </w:tc>
      </w:tr>
    </w:tbl>
    <w:p w:rsidR="00CE4C82" w:rsidRPr="00CE4C82" w:rsidRDefault="00CE4C82" w:rsidP="00CE4C82">
      <w:pPr>
        <w:shd w:val="clear" w:color="auto" w:fill="FFFFFF"/>
        <w:spacing w:after="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lastRenderedPageBreak/>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bookmarkStart w:id="1232" w:name="l1991"/>
      <w:bookmarkEnd w:id="1232"/>
    </w:p>
    <w:p w:rsidR="00CE4C82" w:rsidRPr="00CE4C82" w:rsidRDefault="00CE4C82" w:rsidP="00CE4C82">
      <w:pPr>
        <w:shd w:val="clear" w:color="auto" w:fill="FFFFFF"/>
        <w:spacing w:after="300" w:line="240" w:lineRule="auto"/>
        <w:jc w:val="right"/>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i/>
          <w:iCs/>
          <w:sz w:val="17"/>
          <w:szCs w:val="17"/>
          <w:lang w:eastAsia="ru-RU"/>
        </w:rPr>
        <w:t>УТВЕРЖДЕНЫ</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постановлением Правительства</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Российской Федерации</w:t>
      </w:r>
      <w:r w:rsidRPr="00CE4C82">
        <w:rPr>
          <w:rFonts w:ascii="Times New Roman" w:eastAsia="Times New Roman" w:hAnsi="Times New Roman" w:cs="Times New Roman"/>
          <w:sz w:val="17"/>
          <w:szCs w:val="17"/>
          <w:lang w:eastAsia="ru-RU"/>
        </w:rPr>
        <w:br/>
      </w:r>
      <w:r w:rsidRPr="00CE4C82">
        <w:rPr>
          <w:rFonts w:ascii="Times New Roman" w:eastAsia="Times New Roman" w:hAnsi="Times New Roman" w:cs="Times New Roman"/>
          <w:i/>
          <w:iCs/>
          <w:sz w:val="17"/>
          <w:szCs w:val="17"/>
          <w:lang w:eastAsia="ru-RU"/>
        </w:rPr>
        <w:t>от 29 июля 2013 г. N 644</w:t>
      </w:r>
      <w:bookmarkStart w:id="1233" w:name="l893"/>
      <w:bookmarkEnd w:id="1233"/>
    </w:p>
    <w:p w:rsidR="00CE4C82" w:rsidRPr="00CE4C82" w:rsidRDefault="00CE4C82" w:rsidP="00CE4C82">
      <w:pPr>
        <w:shd w:val="clear" w:color="auto" w:fill="FFFFFF"/>
        <w:spacing w:before="411" w:after="274" w:line="343" w:lineRule="atLeast"/>
        <w:ind w:left="395"/>
        <w:jc w:val="center"/>
        <w:textAlignment w:val="baseline"/>
        <w:outlineLvl w:val="1"/>
        <w:rPr>
          <w:rFonts w:ascii="Times New Roman" w:eastAsia="Times New Roman" w:hAnsi="Times New Roman" w:cs="Times New Roman"/>
          <w:sz w:val="24"/>
          <w:szCs w:val="24"/>
          <w:lang w:eastAsia="ru-RU"/>
        </w:rPr>
      </w:pPr>
      <w:bookmarkStart w:id="1234" w:name="h894"/>
      <w:bookmarkEnd w:id="1234"/>
      <w:r w:rsidRPr="00CE4C82">
        <w:rPr>
          <w:rFonts w:ascii="Times New Roman" w:eastAsia="Times New Roman" w:hAnsi="Times New Roman" w:cs="Times New Roman"/>
          <w:sz w:val="24"/>
          <w:szCs w:val="24"/>
          <w:lang w:eastAsia="ru-RU"/>
        </w:rPr>
        <w:t>ИЗМЕНЕНИЯ, КОТОРЫЕ ВНОСЯТСЯ В АКТЫ ПРАВИТЕЛЬСТВА РОССИЙСКОЙ ФЕДЕРАЦИИ</w:t>
      </w:r>
    </w:p>
    <w:p w:rsidR="00CE4C82" w:rsidRPr="00CE4C82" w:rsidRDefault="00CE4C82" w:rsidP="00CE4C82">
      <w:pPr>
        <w:shd w:val="clear" w:color="auto" w:fill="FFFFFF"/>
        <w:spacing w:before="480" w:after="480" w:line="360" w:lineRule="atLeast"/>
        <w:jc w:val="center"/>
        <w:textAlignment w:val="baseline"/>
        <w:rPr>
          <w:rFonts w:ascii="Times New Roman" w:eastAsia="Times New Roman" w:hAnsi="Times New Roman" w:cs="Times New Roman"/>
          <w:sz w:val="15"/>
          <w:szCs w:val="15"/>
          <w:lang w:eastAsia="ru-RU"/>
        </w:rPr>
      </w:pPr>
      <w:r w:rsidRPr="00CE4C82">
        <w:rPr>
          <w:rFonts w:ascii="Times New Roman" w:eastAsia="Times New Roman" w:hAnsi="Times New Roman" w:cs="Times New Roman"/>
          <w:sz w:val="15"/>
          <w:szCs w:val="15"/>
          <w:lang w:eastAsia="ru-RU"/>
        </w:rPr>
        <w:t>(в ред. Постановлений Правительства РФ от 30.12.2013 N 1314 </w:t>
      </w:r>
      <w:hyperlink r:id="rId561" w:anchor="l0" w:tgtFrame="_blank" w:history="1">
        <w:r w:rsidRPr="00CE4C82">
          <w:rPr>
            <w:rFonts w:ascii="Times New Roman" w:eastAsia="Times New Roman" w:hAnsi="Times New Roman" w:cs="Times New Roman"/>
            <w:sz w:val="15"/>
            <w:u w:val="single"/>
            <w:lang w:eastAsia="ru-RU"/>
          </w:rPr>
          <w:t>от 14.11.2014 N 1201</w:t>
        </w:r>
      </w:hyperlink>
      <w:r w:rsidRPr="00CE4C82">
        <w:rPr>
          <w:rFonts w:ascii="Times New Roman" w:eastAsia="Times New Roman" w:hAnsi="Times New Roman" w:cs="Times New Roman"/>
          <w:sz w:val="15"/>
          <w:szCs w:val="15"/>
          <w:lang w:eastAsia="ru-RU"/>
        </w:rPr>
        <w:t>, </w:t>
      </w:r>
      <w:hyperlink r:id="rId562" w:anchor="l848" w:tgtFrame="_blank" w:history="1">
        <w:r w:rsidRPr="00CE4C82">
          <w:rPr>
            <w:rFonts w:ascii="Times New Roman" w:eastAsia="Times New Roman" w:hAnsi="Times New Roman" w:cs="Times New Roman"/>
            <w:sz w:val="15"/>
            <w:u w:val="single"/>
            <w:lang w:eastAsia="ru-RU"/>
          </w:rPr>
          <w:t>от 22.05.2020 N 728</w:t>
        </w:r>
      </w:hyperlink>
      <w:r w:rsidRPr="00CE4C82">
        <w:rPr>
          <w:rFonts w:ascii="Times New Roman" w:eastAsia="Times New Roman" w:hAnsi="Times New Roman" w:cs="Times New Roman"/>
          <w:sz w:val="15"/>
          <w:szCs w:val="15"/>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1.</w:t>
      </w:r>
      <w:r w:rsidRPr="00CE4C82">
        <w:rPr>
          <w:rFonts w:ascii="Times New Roman" w:eastAsia="Times New Roman" w:hAnsi="Times New Roman" w:cs="Times New Roman"/>
          <w:sz w:val="17"/>
          <w:szCs w:val="17"/>
          <w:lang w:eastAsia="ru-RU"/>
        </w:rPr>
        <w:t>Пункт утратил силу</w:t>
      </w:r>
      <w:proofErr w:type="gramStart"/>
      <w:r w:rsidRPr="00CE4C82">
        <w:rPr>
          <w:rFonts w:ascii="Times New Roman" w:eastAsia="Times New Roman" w:hAnsi="Times New Roman" w:cs="Times New Roman"/>
          <w:sz w:val="17"/>
          <w:szCs w:val="17"/>
          <w:lang w:eastAsia="ru-RU"/>
        </w:rPr>
        <w:t>.</w:t>
      </w:r>
      <w:bookmarkStart w:id="1235" w:name="l1145"/>
      <w:bookmarkStart w:id="1236" w:name="l895"/>
      <w:bookmarkEnd w:id="1235"/>
      <w:bookmarkEnd w:id="1236"/>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563" w:anchor="l478" w:tgtFrame="_blank" w:history="1">
        <w:r w:rsidRPr="00CE4C82">
          <w:rPr>
            <w:rFonts w:ascii="Times New Roman" w:eastAsia="Times New Roman" w:hAnsi="Times New Roman" w:cs="Times New Roman"/>
            <w:sz w:val="17"/>
            <w:u w:val="single"/>
            <w:lang w:eastAsia="ru-RU"/>
          </w:rPr>
          <w:t>от 22.05.2020 N 728</w:t>
        </w:r>
      </w:hyperlink>
      <w:r w:rsidRPr="00CE4C82">
        <w:rPr>
          <w:rFonts w:ascii="Times New Roman" w:eastAsia="Times New Roman" w:hAnsi="Times New Roman" w:cs="Times New Roman"/>
          <w:sz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2.</w:t>
      </w:r>
      <w:r w:rsidRPr="00CE4C82">
        <w:rPr>
          <w:rFonts w:ascii="Times New Roman" w:eastAsia="Times New Roman" w:hAnsi="Times New Roman" w:cs="Times New Roman"/>
          <w:sz w:val="17"/>
          <w:szCs w:val="17"/>
          <w:lang w:eastAsia="ru-RU"/>
        </w:rPr>
        <w:t>В постановлении Правительства Российской Федерации </w:t>
      </w:r>
      <w:hyperlink r:id="rId564" w:anchor="l0" w:tgtFrame="_blank" w:history="1">
        <w:r w:rsidRPr="00CE4C82">
          <w:rPr>
            <w:rFonts w:ascii="Times New Roman" w:eastAsia="Times New Roman" w:hAnsi="Times New Roman" w:cs="Times New Roman"/>
            <w:sz w:val="17"/>
            <w:u w:val="single"/>
            <w:lang w:eastAsia="ru-RU"/>
          </w:rPr>
          <w:t>от 13 февраля 2006 г. N 83</w:t>
        </w:r>
      </w:hyperlink>
      <w:r w:rsidRPr="00CE4C82">
        <w:rPr>
          <w:rFonts w:ascii="Times New Roman" w:eastAsia="Times New Roman" w:hAnsi="Times New Roman" w:cs="Times New Roman"/>
          <w:sz w:val="17"/>
          <w:szCs w:val="17"/>
          <w:lang w:eastAsia="ru-RU"/>
        </w:rPr>
        <w:t> (Собрание законодательства Российской Федерации, 2006, N 8, ст. 920; 2010, N 21, ст. 2607; N 50, ст. 6698; 2012, N 17, ст. 1981):</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а</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в</w:t>
      </w:r>
      <w:proofErr w:type="gramEnd"/>
      <w:r w:rsidRPr="00CE4C82">
        <w:rPr>
          <w:rFonts w:ascii="Times New Roman" w:eastAsia="Times New Roman" w:hAnsi="Times New Roman" w:cs="Times New Roman"/>
          <w:sz w:val="17"/>
          <w:szCs w:val="17"/>
          <w:lang w:eastAsia="ru-RU"/>
        </w:rPr>
        <w:t> </w:t>
      </w:r>
      <w:hyperlink r:id="rId565" w:anchor="l163" w:tgtFrame="_blank" w:history="1">
        <w:r w:rsidRPr="00CE4C82">
          <w:rPr>
            <w:rFonts w:ascii="Times New Roman" w:eastAsia="Times New Roman" w:hAnsi="Times New Roman" w:cs="Times New Roman"/>
            <w:sz w:val="17"/>
            <w:u w:val="single"/>
            <w:lang w:eastAsia="ru-RU"/>
          </w:rPr>
          <w:t>Правилах</w:t>
        </w:r>
      </w:hyperlink>
      <w:r w:rsidRPr="00CE4C82">
        <w:rPr>
          <w:rFonts w:ascii="Times New Roman" w:eastAsia="Times New Roman" w:hAnsi="Times New Roman" w:cs="Times New Roman"/>
          <w:sz w:val="17"/>
          <w:szCs w:val="17"/>
          <w:lang w:eastAsia="ru-RU"/>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bookmarkStart w:id="1237" w:name="l1138"/>
      <w:bookmarkEnd w:id="123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 пятый </w:t>
      </w:r>
      <w:hyperlink r:id="rId566" w:anchor="l169" w:tgtFrame="_blank" w:history="1">
        <w:r w:rsidRPr="00CE4C82">
          <w:rPr>
            <w:rFonts w:ascii="Times New Roman" w:eastAsia="Times New Roman" w:hAnsi="Times New Roman" w:cs="Times New Roman"/>
            <w:sz w:val="17"/>
            <w:u w:val="single"/>
            <w:lang w:eastAsia="ru-RU"/>
          </w:rPr>
          <w:t>пункта 4</w:t>
        </w:r>
      </w:hyperlink>
      <w:r w:rsidRPr="00CE4C82">
        <w:rPr>
          <w:rFonts w:ascii="Times New Roman" w:eastAsia="Times New Roman" w:hAnsi="Times New Roman" w:cs="Times New Roman"/>
          <w:sz w:val="17"/>
          <w:szCs w:val="17"/>
          <w:lang w:eastAsia="ru-RU"/>
        </w:rPr>
        <w:t> дополнить словами ", схем тепло-, водоснабжения и водоотведения";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w:t>
      </w:r>
      <w:hyperlink r:id="rId567" w:anchor="l175" w:tgtFrame="_blank" w:history="1">
        <w:r w:rsidRPr="00CE4C82">
          <w:rPr>
            <w:rFonts w:ascii="Times New Roman" w:eastAsia="Times New Roman" w:hAnsi="Times New Roman" w:cs="Times New Roman"/>
            <w:sz w:val="17"/>
            <w:u w:val="single"/>
            <w:lang w:eastAsia="ru-RU"/>
          </w:rPr>
          <w:t>пункте 7</w:t>
        </w:r>
      </w:hyperlink>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 первый после слов "местного значения</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xml:space="preserve"> дополнить словами "схем тепло-, водоснабжения и водоотведения";</w:t>
      </w:r>
      <w:bookmarkStart w:id="1238" w:name="l896"/>
      <w:bookmarkEnd w:id="123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 второй дополнить словами ", а также на случаи подключения к централизованным системам водоснабжения и (или) водоотведения";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 восьмой </w:t>
      </w:r>
      <w:hyperlink r:id="rId568" w:anchor="l244" w:tgtFrame="_blank" w:history="1">
        <w:r w:rsidRPr="00CE4C82">
          <w:rPr>
            <w:rFonts w:ascii="Times New Roman" w:eastAsia="Times New Roman" w:hAnsi="Times New Roman" w:cs="Times New Roman"/>
            <w:sz w:val="17"/>
            <w:u w:val="single"/>
            <w:lang w:eastAsia="ru-RU"/>
          </w:rPr>
          <w:t>пункта 8</w:t>
        </w:r>
      </w:hyperlink>
      <w:r w:rsidRPr="00CE4C82">
        <w:rPr>
          <w:rFonts w:ascii="Times New Roman" w:eastAsia="Times New Roman" w:hAnsi="Times New Roman" w:cs="Times New Roman"/>
          <w:sz w:val="17"/>
          <w:szCs w:val="17"/>
          <w:lang w:eastAsia="ru-RU"/>
        </w:rPr>
        <w:t> дополнить словами ", а также виды подключаемых сетей инженерно-технического обеспечения";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w:t>
      </w:r>
      <w:hyperlink r:id="rId569" w:anchor="l183" w:tgtFrame="_blank" w:history="1">
        <w:r w:rsidRPr="00CE4C82">
          <w:rPr>
            <w:rFonts w:ascii="Times New Roman" w:eastAsia="Times New Roman" w:hAnsi="Times New Roman" w:cs="Times New Roman"/>
            <w:sz w:val="17"/>
            <w:u w:val="single"/>
            <w:lang w:eastAsia="ru-RU"/>
          </w:rPr>
          <w:t>пункте 11</w:t>
        </w:r>
      </w:hyperlink>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 пятый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bookmarkStart w:id="1239" w:name="l1139"/>
      <w:bookmarkEnd w:id="1239"/>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дополнить абзацем следующего содержания: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570" w:anchor="l0" w:tgtFrame="_blank" w:history="1">
        <w:r w:rsidRPr="00CE4C82">
          <w:rPr>
            <w:rFonts w:ascii="Times New Roman" w:eastAsia="Times New Roman" w:hAnsi="Times New Roman" w:cs="Times New Roman"/>
            <w:sz w:val="17"/>
            <w:u w:val="single"/>
            <w:lang w:eastAsia="ru-RU"/>
          </w:rPr>
          <w:t>законом</w:t>
        </w:r>
      </w:hyperlink>
      <w:r w:rsidRPr="00CE4C82">
        <w:rPr>
          <w:rFonts w:ascii="Times New Roman" w:eastAsia="Times New Roman" w:hAnsi="Times New Roman" w:cs="Times New Roman"/>
          <w:sz w:val="17"/>
          <w:szCs w:val="17"/>
          <w:lang w:eastAsia="ru-RU"/>
        </w:rPr>
        <w:t> "О водоснабжении и водоотведении"</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w:t>
      </w:r>
      <w:bookmarkStart w:id="1240" w:name="l897"/>
      <w:bookmarkEnd w:id="1240"/>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w:t>
      </w:r>
      <w:hyperlink r:id="rId571" w:anchor="l185" w:tgtFrame="_blank" w:history="1">
        <w:r w:rsidRPr="00CE4C82">
          <w:rPr>
            <w:rFonts w:ascii="Times New Roman" w:eastAsia="Times New Roman" w:hAnsi="Times New Roman" w:cs="Times New Roman"/>
            <w:sz w:val="17"/>
            <w:u w:val="single"/>
            <w:lang w:eastAsia="ru-RU"/>
          </w:rPr>
          <w:t>пункте 12</w:t>
        </w:r>
      </w:hyperlink>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 второй после слов "соответствующих ресурсов" дополнить словами "и приему сточных вод";</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 четвертый дополнить словами ", а в отношении сетей тепло-, водоснабжения и водоотведения также с учетом схем тепло-, водоснабжения и водоотведения";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w:t>
      </w:r>
      <w:hyperlink r:id="rId572" w:anchor="l188" w:tgtFrame="_blank" w:history="1">
        <w:r w:rsidRPr="00CE4C82">
          <w:rPr>
            <w:rFonts w:ascii="Times New Roman" w:eastAsia="Times New Roman" w:hAnsi="Times New Roman" w:cs="Times New Roman"/>
            <w:sz w:val="17"/>
            <w:u w:val="single"/>
            <w:lang w:eastAsia="ru-RU"/>
          </w:rPr>
          <w:t>пункте 13</w:t>
        </w:r>
      </w:hyperlink>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абзац первый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bookmarkStart w:id="1241" w:name="l1140"/>
      <w:bookmarkStart w:id="1242" w:name="l898"/>
      <w:bookmarkEnd w:id="1241"/>
      <w:bookmarkEnd w:id="1242"/>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дополнить абзацем следующего содержания: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roofErr w:type="gramStart"/>
      <w:r w:rsidRPr="00CE4C82">
        <w:rPr>
          <w:rFonts w:ascii="Times New Roman" w:eastAsia="Times New Roman" w:hAnsi="Times New Roman" w:cs="Times New Roman"/>
          <w:sz w:val="17"/>
          <w:szCs w:val="17"/>
          <w:lang w:eastAsia="ru-RU"/>
        </w:rPr>
        <w:t>.";</w:t>
      </w:r>
      <w:bookmarkStart w:id="1243" w:name="l1141"/>
      <w:bookmarkEnd w:id="1243"/>
      <w:proofErr w:type="gramEnd"/>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в </w:t>
      </w:r>
      <w:hyperlink r:id="rId573" w:anchor="l192" w:tgtFrame="_blank" w:history="1">
        <w:r w:rsidRPr="00CE4C82">
          <w:rPr>
            <w:rFonts w:ascii="Times New Roman" w:eastAsia="Times New Roman" w:hAnsi="Times New Roman" w:cs="Times New Roman"/>
            <w:sz w:val="17"/>
            <w:u w:val="single"/>
            <w:lang w:eastAsia="ru-RU"/>
          </w:rPr>
          <w:t>пункте 17</w:t>
        </w:r>
      </w:hyperlink>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lastRenderedPageBreak/>
        <w:t>абзац второй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bookmarkStart w:id="1244" w:name="l899"/>
      <w:bookmarkEnd w:id="1244"/>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дополнить абзацем следующего содержания:</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7"/>
          <w:szCs w:val="17"/>
          <w:lang w:eastAsia="ru-RU"/>
        </w:rPr>
        <w:t>"Плата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574" w:anchor="l0" w:tgtFrame="_blank" w:history="1">
        <w:r w:rsidRPr="00CE4C82">
          <w:rPr>
            <w:rFonts w:ascii="Times New Roman" w:eastAsia="Times New Roman" w:hAnsi="Times New Roman" w:cs="Times New Roman"/>
            <w:sz w:val="17"/>
            <w:u w:val="single"/>
            <w:lang w:eastAsia="ru-RU"/>
          </w:rPr>
          <w:t>законом</w:t>
        </w:r>
      </w:hyperlink>
      <w:r w:rsidRPr="00CE4C82">
        <w:rPr>
          <w:rFonts w:ascii="Times New Roman" w:eastAsia="Times New Roman" w:hAnsi="Times New Roman" w:cs="Times New Roman"/>
          <w:sz w:val="17"/>
          <w:szCs w:val="17"/>
          <w:lang w:eastAsia="ru-RU"/>
        </w:rPr>
        <w:t> "О водоснабжении и водоотведении"</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w:t>
      </w:r>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б</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п</w:t>
      </w:r>
      <w:proofErr w:type="gramEnd"/>
      <w:r w:rsidRPr="00CE4C82">
        <w:rPr>
          <w:rFonts w:ascii="Times New Roman" w:eastAsia="Times New Roman" w:hAnsi="Times New Roman" w:cs="Times New Roman"/>
          <w:sz w:val="17"/>
          <w:szCs w:val="17"/>
          <w:lang w:eastAsia="ru-RU"/>
        </w:rPr>
        <w:t>одпункт утратил силу.</w:t>
      </w:r>
      <w:bookmarkStart w:id="1245" w:name="l1146"/>
      <w:bookmarkEnd w:id="1245"/>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(в ред. Постановления Правительства РФ от 30.12.2013 N 1314)</w:t>
      </w:r>
      <w:bookmarkStart w:id="1246" w:name="l1142"/>
      <w:bookmarkEnd w:id="1246"/>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3.</w:t>
      </w:r>
      <w:r w:rsidRPr="00CE4C82">
        <w:rPr>
          <w:rFonts w:ascii="Times New Roman" w:eastAsia="Times New Roman" w:hAnsi="Times New Roman" w:cs="Times New Roman"/>
          <w:sz w:val="17"/>
          <w:szCs w:val="17"/>
          <w:lang w:eastAsia="ru-RU"/>
        </w:rPr>
        <w:t>Пункт утратил силу</w:t>
      </w:r>
      <w:proofErr w:type="gramStart"/>
      <w:r w:rsidRPr="00CE4C82">
        <w:rPr>
          <w:rFonts w:ascii="Times New Roman" w:eastAsia="Times New Roman" w:hAnsi="Times New Roman" w:cs="Times New Roman"/>
          <w:sz w:val="17"/>
          <w:szCs w:val="17"/>
          <w:lang w:eastAsia="ru-RU"/>
        </w:rPr>
        <w:t>.</w:t>
      </w:r>
      <w:proofErr w:type="gramEnd"/>
      <w:r w:rsidRPr="00CE4C82">
        <w:rPr>
          <w:rFonts w:ascii="Times New Roman" w:eastAsia="Times New Roman" w:hAnsi="Times New Roman" w:cs="Times New Roman"/>
          <w:sz w:val="17"/>
          <w:szCs w:val="17"/>
          <w:lang w:eastAsia="ru-RU"/>
        </w:rPr>
        <w:t> </w:t>
      </w:r>
      <w:r w:rsidRPr="00CE4C82">
        <w:rPr>
          <w:rFonts w:ascii="Times New Roman" w:eastAsia="Times New Roman" w:hAnsi="Times New Roman" w:cs="Times New Roman"/>
          <w:sz w:val="17"/>
          <w:lang w:eastAsia="ru-RU"/>
        </w:rPr>
        <w:t>(</w:t>
      </w:r>
      <w:proofErr w:type="gramStart"/>
      <w:r w:rsidRPr="00CE4C82">
        <w:rPr>
          <w:rFonts w:ascii="Times New Roman" w:eastAsia="Times New Roman" w:hAnsi="Times New Roman" w:cs="Times New Roman"/>
          <w:sz w:val="17"/>
          <w:lang w:eastAsia="ru-RU"/>
        </w:rPr>
        <w:t>в</w:t>
      </w:r>
      <w:proofErr w:type="gramEnd"/>
      <w:r w:rsidRPr="00CE4C82">
        <w:rPr>
          <w:rFonts w:ascii="Times New Roman" w:eastAsia="Times New Roman" w:hAnsi="Times New Roman" w:cs="Times New Roman"/>
          <w:sz w:val="17"/>
          <w:lang w:eastAsia="ru-RU"/>
        </w:rPr>
        <w:t xml:space="preserve"> ред. Постановления Правительства РФ </w:t>
      </w:r>
      <w:hyperlink r:id="rId575" w:anchor="l2" w:tgtFrame="_blank" w:history="1">
        <w:r w:rsidRPr="00CE4C82">
          <w:rPr>
            <w:rFonts w:ascii="Times New Roman" w:eastAsia="Times New Roman" w:hAnsi="Times New Roman" w:cs="Times New Roman"/>
            <w:sz w:val="17"/>
            <w:u w:val="single"/>
            <w:lang w:eastAsia="ru-RU"/>
          </w:rPr>
          <w:t>от 14.11.2014 N 1201</w:t>
        </w:r>
      </w:hyperlink>
      <w:r w:rsidRPr="00CE4C82">
        <w:rPr>
          <w:rFonts w:ascii="Times New Roman" w:eastAsia="Times New Roman" w:hAnsi="Times New Roman" w:cs="Times New Roman"/>
          <w:sz w:val="17"/>
          <w:lang w:eastAsia="ru-RU"/>
        </w:rPr>
        <w:t>)</w:t>
      </w:r>
      <w:bookmarkStart w:id="1247" w:name="l1143"/>
      <w:bookmarkEnd w:id="1247"/>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4.</w:t>
      </w:r>
      <w:hyperlink r:id="rId576" w:anchor="l28" w:tgtFrame="_blank" w:history="1">
        <w:r w:rsidRPr="00CE4C82">
          <w:rPr>
            <w:rFonts w:ascii="Times New Roman" w:eastAsia="Times New Roman" w:hAnsi="Times New Roman" w:cs="Times New Roman"/>
            <w:sz w:val="17"/>
            <w:u w:val="single"/>
            <w:lang w:eastAsia="ru-RU"/>
          </w:rPr>
          <w:t>Пункт 11</w:t>
        </w:r>
      </w:hyperlink>
      <w:r w:rsidRPr="00CE4C82">
        <w:rPr>
          <w:rFonts w:ascii="Times New Roman" w:eastAsia="Times New Roman" w:hAnsi="Times New Roman" w:cs="Times New Roman"/>
          <w:sz w:val="17"/>
          <w:szCs w:val="17"/>
          <w:lang w:eastAsia="ru-RU"/>
        </w:rPr>
        <w:t>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bookmarkStart w:id="1248" w:name="l902"/>
      <w:bookmarkEnd w:id="1248"/>
    </w:p>
    <w:p w:rsidR="00CE4C82" w:rsidRPr="00CE4C82" w:rsidRDefault="00CE4C82" w:rsidP="00CE4C82">
      <w:pPr>
        <w:shd w:val="clear" w:color="auto" w:fill="FFFFFF"/>
        <w:spacing w:after="300" w:line="240" w:lineRule="auto"/>
        <w:textAlignment w:val="baseline"/>
        <w:rPr>
          <w:rFonts w:ascii="Times New Roman" w:eastAsia="Times New Roman" w:hAnsi="Times New Roman" w:cs="Times New Roman"/>
          <w:sz w:val="17"/>
          <w:szCs w:val="17"/>
          <w:lang w:eastAsia="ru-RU"/>
        </w:rPr>
      </w:pPr>
      <w:r w:rsidRPr="00CE4C82">
        <w:rPr>
          <w:rFonts w:ascii="Times New Roman" w:eastAsia="Times New Roman" w:hAnsi="Times New Roman" w:cs="Times New Roman"/>
          <w:sz w:val="13"/>
          <w:lang w:eastAsia="ru-RU"/>
        </w:rPr>
        <w:t>"в</w:t>
      </w:r>
      <w:proofErr w:type="gramStart"/>
      <w:r w:rsidRPr="00CE4C82">
        <w:rPr>
          <w:rFonts w:ascii="Times New Roman" w:eastAsia="Times New Roman" w:hAnsi="Times New Roman" w:cs="Times New Roman"/>
          <w:sz w:val="13"/>
          <w:lang w:eastAsia="ru-RU"/>
        </w:rPr>
        <w:t>)</w:t>
      </w:r>
      <w:r w:rsidRPr="00CE4C82">
        <w:rPr>
          <w:rFonts w:ascii="Times New Roman" w:eastAsia="Times New Roman" w:hAnsi="Times New Roman" w:cs="Times New Roman"/>
          <w:sz w:val="17"/>
          <w:szCs w:val="17"/>
          <w:lang w:eastAsia="ru-RU"/>
        </w:rPr>
        <w:t>о</w:t>
      </w:r>
      <w:proofErr w:type="gramEnd"/>
      <w:r w:rsidRPr="00CE4C82">
        <w:rPr>
          <w:rFonts w:ascii="Times New Roman" w:eastAsia="Times New Roman" w:hAnsi="Times New Roman" w:cs="Times New Roman"/>
          <w:sz w:val="17"/>
          <w:szCs w:val="17"/>
          <w:lang w:eastAsia="ru-RU"/>
        </w:rPr>
        <w:t>бъем сточных вод.".</w:t>
      </w:r>
    </w:p>
    <w:p w:rsidR="00D809DC" w:rsidRDefault="00D809DC"/>
    <w:sectPr w:rsidR="00D809DC" w:rsidSect="00CE4C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CE4C82"/>
    <w:rsid w:val="00CE4C82"/>
    <w:rsid w:val="00D80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DC"/>
  </w:style>
  <w:style w:type="paragraph" w:styleId="2">
    <w:name w:val="heading 2"/>
    <w:basedOn w:val="a"/>
    <w:link w:val="20"/>
    <w:uiPriority w:val="9"/>
    <w:qFormat/>
    <w:rsid w:val="00CE4C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4C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4C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4C82"/>
    <w:rPr>
      <w:rFonts w:ascii="Times New Roman" w:eastAsia="Times New Roman" w:hAnsi="Times New Roman" w:cs="Times New Roman"/>
      <w:b/>
      <w:bCs/>
      <w:sz w:val="27"/>
      <w:szCs w:val="27"/>
      <w:lang w:eastAsia="ru-RU"/>
    </w:rPr>
  </w:style>
  <w:style w:type="paragraph" w:customStyle="1" w:styleId="dt-rp">
    <w:name w:val="dt-rp"/>
    <w:basedOn w:val="a"/>
    <w:rsid w:val="00CE4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4C82"/>
    <w:rPr>
      <w:color w:val="0000FF"/>
      <w:u w:val="single"/>
    </w:rPr>
  </w:style>
  <w:style w:type="character" w:styleId="a4">
    <w:name w:val="FollowedHyperlink"/>
    <w:basedOn w:val="a0"/>
    <w:uiPriority w:val="99"/>
    <w:semiHidden/>
    <w:unhideWhenUsed/>
    <w:rsid w:val="00CE4C82"/>
    <w:rPr>
      <w:color w:val="800080"/>
      <w:u w:val="single"/>
    </w:rPr>
  </w:style>
  <w:style w:type="character" w:customStyle="1" w:styleId="revlinks-stub">
    <w:name w:val="rev_links-stub"/>
    <w:basedOn w:val="a0"/>
    <w:rsid w:val="00CE4C82"/>
  </w:style>
  <w:style w:type="character" w:customStyle="1" w:styleId="revlinks-toggler">
    <w:name w:val="rev_links-toggler"/>
    <w:basedOn w:val="a0"/>
    <w:rsid w:val="00CE4C82"/>
  </w:style>
  <w:style w:type="character" w:customStyle="1" w:styleId="revlinks-show">
    <w:name w:val="rev_links-show"/>
    <w:basedOn w:val="a0"/>
    <w:rsid w:val="00CE4C82"/>
  </w:style>
  <w:style w:type="character" w:customStyle="1" w:styleId="dt-b">
    <w:name w:val="dt-b"/>
    <w:basedOn w:val="a0"/>
    <w:rsid w:val="00CE4C82"/>
  </w:style>
  <w:style w:type="paragraph" w:customStyle="1" w:styleId="dt-p">
    <w:name w:val="dt-p"/>
    <w:basedOn w:val="a"/>
    <w:rsid w:val="00CE4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CE4C82"/>
  </w:style>
  <w:style w:type="character" w:customStyle="1" w:styleId="dt-r">
    <w:name w:val="dt-r"/>
    <w:basedOn w:val="a0"/>
    <w:rsid w:val="00CE4C82"/>
  </w:style>
  <w:style w:type="paragraph" w:styleId="a5">
    <w:name w:val="Normal (Web)"/>
    <w:basedOn w:val="a"/>
    <w:uiPriority w:val="99"/>
    <w:semiHidden/>
    <w:unhideWhenUsed/>
    <w:rsid w:val="00CE4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c">
    <w:name w:val="dt-rc"/>
    <w:basedOn w:val="a0"/>
    <w:rsid w:val="00CE4C82"/>
  </w:style>
  <w:style w:type="character" w:customStyle="1" w:styleId="dt-h">
    <w:name w:val="dt-h"/>
    <w:basedOn w:val="a0"/>
    <w:rsid w:val="00CE4C82"/>
  </w:style>
  <w:style w:type="paragraph" w:styleId="a6">
    <w:name w:val="Balloon Text"/>
    <w:basedOn w:val="a"/>
    <w:link w:val="a7"/>
    <w:uiPriority w:val="99"/>
    <w:semiHidden/>
    <w:unhideWhenUsed/>
    <w:rsid w:val="00CE4C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4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017438">
      <w:bodyDiv w:val="1"/>
      <w:marLeft w:val="0"/>
      <w:marRight w:val="0"/>
      <w:marTop w:val="0"/>
      <w:marBottom w:val="0"/>
      <w:divBdr>
        <w:top w:val="none" w:sz="0" w:space="0" w:color="auto"/>
        <w:left w:val="none" w:sz="0" w:space="0" w:color="auto"/>
        <w:bottom w:val="none" w:sz="0" w:space="0" w:color="auto"/>
        <w:right w:val="none" w:sz="0" w:space="0" w:color="auto"/>
      </w:divBdr>
      <w:divsChild>
        <w:div w:id="1045063329">
          <w:marLeft w:val="0"/>
          <w:marRight w:val="0"/>
          <w:marTop w:val="0"/>
          <w:marBottom w:val="0"/>
          <w:divBdr>
            <w:top w:val="none" w:sz="0" w:space="0" w:color="auto"/>
            <w:left w:val="none" w:sz="0" w:space="0" w:color="auto"/>
            <w:bottom w:val="none" w:sz="0" w:space="0" w:color="auto"/>
            <w:right w:val="none" w:sz="0" w:space="0" w:color="auto"/>
          </w:divBdr>
        </w:div>
        <w:div w:id="1482041938">
          <w:marLeft w:val="0"/>
          <w:marRight w:val="0"/>
          <w:marTop w:val="0"/>
          <w:marBottom w:val="0"/>
          <w:divBdr>
            <w:top w:val="none" w:sz="0" w:space="0" w:color="auto"/>
            <w:left w:val="none" w:sz="0" w:space="0" w:color="auto"/>
            <w:bottom w:val="none" w:sz="0" w:space="0" w:color="auto"/>
            <w:right w:val="none" w:sz="0" w:space="0" w:color="auto"/>
          </w:divBdr>
        </w:div>
        <w:div w:id="189538697">
          <w:marLeft w:val="0"/>
          <w:marRight w:val="0"/>
          <w:marTop w:val="0"/>
          <w:marBottom w:val="0"/>
          <w:divBdr>
            <w:top w:val="none" w:sz="0" w:space="0" w:color="auto"/>
            <w:left w:val="none" w:sz="0" w:space="0" w:color="auto"/>
            <w:bottom w:val="none" w:sz="0" w:space="0" w:color="auto"/>
            <w:right w:val="none" w:sz="0" w:space="0" w:color="auto"/>
          </w:divBdr>
        </w:div>
        <w:div w:id="2142066121">
          <w:marLeft w:val="0"/>
          <w:marRight w:val="0"/>
          <w:marTop w:val="0"/>
          <w:marBottom w:val="0"/>
          <w:divBdr>
            <w:top w:val="none" w:sz="0" w:space="0" w:color="auto"/>
            <w:left w:val="none" w:sz="0" w:space="0" w:color="auto"/>
            <w:bottom w:val="none" w:sz="0" w:space="0" w:color="auto"/>
            <w:right w:val="none" w:sz="0" w:space="0" w:color="auto"/>
          </w:divBdr>
        </w:div>
        <w:div w:id="2082756138">
          <w:marLeft w:val="0"/>
          <w:marRight w:val="0"/>
          <w:marTop w:val="0"/>
          <w:marBottom w:val="0"/>
          <w:divBdr>
            <w:top w:val="none" w:sz="0" w:space="0" w:color="auto"/>
            <w:left w:val="none" w:sz="0" w:space="0" w:color="auto"/>
            <w:bottom w:val="none" w:sz="0" w:space="0" w:color="auto"/>
            <w:right w:val="none" w:sz="0" w:space="0" w:color="auto"/>
          </w:divBdr>
        </w:div>
        <w:div w:id="1391076128">
          <w:marLeft w:val="0"/>
          <w:marRight w:val="0"/>
          <w:marTop w:val="0"/>
          <w:marBottom w:val="0"/>
          <w:divBdr>
            <w:top w:val="none" w:sz="0" w:space="0" w:color="auto"/>
            <w:left w:val="none" w:sz="0" w:space="0" w:color="auto"/>
            <w:bottom w:val="none" w:sz="0" w:space="0" w:color="auto"/>
            <w:right w:val="none" w:sz="0" w:space="0" w:color="auto"/>
          </w:divBdr>
        </w:div>
        <w:div w:id="570849125">
          <w:marLeft w:val="0"/>
          <w:marRight w:val="0"/>
          <w:marTop w:val="0"/>
          <w:marBottom w:val="0"/>
          <w:divBdr>
            <w:top w:val="none" w:sz="0" w:space="0" w:color="auto"/>
            <w:left w:val="none" w:sz="0" w:space="0" w:color="auto"/>
            <w:bottom w:val="none" w:sz="0" w:space="0" w:color="auto"/>
            <w:right w:val="none" w:sz="0" w:space="0" w:color="auto"/>
          </w:divBdr>
        </w:div>
        <w:div w:id="1103307839">
          <w:marLeft w:val="0"/>
          <w:marRight w:val="0"/>
          <w:marTop w:val="0"/>
          <w:marBottom w:val="0"/>
          <w:divBdr>
            <w:top w:val="none" w:sz="0" w:space="0" w:color="auto"/>
            <w:left w:val="none" w:sz="0" w:space="0" w:color="auto"/>
            <w:bottom w:val="none" w:sz="0" w:space="0" w:color="auto"/>
            <w:right w:val="none" w:sz="0" w:space="0" w:color="auto"/>
          </w:divBdr>
        </w:div>
        <w:div w:id="251671308">
          <w:marLeft w:val="0"/>
          <w:marRight w:val="0"/>
          <w:marTop w:val="0"/>
          <w:marBottom w:val="0"/>
          <w:divBdr>
            <w:top w:val="none" w:sz="0" w:space="0" w:color="auto"/>
            <w:left w:val="none" w:sz="0" w:space="0" w:color="auto"/>
            <w:bottom w:val="none" w:sz="0" w:space="0" w:color="auto"/>
            <w:right w:val="none" w:sz="0" w:space="0" w:color="auto"/>
          </w:divBdr>
        </w:div>
        <w:div w:id="1684432042">
          <w:marLeft w:val="0"/>
          <w:marRight w:val="0"/>
          <w:marTop w:val="0"/>
          <w:marBottom w:val="0"/>
          <w:divBdr>
            <w:top w:val="none" w:sz="0" w:space="0" w:color="auto"/>
            <w:left w:val="none" w:sz="0" w:space="0" w:color="auto"/>
            <w:bottom w:val="none" w:sz="0" w:space="0" w:color="auto"/>
            <w:right w:val="none" w:sz="0" w:space="0" w:color="auto"/>
          </w:divBdr>
        </w:div>
        <w:div w:id="1098984465">
          <w:marLeft w:val="0"/>
          <w:marRight w:val="0"/>
          <w:marTop w:val="0"/>
          <w:marBottom w:val="0"/>
          <w:divBdr>
            <w:top w:val="none" w:sz="0" w:space="0" w:color="auto"/>
            <w:left w:val="none" w:sz="0" w:space="0" w:color="auto"/>
            <w:bottom w:val="none" w:sz="0" w:space="0" w:color="auto"/>
            <w:right w:val="none" w:sz="0" w:space="0" w:color="auto"/>
          </w:divBdr>
        </w:div>
        <w:div w:id="2123646472">
          <w:marLeft w:val="0"/>
          <w:marRight w:val="0"/>
          <w:marTop w:val="0"/>
          <w:marBottom w:val="0"/>
          <w:divBdr>
            <w:top w:val="none" w:sz="0" w:space="0" w:color="auto"/>
            <w:left w:val="none" w:sz="0" w:space="0" w:color="auto"/>
            <w:bottom w:val="none" w:sz="0" w:space="0" w:color="auto"/>
            <w:right w:val="none" w:sz="0" w:space="0" w:color="auto"/>
          </w:divBdr>
        </w:div>
        <w:div w:id="602887049">
          <w:marLeft w:val="0"/>
          <w:marRight w:val="0"/>
          <w:marTop w:val="0"/>
          <w:marBottom w:val="0"/>
          <w:divBdr>
            <w:top w:val="none" w:sz="0" w:space="0" w:color="auto"/>
            <w:left w:val="none" w:sz="0" w:space="0" w:color="auto"/>
            <w:bottom w:val="none" w:sz="0" w:space="0" w:color="auto"/>
            <w:right w:val="none" w:sz="0" w:space="0" w:color="auto"/>
          </w:divBdr>
        </w:div>
        <w:div w:id="1398237704">
          <w:marLeft w:val="0"/>
          <w:marRight w:val="0"/>
          <w:marTop w:val="0"/>
          <w:marBottom w:val="0"/>
          <w:divBdr>
            <w:top w:val="none" w:sz="0" w:space="0" w:color="auto"/>
            <w:left w:val="none" w:sz="0" w:space="0" w:color="auto"/>
            <w:bottom w:val="none" w:sz="0" w:space="0" w:color="auto"/>
            <w:right w:val="none" w:sz="0" w:space="0" w:color="auto"/>
          </w:divBdr>
        </w:div>
        <w:div w:id="2103795094">
          <w:marLeft w:val="0"/>
          <w:marRight w:val="0"/>
          <w:marTop w:val="0"/>
          <w:marBottom w:val="0"/>
          <w:divBdr>
            <w:top w:val="none" w:sz="0" w:space="0" w:color="auto"/>
            <w:left w:val="none" w:sz="0" w:space="0" w:color="auto"/>
            <w:bottom w:val="none" w:sz="0" w:space="0" w:color="auto"/>
            <w:right w:val="none" w:sz="0" w:space="0" w:color="auto"/>
          </w:divBdr>
        </w:div>
        <w:div w:id="1461343238">
          <w:marLeft w:val="0"/>
          <w:marRight w:val="0"/>
          <w:marTop w:val="0"/>
          <w:marBottom w:val="0"/>
          <w:divBdr>
            <w:top w:val="none" w:sz="0" w:space="0" w:color="auto"/>
            <w:left w:val="none" w:sz="0" w:space="0" w:color="auto"/>
            <w:bottom w:val="none" w:sz="0" w:space="0" w:color="auto"/>
            <w:right w:val="none" w:sz="0" w:space="0" w:color="auto"/>
          </w:divBdr>
        </w:div>
        <w:div w:id="146166005">
          <w:marLeft w:val="0"/>
          <w:marRight w:val="0"/>
          <w:marTop w:val="0"/>
          <w:marBottom w:val="0"/>
          <w:divBdr>
            <w:top w:val="none" w:sz="0" w:space="0" w:color="auto"/>
            <w:left w:val="none" w:sz="0" w:space="0" w:color="auto"/>
            <w:bottom w:val="none" w:sz="0" w:space="0" w:color="auto"/>
            <w:right w:val="none" w:sz="0" w:space="0" w:color="auto"/>
          </w:divBdr>
        </w:div>
        <w:div w:id="1741976834">
          <w:marLeft w:val="0"/>
          <w:marRight w:val="0"/>
          <w:marTop w:val="0"/>
          <w:marBottom w:val="0"/>
          <w:divBdr>
            <w:top w:val="none" w:sz="0" w:space="0" w:color="auto"/>
            <w:left w:val="none" w:sz="0" w:space="0" w:color="auto"/>
            <w:bottom w:val="none" w:sz="0" w:space="0" w:color="auto"/>
            <w:right w:val="none" w:sz="0" w:space="0" w:color="auto"/>
          </w:divBdr>
        </w:div>
        <w:div w:id="1760062566">
          <w:marLeft w:val="0"/>
          <w:marRight w:val="0"/>
          <w:marTop w:val="0"/>
          <w:marBottom w:val="0"/>
          <w:divBdr>
            <w:top w:val="none" w:sz="0" w:space="0" w:color="auto"/>
            <w:left w:val="none" w:sz="0" w:space="0" w:color="auto"/>
            <w:bottom w:val="none" w:sz="0" w:space="0" w:color="auto"/>
            <w:right w:val="none" w:sz="0" w:space="0" w:color="auto"/>
          </w:divBdr>
        </w:div>
        <w:div w:id="131876116">
          <w:marLeft w:val="0"/>
          <w:marRight w:val="0"/>
          <w:marTop w:val="0"/>
          <w:marBottom w:val="0"/>
          <w:divBdr>
            <w:top w:val="none" w:sz="0" w:space="0" w:color="auto"/>
            <w:left w:val="none" w:sz="0" w:space="0" w:color="auto"/>
            <w:bottom w:val="none" w:sz="0" w:space="0" w:color="auto"/>
            <w:right w:val="none" w:sz="0" w:space="0" w:color="auto"/>
          </w:divBdr>
        </w:div>
        <w:div w:id="532034886">
          <w:marLeft w:val="0"/>
          <w:marRight w:val="0"/>
          <w:marTop w:val="0"/>
          <w:marBottom w:val="0"/>
          <w:divBdr>
            <w:top w:val="none" w:sz="0" w:space="0" w:color="auto"/>
            <w:left w:val="none" w:sz="0" w:space="0" w:color="auto"/>
            <w:bottom w:val="none" w:sz="0" w:space="0" w:color="auto"/>
            <w:right w:val="none" w:sz="0" w:space="0" w:color="auto"/>
          </w:divBdr>
        </w:div>
        <w:div w:id="547843054">
          <w:marLeft w:val="0"/>
          <w:marRight w:val="0"/>
          <w:marTop w:val="0"/>
          <w:marBottom w:val="0"/>
          <w:divBdr>
            <w:top w:val="none" w:sz="0" w:space="0" w:color="auto"/>
            <w:left w:val="none" w:sz="0" w:space="0" w:color="auto"/>
            <w:bottom w:val="none" w:sz="0" w:space="0" w:color="auto"/>
            <w:right w:val="none" w:sz="0" w:space="0" w:color="auto"/>
          </w:divBdr>
        </w:div>
        <w:div w:id="1154948191">
          <w:marLeft w:val="0"/>
          <w:marRight w:val="0"/>
          <w:marTop w:val="0"/>
          <w:marBottom w:val="0"/>
          <w:divBdr>
            <w:top w:val="none" w:sz="0" w:space="0" w:color="auto"/>
            <w:left w:val="none" w:sz="0" w:space="0" w:color="auto"/>
            <w:bottom w:val="none" w:sz="0" w:space="0" w:color="auto"/>
            <w:right w:val="none" w:sz="0" w:space="0" w:color="auto"/>
          </w:divBdr>
        </w:div>
        <w:div w:id="1851143427">
          <w:marLeft w:val="0"/>
          <w:marRight w:val="0"/>
          <w:marTop w:val="0"/>
          <w:marBottom w:val="0"/>
          <w:divBdr>
            <w:top w:val="none" w:sz="0" w:space="0" w:color="auto"/>
            <w:left w:val="none" w:sz="0" w:space="0" w:color="auto"/>
            <w:bottom w:val="none" w:sz="0" w:space="0" w:color="auto"/>
            <w:right w:val="none" w:sz="0" w:space="0" w:color="auto"/>
          </w:divBdr>
        </w:div>
        <w:div w:id="1575240942">
          <w:marLeft w:val="0"/>
          <w:marRight w:val="0"/>
          <w:marTop w:val="0"/>
          <w:marBottom w:val="0"/>
          <w:divBdr>
            <w:top w:val="none" w:sz="0" w:space="0" w:color="auto"/>
            <w:left w:val="none" w:sz="0" w:space="0" w:color="auto"/>
            <w:bottom w:val="none" w:sz="0" w:space="0" w:color="auto"/>
            <w:right w:val="none" w:sz="0" w:space="0" w:color="auto"/>
          </w:divBdr>
        </w:div>
        <w:div w:id="208537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16890" TargetMode="External"/><Relationship Id="rId299" Type="http://schemas.openxmlformats.org/officeDocument/2006/relationships/hyperlink" Target="https://normativ.kontur.ru/document?moduleId=1&amp;documentId=362869" TargetMode="External"/><Relationship Id="rId21" Type="http://schemas.openxmlformats.org/officeDocument/2006/relationships/hyperlink" Target="https://normativ.kontur.ru/document?moduleId=1&amp;documentId=322813" TargetMode="External"/><Relationship Id="rId63" Type="http://schemas.openxmlformats.org/officeDocument/2006/relationships/hyperlink" Target="https://normativ.kontur.ru/document?moduleId=1&amp;documentId=350935" TargetMode="External"/><Relationship Id="rId159" Type="http://schemas.openxmlformats.org/officeDocument/2006/relationships/hyperlink" Target="https://normativ.kontur.ru/document?moduleId=1&amp;documentId=323282" TargetMode="External"/><Relationship Id="rId324" Type="http://schemas.openxmlformats.org/officeDocument/2006/relationships/hyperlink" Target="https://normativ.kontur.ru/document?moduleId=1&amp;documentId=362869" TargetMode="External"/><Relationship Id="rId366" Type="http://schemas.openxmlformats.org/officeDocument/2006/relationships/image" Target="media/image11.gif"/><Relationship Id="rId531" Type="http://schemas.openxmlformats.org/officeDocument/2006/relationships/image" Target="media/image55.gif"/><Relationship Id="rId573" Type="http://schemas.openxmlformats.org/officeDocument/2006/relationships/hyperlink" Target="https://normativ.kontur.ru/document?moduleId=1&amp;documentId=157451" TargetMode="External"/><Relationship Id="rId170" Type="http://schemas.openxmlformats.org/officeDocument/2006/relationships/hyperlink" Target="https://normativ.kontur.ru/document?moduleId=1&amp;documentId=362869" TargetMode="External"/><Relationship Id="rId226" Type="http://schemas.openxmlformats.org/officeDocument/2006/relationships/hyperlink" Target="https://normativ.kontur.ru/document?moduleId=1&amp;documentId=322813" TargetMode="External"/><Relationship Id="rId433" Type="http://schemas.openxmlformats.org/officeDocument/2006/relationships/hyperlink" Target="https://normativ.kontur.ru/document?moduleId=1&amp;documentId=322813" TargetMode="External"/><Relationship Id="rId268" Type="http://schemas.openxmlformats.org/officeDocument/2006/relationships/hyperlink" Target="https://normativ.kontur.ru/document?moduleId=1&amp;documentId=362869" TargetMode="External"/><Relationship Id="rId475" Type="http://schemas.openxmlformats.org/officeDocument/2006/relationships/hyperlink" Target="https://normativ.kontur.ru/document?moduleId=1&amp;documentId=322813" TargetMode="External"/><Relationship Id="rId32" Type="http://schemas.openxmlformats.org/officeDocument/2006/relationships/hyperlink" Target="https://normativ.kontur.ru/document?moduleId=1&amp;documentId=323282" TargetMode="External"/><Relationship Id="rId74" Type="http://schemas.openxmlformats.org/officeDocument/2006/relationships/hyperlink" Target="https://normativ.kontur.ru/document?moduleId=1&amp;documentId=322813" TargetMode="External"/><Relationship Id="rId128" Type="http://schemas.openxmlformats.org/officeDocument/2006/relationships/hyperlink" Target="https://normativ.kontur.ru/document?moduleId=1&amp;documentId=362869" TargetMode="External"/><Relationship Id="rId335" Type="http://schemas.openxmlformats.org/officeDocument/2006/relationships/hyperlink" Target="https://normativ.kontur.ru/document?moduleId=1&amp;documentId=362869" TargetMode="External"/><Relationship Id="rId377" Type="http://schemas.openxmlformats.org/officeDocument/2006/relationships/hyperlink" Target="https://normativ.kontur.ru/document?moduleId=1&amp;documentId=362869" TargetMode="External"/><Relationship Id="rId500" Type="http://schemas.openxmlformats.org/officeDocument/2006/relationships/image" Target="media/image29.gif"/><Relationship Id="rId542" Type="http://schemas.openxmlformats.org/officeDocument/2006/relationships/hyperlink" Target="https://normativ.kontur.ru/document?moduleId=1&amp;documentId=360333" TargetMode="External"/><Relationship Id="rId5" Type="http://schemas.openxmlformats.org/officeDocument/2006/relationships/hyperlink" Target="https://normativ.kontur.ru/document?moduleId=1&amp;documentId=354973" TargetMode="External"/><Relationship Id="rId181" Type="http://schemas.openxmlformats.org/officeDocument/2006/relationships/hyperlink" Target="https://normativ.kontur.ru/document?moduleId=1&amp;documentId=323282" TargetMode="External"/><Relationship Id="rId237" Type="http://schemas.openxmlformats.org/officeDocument/2006/relationships/hyperlink" Target="https://normativ.kontur.ru/document?moduleId=1&amp;documentId=322813" TargetMode="External"/><Relationship Id="rId402" Type="http://schemas.openxmlformats.org/officeDocument/2006/relationships/image" Target="media/image18.gif"/><Relationship Id="rId279" Type="http://schemas.openxmlformats.org/officeDocument/2006/relationships/hyperlink" Target="https://normativ.kontur.ru/document?moduleId=1&amp;documentId=362869" TargetMode="External"/><Relationship Id="rId444" Type="http://schemas.openxmlformats.org/officeDocument/2006/relationships/hyperlink" Target="https://normativ.kontur.ru/document?moduleId=1&amp;documentId=322813" TargetMode="External"/><Relationship Id="rId486" Type="http://schemas.openxmlformats.org/officeDocument/2006/relationships/image" Target="media/image19.gif"/><Relationship Id="rId43" Type="http://schemas.openxmlformats.org/officeDocument/2006/relationships/hyperlink" Target="https://normativ.kontur.ru/document?moduleId=1&amp;documentId=362869" TargetMode="External"/><Relationship Id="rId139" Type="http://schemas.openxmlformats.org/officeDocument/2006/relationships/hyperlink" Target="https://normativ.kontur.ru/document?moduleId=1&amp;documentId=362869" TargetMode="External"/><Relationship Id="rId290" Type="http://schemas.openxmlformats.org/officeDocument/2006/relationships/hyperlink" Target="https://normativ.kontur.ru/document?moduleId=1&amp;documentId=322813" TargetMode="External"/><Relationship Id="rId304" Type="http://schemas.openxmlformats.org/officeDocument/2006/relationships/hyperlink" Target="https://normativ.kontur.ru/document?moduleId=1&amp;documentId=362869" TargetMode="External"/><Relationship Id="rId346" Type="http://schemas.openxmlformats.org/officeDocument/2006/relationships/hyperlink" Target="https://normativ.kontur.ru/document?moduleId=1&amp;documentId=322813" TargetMode="External"/><Relationship Id="rId388" Type="http://schemas.openxmlformats.org/officeDocument/2006/relationships/hyperlink" Target="https://normativ.kontur.ru/document?moduleId=1&amp;documentId=322813" TargetMode="External"/><Relationship Id="rId511" Type="http://schemas.openxmlformats.org/officeDocument/2006/relationships/image" Target="media/image37.gif"/><Relationship Id="rId553" Type="http://schemas.openxmlformats.org/officeDocument/2006/relationships/hyperlink" Target="https://normativ.kontur.ru/document?moduleId=1&amp;documentId=362869" TargetMode="External"/><Relationship Id="rId85" Type="http://schemas.openxmlformats.org/officeDocument/2006/relationships/hyperlink" Target="https://normativ.kontur.ru/document?moduleId=1&amp;documentId=362869" TargetMode="External"/><Relationship Id="rId150" Type="http://schemas.openxmlformats.org/officeDocument/2006/relationships/hyperlink" Target="https://normativ.kontur.ru/document?moduleId=1&amp;documentId=362869" TargetMode="External"/><Relationship Id="rId192" Type="http://schemas.openxmlformats.org/officeDocument/2006/relationships/hyperlink" Target="https://normativ.kontur.ru/document?moduleId=1&amp;documentId=323282" TargetMode="External"/><Relationship Id="rId206" Type="http://schemas.openxmlformats.org/officeDocument/2006/relationships/hyperlink" Target="https://normativ.kontur.ru/document?moduleId=1&amp;documentId=362869" TargetMode="External"/><Relationship Id="rId413" Type="http://schemas.openxmlformats.org/officeDocument/2006/relationships/hyperlink" Target="https://normativ.kontur.ru/document?moduleId=1&amp;documentId=322813" TargetMode="External"/><Relationship Id="rId248" Type="http://schemas.openxmlformats.org/officeDocument/2006/relationships/hyperlink" Target="https://normativ.kontur.ru/document?moduleId=1&amp;documentId=363145" TargetMode="External"/><Relationship Id="rId455" Type="http://schemas.openxmlformats.org/officeDocument/2006/relationships/hyperlink" Target="https://normativ.kontur.ru/document?moduleId=1&amp;documentId=322813" TargetMode="External"/><Relationship Id="rId497" Type="http://schemas.openxmlformats.org/officeDocument/2006/relationships/image" Target="media/image26.gif"/><Relationship Id="rId12" Type="http://schemas.openxmlformats.org/officeDocument/2006/relationships/hyperlink" Target="https://normativ.kontur.ru/document?moduleId=1&amp;documentId=323282" TargetMode="External"/><Relationship Id="rId108" Type="http://schemas.openxmlformats.org/officeDocument/2006/relationships/hyperlink" Target="https://normativ.kontur.ru/document?moduleId=1&amp;documentId=362869" TargetMode="External"/><Relationship Id="rId315" Type="http://schemas.openxmlformats.org/officeDocument/2006/relationships/hyperlink" Target="https://normativ.kontur.ru/document?moduleId=1&amp;documentId=362869" TargetMode="External"/><Relationship Id="rId357" Type="http://schemas.openxmlformats.org/officeDocument/2006/relationships/hyperlink" Target="https://normativ.kontur.ru/document?moduleId=1&amp;documentId=322813" TargetMode="External"/><Relationship Id="rId522" Type="http://schemas.openxmlformats.org/officeDocument/2006/relationships/hyperlink" Target="https://normativ.kontur.ru/document?moduleId=1&amp;documentId=363417" TargetMode="External"/><Relationship Id="rId54" Type="http://schemas.openxmlformats.org/officeDocument/2006/relationships/hyperlink" Target="https://normativ.kontur.ru/document?moduleId=1&amp;documentId=362869" TargetMode="External"/><Relationship Id="rId96" Type="http://schemas.openxmlformats.org/officeDocument/2006/relationships/hyperlink" Target="https://normativ.kontur.ru/document?moduleId=1&amp;documentId=362869" TargetMode="External"/><Relationship Id="rId161" Type="http://schemas.openxmlformats.org/officeDocument/2006/relationships/hyperlink" Target="https://normativ.kontur.ru/document?moduleId=1&amp;documentId=362869" TargetMode="External"/><Relationship Id="rId217" Type="http://schemas.openxmlformats.org/officeDocument/2006/relationships/hyperlink" Target="https://normativ.kontur.ru/document?moduleId=1&amp;documentId=157451" TargetMode="External"/><Relationship Id="rId399" Type="http://schemas.openxmlformats.org/officeDocument/2006/relationships/hyperlink" Target="https://normativ.kontur.ru/document?moduleId=1&amp;documentId=362869" TargetMode="External"/><Relationship Id="rId564" Type="http://schemas.openxmlformats.org/officeDocument/2006/relationships/hyperlink" Target="https://normativ.kontur.ru/document?moduleId=1&amp;documentId=157451" TargetMode="External"/><Relationship Id="rId259" Type="http://schemas.openxmlformats.org/officeDocument/2006/relationships/hyperlink" Target="https://normativ.kontur.ru/document?moduleId=1&amp;documentId=322813" TargetMode="External"/><Relationship Id="rId424" Type="http://schemas.openxmlformats.org/officeDocument/2006/relationships/hyperlink" Target="https://normativ.kontur.ru/document?moduleId=1&amp;documentId=322813" TargetMode="External"/><Relationship Id="rId466" Type="http://schemas.openxmlformats.org/officeDocument/2006/relationships/hyperlink" Target="https://normativ.kontur.ru/document?moduleId=1&amp;documentId=322813" TargetMode="External"/><Relationship Id="rId23" Type="http://schemas.openxmlformats.org/officeDocument/2006/relationships/hyperlink" Target="https://normativ.kontur.ru/document?moduleId=1&amp;documentId=362869" TargetMode="External"/><Relationship Id="rId119" Type="http://schemas.openxmlformats.org/officeDocument/2006/relationships/hyperlink" Target="https://normativ.kontur.ru/document?moduleId=1&amp;documentId=322813" TargetMode="External"/><Relationship Id="rId270" Type="http://schemas.openxmlformats.org/officeDocument/2006/relationships/hyperlink" Target="https://normativ.kontur.ru/document?moduleId=1&amp;documentId=363145" TargetMode="External"/><Relationship Id="rId326" Type="http://schemas.openxmlformats.org/officeDocument/2006/relationships/hyperlink" Target="https://normativ.kontur.ru/document?moduleId=1&amp;documentId=322813" TargetMode="External"/><Relationship Id="rId533" Type="http://schemas.openxmlformats.org/officeDocument/2006/relationships/image" Target="media/image57.gif"/><Relationship Id="rId65" Type="http://schemas.openxmlformats.org/officeDocument/2006/relationships/hyperlink" Target="https://normativ.kontur.ru/document?moduleId=1&amp;documentId=323282" TargetMode="External"/><Relationship Id="rId130" Type="http://schemas.openxmlformats.org/officeDocument/2006/relationships/hyperlink" Target="https://normativ.kontur.ru/document?moduleId=1&amp;documentId=362869" TargetMode="External"/><Relationship Id="rId368" Type="http://schemas.openxmlformats.org/officeDocument/2006/relationships/hyperlink" Target="https://normativ.kontur.ru/document?moduleId=1&amp;documentId=322813" TargetMode="External"/><Relationship Id="rId575" Type="http://schemas.openxmlformats.org/officeDocument/2006/relationships/hyperlink" Target="https://normativ.kontur.ru/document?moduleId=1&amp;documentId=241827" TargetMode="External"/><Relationship Id="rId172" Type="http://schemas.openxmlformats.org/officeDocument/2006/relationships/hyperlink" Target="https://normativ.kontur.ru/document?moduleId=1&amp;documentId=362869" TargetMode="External"/><Relationship Id="rId228" Type="http://schemas.openxmlformats.org/officeDocument/2006/relationships/hyperlink" Target="https://normativ.kontur.ru/document?moduleId=1&amp;documentId=363145" TargetMode="External"/><Relationship Id="rId435" Type="http://schemas.openxmlformats.org/officeDocument/2006/relationships/hyperlink" Target="https://normativ.kontur.ru/document?moduleId=1&amp;documentId=362869" TargetMode="External"/><Relationship Id="rId477" Type="http://schemas.openxmlformats.org/officeDocument/2006/relationships/hyperlink" Target="https://normativ.kontur.ru/document?moduleId=1&amp;documentId=362869" TargetMode="External"/><Relationship Id="rId281" Type="http://schemas.openxmlformats.org/officeDocument/2006/relationships/hyperlink" Target="https://normativ.kontur.ru/document?moduleId=1&amp;documentId=322813" TargetMode="External"/><Relationship Id="rId337" Type="http://schemas.openxmlformats.org/officeDocument/2006/relationships/hyperlink" Target="https://normativ.kontur.ru/document?moduleId=1&amp;documentId=362869" TargetMode="External"/><Relationship Id="rId502" Type="http://schemas.openxmlformats.org/officeDocument/2006/relationships/image" Target="media/image31.gif"/><Relationship Id="rId34" Type="http://schemas.openxmlformats.org/officeDocument/2006/relationships/hyperlink" Target="https://normativ.kontur.ru/document?moduleId=1&amp;documentId=323282" TargetMode="External"/><Relationship Id="rId76" Type="http://schemas.openxmlformats.org/officeDocument/2006/relationships/hyperlink" Target="https://normativ.kontur.ru/document?moduleId=1&amp;documentId=322813" TargetMode="External"/><Relationship Id="rId141" Type="http://schemas.openxmlformats.org/officeDocument/2006/relationships/hyperlink" Target="https://normativ.kontur.ru/document?moduleId=1&amp;documentId=362869" TargetMode="External"/><Relationship Id="rId379" Type="http://schemas.openxmlformats.org/officeDocument/2006/relationships/image" Target="media/image15.gif"/><Relationship Id="rId544" Type="http://schemas.openxmlformats.org/officeDocument/2006/relationships/hyperlink" Target="https://normativ.kontur.ru/document?moduleId=1&amp;documentId=322813" TargetMode="External"/><Relationship Id="rId7" Type="http://schemas.openxmlformats.org/officeDocument/2006/relationships/hyperlink" Target="https://normativ.kontur.ru/document?moduleId=1&amp;documentId=323282" TargetMode="External"/><Relationship Id="rId183" Type="http://schemas.openxmlformats.org/officeDocument/2006/relationships/hyperlink" Target="https://normativ.kontur.ru/document?moduleId=1&amp;documentId=363417" TargetMode="External"/><Relationship Id="rId239" Type="http://schemas.openxmlformats.org/officeDocument/2006/relationships/hyperlink" Target="https://normativ.kontur.ru/document?moduleId=1&amp;documentId=363145" TargetMode="External"/><Relationship Id="rId390" Type="http://schemas.openxmlformats.org/officeDocument/2006/relationships/hyperlink" Target="https://normativ.kontur.ru/document?moduleId=1&amp;documentId=323282" TargetMode="External"/><Relationship Id="rId404" Type="http://schemas.openxmlformats.org/officeDocument/2006/relationships/hyperlink" Target="https://normativ.kontur.ru/document?moduleId=1&amp;documentId=362869" TargetMode="External"/><Relationship Id="rId446" Type="http://schemas.openxmlformats.org/officeDocument/2006/relationships/hyperlink" Target="https://normativ.kontur.ru/document?moduleId=1&amp;documentId=362869" TargetMode="External"/><Relationship Id="rId250" Type="http://schemas.openxmlformats.org/officeDocument/2006/relationships/hyperlink" Target="https://normativ.kontur.ru/document?moduleId=1&amp;documentId=322813" TargetMode="External"/><Relationship Id="rId292" Type="http://schemas.openxmlformats.org/officeDocument/2006/relationships/hyperlink" Target="https://normativ.kontur.ru/document?moduleId=1&amp;documentId=322813" TargetMode="External"/><Relationship Id="rId306" Type="http://schemas.openxmlformats.org/officeDocument/2006/relationships/hyperlink" Target="https://normativ.kontur.ru/document?moduleId=1&amp;documentId=322813" TargetMode="External"/><Relationship Id="rId488" Type="http://schemas.openxmlformats.org/officeDocument/2006/relationships/image" Target="media/image21.gif"/><Relationship Id="rId45" Type="http://schemas.openxmlformats.org/officeDocument/2006/relationships/hyperlink" Target="https://normativ.kontur.ru/document?moduleId=1&amp;documentId=322813" TargetMode="External"/><Relationship Id="rId87" Type="http://schemas.openxmlformats.org/officeDocument/2006/relationships/hyperlink" Target="https://normativ.kontur.ru/document?moduleId=1&amp;documentId=362869" TargetMode="External"/><Relationship Id="rId110" Type="http://schemas.openxmlformats.org/officeDocument/2006/relationships/hyperlink" Target="https://normativ.kontur.ru/document?moduleId=1&amp;documentId=322813" TargetMode="External"/><Relationship Id="rId348" Type="http://schemas.openxmlformats.org/officeDocument/2006/relationships/hyperlink" Target="https://normativ.kontur.ru/document?moduleId=1&amp;documentId=322813" TargetMode="External"/><Relationship Id="rId513" Type="http://schemas.openxmlformats.org/officeDocument/2006/relationships/hyperlink" Target="https://normativ.kontur.ru/document?moduleId=1&amp;documentId=364330" TargetMode="External"/><Relationship Id="rId555" Type="http://schemas.openxmlformats.org/officeDocument/2006/relationships/hyperlink" Target="https://normativ.kontur.ru/document?moduleId=1&amp;documentId=362869" TargetMode="External"/><Relationship Id="rId152" Type="http://schemas.openxmlformats.org/officeDocument/2006/relationships/hyperlink" Target="https://normativ.kontur.ru/document?moduleId=1&amp;documentId=362869" TargetMode="External"/><Relationship Id="rId194" Type="http://schemas.openxmlformats.org/officeDocument/2006/relationships/hyperlink" Target="https://normativ.kontur.ru/document?moduleId=1&amp;documentId=322813" TargetMode="External"/><Relationship Id="rId208" Type="http://schemas.openxmlformats.org/officeDocument/2006/relationships/hyperlink" Target="https://normativ.kontur.ru/document?moduleId=1&amp;documentId=322813" TargetMode="External"/><Relationship Id="rId415" Type="http://schemas.openxmlformats.org/officeDocument/2006/relationships/hyperlink" Target="https://normativ.kontur.ru/document?moduleId=1&amp;documentId=322813" TargetMode="External"/><Relationship Id="rId457" Type="http://schemas.openxmlformats.org/officeDocument/2006/relationships/hyperlink" Target="https://normativ.kontur.ru/document?moduleId=1&amp;documentId=322813" TargetMode="External"/><Relationship Id="rId261" Type="http://schemas.openxmlformats.org/officeDocument/2006/relationships/hyperlink" Target="https://normativ.kontur.ru/document?moduleId=1&amp;documentId=363145" TargetMode="External"/><Relationship Id="rId499" Type="http://schemas.openxmlformats.org/officeDocument/2006/relationships/image" Target="media/image28.gif"/><Relationship Id="rId14" Type="http://schemas.openxmlformats.org/officeDocument/2006/relationships/hyperlink" Target="https://normativ.kontur.ru/document?moduleId=1&amp;documentId=322813" TargetMode="External"/><Relationship Id="rId56" Type="http://schemas.openxmlformats.org/officeDocument/2006/relationships/hyperlink" Target="https://normativ.kontur.ru/document?moduleId=1&amp;documentId=322813" TargetMode="External"/><Relationship Id="rId317" Type="http://schemas.openxmlformats.org/officeDocument/2006/relationships/hyperlink" Target="https://normativ.kontur.ru/document?moduleId=1&amp;documentId=362869" TargetMode="External"/><Relationship Id="rId359" Type="http://schemas.openxmlformats.org/officeDocument/2006/relationships/hyperlink" Target="https://normativ.kontur.ru/document?moduleId=1&amp;documentId=322813" TargetMode="External"/><Relationship Id="rId524" Type="http://schemas.openxmlformats.org/officeDocument/2006/relationships/image" Target="media/image48.gif"/><Relationship Id="rId566" Type="http://schemas.openxmlformats.org/officeDocument/2006/relationships/hyperlink" Target="https://normativ.kontur.ru/document?moduleId=1&amp;documentId=157451" TargetMode="External"/><Relationship Id="rId98" Type="http://schemas.openxmlformats.org/officeDocument/2006/relationships/hyperlink" Target="https://normativ.kontur.ru/document?moduleId=1&amp;documentId=362869" TargetMode="External"/><Relationship Id="rId121" Type="http://schemas.openxmlformats.org/officeDocument/2006/relationships/hyperlink" Target="https://normativ.kontur.ru/document?moduleId=1&amp;documentId=322813" TargetMode="External"/><Relationship Id="rId163" Type="http://schemas.openxmlformats.org/officeDocument/2006/relationships/hyperlink" Target="https://normativ.kontur.ru/document?moduleId=1&amp;documentId=322813" TargetMode="External"/><Relationship Id="rId219" Type="http://schemas.openxmlformats.org/officeDocument/2006/relationships/hyperlink" Target="https://normativ.kontur.ru/document?moduleId=1&amp;documentId=322813" TargetMode="External"/><Relationship Id="rId370" Type="http://schemas.openxmlformats.org/officeDocument/2006/relationships/hyperlink" Target="https://normativ.kontur.ru/document?moduleId=1&amp;documentId=322813" TargetMode="External"/><Relationship Id="rId426" Type="http://schemas.openxmlformats.org/officeDocument/2006/relationships/hyperlink" Target="https://normativ.kontur.ru/document?moduleId=1&amp;documentId=322813" TargetMode="External"/><Relationship Id="rId230" Type="http://schemas.openxmlformats.org/officeDocument/2006/relationships/hyperlink" Target="https://normativ.kontur.ru/document?moduleId=1&amp;documentId=363145" TargetMode="External"/><Relationship Id="rId468" Type="http://schemas.openxmlformats.org/officeDocument/2006/relationships/hyperlink" Target="https://normativ.kontur.ru/document?moduleId=1&amp;documentId=213268" TargetMode="External"/><Relationship Id="rId25" Type="http://schemas.openxmlformats.org/officeDocument/2006/relationships/hyperlink" Target="https://normativ.kontur.ru/document?moduleId=1&amp;documentId=363787" TargetMode="External"/><Relationship Id="rId67" Type="http://schemas.openxmlformats.org/officeDocument/2006/relationships/hyperlink" Target="https://normativ.kontur.ru/document?moduleId=1&amp;documentId=322813" TargetMode="External"/><Relationship Id="rId272" Type="http://schemas.openxmlformats.org/officeDocument/2006/relationships/hyperlink" Target="https://normativ.kontur.ru/document?moduleId=1&amp;documentId=362869" TargetMode="External"/><Relationship Id="rId328" Type="http://schemas.openxmlformats.org/officeDocument/2006/relationships/hyperlink" Target="https://normativ.kontur.ru/document?moduleId=1&amp;documentId=322813" TargetMode="External"/><Relationship Id="rId535" Type="http://schemas.openxmlformats.org/officeDocument/2006/relationships/image" Target="media/image59.gif"/><Relationship Id="rId577" Type="http://schemas.openxmlformats.org/officeDocument/2006/relationships/fontTable" Target="fontTable.xml"/><Relationship Id="rId132" Type="http://schemas.openxmlformats.org/officeDocument/2006/relationships/hyperlink" Target="https://normativ.kontur.ru/document?moduleId=1&amp;documentId=362869" TargetMode="External"/><Relationship Id="rId174" Type="http://schemas.openxmlformats.org/officeDocument/2006/relationships/hyperlink" Target="https://normativ.kontur.ru/document?moduleId=1&amp;documentId=323282" TargetMode="External"/><Relationship Id="rId381" Type="http://schemas.openxmlformats.org/officeDocument/2006/relationships/image" Target="media/image16.gif"/><Relationship Id="rId241" Type="http://schemas.openxmlformats.org/officeDocument/2006/relationships/hyperlink" Target="https://normativ.kontur.ru/document?moduleId=1&amp;documentId=322813" TargetMode="External"/><Relationship Id="rId437" Type="http://schemas.openxmlformats.org/officeDocument/2006/relationships/hyperlink" Target="https://normativ.kontur.ru/document?moduleId=1&amp;documentId=362869" TargetMode="External"/><Relationship Id="rId479" Type="http://schemas.openxmlformats.org/officeDocument/2006/relationships/hyperlink" Target="https://normativ.kontur.ru/document?moduleId=1&amp;documentId=362869" TargetMode="External"/><Relationship Id="rId36" Type="http://schemas.openxmlformats.org/officeDocument/2006/relationships/hyperlink" Target="https://normativ.kontur.ru/document?moduleId=1&amp;documentId=362869" TargetMode="External"/><Relationship Id="rId283" Type="http://schemas.openxmlformats.org/officeDocument/2006/relationships/hyperlink" Target="https://normativ.kontur.ru/document?moduleId=1&amp;documentId=322813" TargetMode="External"/><Relationship Id="rId339" Type="http://schemas.openxmlformats.org/officeDocument/2006/relationships/hyperlink" Target="https://normativ.kontur.ru/document?moduleId=1&amp;documentId=322813" TargetMode="External"/><Relationship Id="rId490" Type="http://schemas.openxmlformats.org/officeDocument/2006/relationships/hyperlink" Target="https://normativ.kontur.ru/document?moduleId=1&amp;documentId=323282" TargetMode="External"/><Relationship Id="rId504" Type="http://schemas.openxmlformats.org/officeDocument/2006/relationships/image" Target="media/image33.gif"/><Relationship Id="rId546" Type="http://schemas.openxmlformats.org/officeDocument/2006/relationships/hyperlink" Target="https://normativ.kontur.ru/document?moduleId=1&amp;documentId=322813" TargetMode="External"/><Relationship Id="rId78" Type="http://schemas.openxmlformats.org/officeDocument/2006/relationships/hyperlink" Target="https://normativ.kontur.ru/document?moduleId=1&amp;documentId=322813" TargetMode="External"/><Relationship Id="rId101" Type="http://schemas.openxmlformats.org/officeDocument/2006/relationships/hyperlink" Target="https://normativ.kontur.ru/document?moduleId=1&amp;documentId=362869" TargetMode="External"/><Relationship Id="rId143" Type="http://schemas.openxmlformats.org/officeDocument/2006/relationships/hyperlink" Target="https://normativ.kontur.ru/document?moduleId=1&amp;documentId=362869" TargetMode="External"/><Relationship Id="rId185" Type="http://schemas.openxmlformats.org/officeDocument/2006/relationships/hyperlink" Target="https://normativ.kontur.ru/document?moduleId=1&amp;documentId=361327" TargetMode="External"/><Relationship Id="rId350" Type="http://schemas.openxmlformats.org/officeDocument/2006/relationships/hyperlink" Target="https://normativ.kontur.ru/document?moduleId=1&amp;documentId=322813" TargetMode="External"/><Relationship Id="rId406" Type="http://schemas.openxmlformats.org/officeDocument/2006/relationships/hyperlink" Target="https://normativ.kontur.ru/document?moduleId=1&amp;documentId=362869" TargetMode="External"/><Relationship Id="rId9" Type="http://schemas.openxmlformats.org/officeDocument/2006/relationships/hyperlink" Target="https://normativ.kontur.ru/document?moduleId=1&amp;documentId=260900" TargetMode="External"/><Relationship Id="rId210" Type="http://schemas.openxmlformats.org/officeDocument/2006/relationships/hyperlink" Target="https://normativ.kontur.ru/document?moduleId=1&amp;documentId=362869" TargetMode="External"/><Relationship Id="rId392" Type="http://schemas.openxmlformats.org/officeDocument/2006/relationships/hyperlink" Target="https://normativ.kontur.ru/document?moduleId=1&amp;documentId=362869" TargetMode="External"/><Relationship Id="rId448" Type="http://schemas.openxmlformats.org/officeDocument/2006/relationships/hyperlink" Target="https://normativ.kontur.ru/document?moduleId=1&amp;documentId=362869" TargetMode="External"/><Relationship Id="rId252" Type="http://schemas.openxmlformats.org/officeDocument/2006/relationships/hyperlink" Target="https://normativ.kontur.ru/document?moduleId=1&amp;documentId=322813" TargetMode="External"/><Relationship Id="rId294" Type="http://schemas.openxmlformats.org/officeDocument/2006/relationships/hyperlink" Target="https://normativ.kontur.ru/document?moduleId=1&amp;documentId=322813" TargetMode="External"/><Relationship Id="rId308" Type="http://schemas.openxmlformats.org/officeDocument/2006/relationships/hyperlink" Target="https://normativ.kontur.ru/document?moduleId=1&amp;documentId=322813" TargetMode="External"/><Relationship Id="rId515" Type="http://schemas.openxmlformats.org/officeDocument/2006/relationships/image" Target="media/image40.gif"/><Relationship Id="rId47" Type="http://schemas.openxmlformats.org/officeDocument/2006/relationships/hyperlink" Target="https://normativ.kontur.ru/document?moduleId=1&amp;documentId=362869" TargetMode="External"/><Relationship Id="rId68" Type="http://schemas.openxmlformats.org/officeDocument/2006/relationships/hyperlink" Target="https://normativ.kontur.ru/document?moduleId=1&amp;documentId=362869" TargetMode="External"/><Relationship Id="rId89" Type="http://schemas.openxmlformats.org/officeDocument/2006/relationships/hyperlink" Target="https://normativ.kontur.ru/document?moduleId=1&amp;documentId=362869" TargetMode="External"/><Relationship Id="rId112" Type="http://schemas.openxmlformats.org/officeDocument/2006/relationships/hyperlink" Target="https://normativ.kontur.ru/document?moduleId=1&amp;documentId=362869" TargetMode="External"/><Relationship Id="rId133" Type="http://schemas.openxmlformats.org/officeDocument/2006/relationships/hyperlink" Target="https://normativ.kontur.ru/document?moduleId=1&amp;documentId=362869" TargetMode="External"/><Relationship Id="rId154" Type="http://schemas.openxmlformats.org/officeDocument/2006/relationships/hyperlink" Target="https://normativ.kontur.ru/document?moduleId=1&amp;documentId=362869" TargetMode="External"/><Relationship Id="rId175" Type="http://schemas.openxmlformats.org/officeDocument/2006/relationships/hyperlink" Target="https://normativ.kontur.ru/document?moduleId=1&amp;documentId=323282" TargetMode="External"/><Relationship Id="rId340" Type="http://schemas.openxmlformats.org/officeDocument/2006/relationships/hyperlink" Target="https://normativ.kontur.ru/document?moduleId=1&amp;documentId=362869" TargetMode="External"/><Relationship Id="rId361" Type="http://schemas.openxmlformats.org/officeDocument/2006/relationships/hyperlink" Target="https://normativ.kontur.ru/document?moduleId=1&amp;documentId=322813" TargetMode="External"/><Relationship Id="rId557" Type="http://schemas.openxmlformats.org/officeDocument/2006/relationships/hyperlink" Target="https://normativ.kontur.ru/document?moduleId=1&amp;documentId=362869" TargetMode="External"/><Relationship Id="rId578" Type="http://schemas.openxmlformats.org/officeDocument/2006/relationships/theme" Target="theme/theme1.xml"/><Relationship Id="rId196" Type="http://schemas.openxmlformats.org/officeDocument/2006/relationships/hyperlink" Target="https://normativ.kontur.ru/document?moduleId=1&amp;documentId=322813" TargetMode="External"/><Relationship Id="rId200" Type="http://schemas.openxmlformats.org/officeDocument/2006/relationships/hyperlink" Target="https://normativ.kontur.ru/document?moduleId=1&amp;documentId=157451" TargetMode="External"/><Relationship Id="rId382" Type="http://schemas.openxmlformats.org/officeDocument/2006/relationships/hyperlink" Target="https://normativ.kontur.ru/document?moduleId=1&amp;documentId=362869" TargetMode="External"/><Relationship Id="rId417" Type="http://schemas.openxmlformats.org/officeDocument/2006/relationships/hyperlink" Target="https://normativ.kontur.ru/document?moduleId=1&amp;documentId=362869" TargetMode="External"/><Relationship Id="rId438" Type="http://schemas.openxmlformats.org/officeDocument/2006/relationships/hyperlink" Target="https://normativ.kontur.ru/document?moduleId=1&amp;documentId=362869" TargetMode="External"/><Relationship Id="rId459" Type="http://schemas.openxmlformats.org/officeDocument/2006/relationships/hyperlink" Target="https://normativ.kontur.ru/document?moduleId=1&amp;documentId=322813" TargetMode="External"/><Relationship Id="rId16" Type="http://schemas.openxmlformats.org/officeDocument/2006/relationships/hyperlink" Target="https://normativ.kontur.ru/document?moduleId=1&amp;documentId=362869" TargetMode="External"/><Relationship Id="rId221" Type="http://schemas.openxmlformats.org/officeDocument/2006/relationships/hyperlink" Target="https://normativ.kontur.ru/document?moduleId=1&amp;documentId=360750" TargetMode="External"/><Relationship Id="rId242" Type="http://schemas.openxmlformats.org/officeDocument/2006/relationships/hyperlink" Target="https://normativ.kontur.ru/document?moduleId=1&amp;documentId=322813" TargetMode="External"/><Relationship Id="rId263" Type="http://schemas.openxmlformats.org/officeDocument/2006/relationships/hyperlink" Target="https://normativ.kontur.ru/document?moduleId=1&amp;documentId=362869" TargetMode="External"/><Relationship Id="rId284" Type="http://schemas.openxmlformats.org/officeDocument/2006/relationships/hyperlink" Target="https://normativ.kontur.ru/document?moduleId=1&amp;documentId=362869" TargetMode="External"/><Relationship Id="rId319" Type="http://schemas.openxmlformats.org/officeDocument/2006/relationships/hyperlink" Target="https://normativ.kontur.ru/document?moduleId=1&amp;documentId=362869" TargetMode="External"/><Relationship Id="rId470" Type="http://schemas.openxmlformats.org/officeDocument/2006/relationships/hyperlink" Target="https://normativ.kontur.ru/document?moduleId=1&amp;documentId=362869" TargetMode="External"/><Relationship Id="rId491" Type="http://schemas.openxmlformats.org/officeDocument/2006/relationships/hyperlink" Target="https://normativ.kontur.ru/document?moduleId=1&amp;documentId=323282" TargetMode="External"/><Relationship Id="rId505" Type="http://schemas.openxmlformats.org/officeDocument/2006/relationships/image" Target="media/image34.gif"/><Relationship Id="rId526" Type="http://schemas.openxmlformats.org/officeDocument/2006/relationships/image" Target="media/image50.gif"/><Relationship Id="rId37" Type="http://schemas.openxmlformats.org/officeDocument/2006/relationships/hyperlink" Target="https://normativ.kontur.ru/document?moduleId=1&amp;documentId=362869" TargetMode="External"/><Relationship Id="rId58" Type="http://schemas.openxmlformats.org/officeDocument/2006/relationships/hyperlink" Target="https://normativ.kontur.ru/document?moduleId=1&amp;documentId=350935" TargetMode="External"/><Relationship Id="rId79" Type="http://schemas.openxmlformats.org/officeDocument/2006/relationships/hyperlink" Target="https://normativ.kontur.ru/document?moduleId=1&amp;documentId=322813" TargetMode="External"/><Relationship Id="rId102" Type="http://schemas.openxmlformats.org/officeDocument/2006/relationships/hyperlink" Target="https://normativ.kontur.ru/document?moduleId=1&amp;documentId=322813" TargetMode="External"/><Relationship Id="rId123" Type="http://schemas.openxmlformats.org/officeDocument/2006/relationships/hyperlink" Target="https://normativ.kontur.ru/document?moduleId=1&amp;documentId=322813" TargetMode="External"/><Relationship Id="rId144" Type="http://schemas.openxmlformats.org/officeDocument/2006/relationships/hyperlink" Target="https://normativ.kontur.ru/document?moduleId=1&amp;documentId=362869" TargetMode="External"/><Relationship Id="rId330" Type="http://schemas.openxmlformats.org/officeDocument/2006/relationships/hyperlink" Target="https://normativ.kontur.ru/document?moduleId=1&amp;documentId=362869" TargetMode="External"/><Relationship Id="rId547" Type="http://schemas.openxmlformats.org/officeDocument/2006/relationships/hyperlink" Target="https://normativ.kontur.ru/document?moduleId=1&amp;documentId=362869" TargetMode="External"/><Relationship Id="rId568" Type="http://schemas.openxmlformats.org/officeDocument/2006/relationships/hyperlink" Target="https://normativ.kontur.ru/document?moduleId=1&amp;documentId=157451" TargetMode="External"/><Relationship Id="rId90" Type="http://schemas.openxmlformats.org/officeDocument/2006/relationships/hyperlink" Target="https://normativ.kontur.ru/document?moduleId=1&amp;documentId=362869" TargetMode="External"/><Relationship Id="rId165" Type="http://schemas.openxmlformats.org/officeDocument/2006/relationships/hyperlink" Target="https://normativ.kontur.ru/document?moduleId=1&amp;documentId=362869" TargetMode="External"/><Relationship Id="rId186" Type="http://schemas.openxmlformats.org/officeDocument/2006/relationships/hyperlink" Target="https://normativ.kontur.ru/document?moduleId=1&amp;documentId=354973" TargetMode="External"/><Relationship Id="rId351" Type="http://schemas.openxmlformats.org/officeDocument/2006/relationships/hyperlink" Target="https://normativ.kontur.ru/document?moduleId=1&amp;documentId=362869" TargetMode="External"/><Relationship Id="rId372" Type="http://schemas.openxmlformats.org/officeDocument/2006/relationships/hyperlink" Target="https://normativ.kontur.ru/document?moduleId=1&amp;documentId=362869" TargetMode="External"/><Relationship Id="rId393" Type="http://schemas.openxmlformats.org/officeDocument/2006/relationships/hyperlink" Target="https://normativ.kontur.ru/document?moduleId=1&amp;documentId=362869" TargetMode="External"/><Relationship Id="rId407" Type="http://schemas.openxmlformats.org/officeDocument/2006/relationships/hyperlink" Target="https://normativ.kontur.ru/document?moduleId=1&amp;documentId=322813" TargetMode="External"/><Relationship Id="rId428" Type="http://schemas.openxmlformats.org/officeDocument/2006/relationships/hyperlink" Target="https://normativ.kontur.ru/document?moduleId=1&amp;documentId=362869" TargetMode="External"/><Relationship Id="rId449" Type="http://schemas.openxmlformats.org/officeDocument/2006/relationships/hyperlink" Target="https://normativ.kontur.ru/document?moduleId=1&amp;documentId=362869" TargetMode="External"/><Relationship Id="rId211" Type="http://schemas.openxmlformats.org/officeDocument/2006/relationships/hyperlink" Target="https://normativ.kontur.ru/document?moduleId=1&amp;documentId=362869" TargetMode="External"/><Relationship Id="rId232" Type="http://schemas.openxmlformats.org/officeDocument/2006/relationships/hyperlink" Target="https://normativ.kontur.ru/document?moduleId=1&amp;documentId=363145" TargetMode="External"/><Relationship Id="rId253" Type="http://schemas.openxmlformats.org/officeDocument/2006/relationships/hyperlink" Target="https://normativ.kontur.ru/document?moduleId=1&amp;documentId=363145" TargetMode="External"/><Relationship Id="rId274" Type="http://schemas.openxmlformats.org/officeDocument/2006/relationships/hyperlink" Target="https://normativ.kontur.ru/document?moduleId=1&amp;documentId=362869" TargetMode="External"/><Relationship Id="rId295" Type="http://schemas.openxmlformats.org/officeDocument/2006/relationships/hyperlink" Target="https://normativ.kontur.ru/document?moduleId=1&amp;documentId=322813" TargetMode="External"/><Relationship Id="rId309" Type="http://schemas.openxmlformats.org/officeDocument/2006/relationships/hyperlink" Target="https://normativ.kontur.ru/document?moduleId=1&amp;documentId=362869" TargetMode="External"/><Relationship Id="rId460" Type="http://schemas.openxmlformats.org/officeDocument/2006/relationships/hyperlink" Target="https://normativ.kontur.ru/document?moduleId=1&amp;documentId=322813" TargetMode="External"/><Relationship Id="rId481" Type="http://schemas.openxmlformats.org/officeDocument/2006/relationships/hyperlink" Target="https://normativ.kontur.ru/document?moduleId=1&amp;documentId=362869" TargetMode="External"/><Relationship Id="rId516" Type="http://schemas.openxmlformats.org/officeDocument/2006/relationships/image" Target="media/image41.gif"/><Relationship Id="rId27" Type="http://schemas.openxmlformats.org/officeDocument/2006/relationships/hyperlink" Target="https://normativ.kontur.ru/document?moduleId=1&amp;documentId=322813" TargetMode="External"/><Relationship Id="rId48" Type="http://schemas.openxmlformats.org/officeDocument/2006/relationships/hyperlink" Target="https://normativ.kontur.ru/document?moduleId=1&amp;documentId=341266" TargetMode="External"/><Relationship Id="rId69" Type="http://schemas.openxmlformats.org/officeDocument/2006/relationships/hyperlink" Target="https://normativ.kontur.ru/document?moduleId=1&amp;documentId=322813" TargetMode="External"/><Relationship Id="rId113" Type="http://schemas.openxmlformats.org/officeDocument/2006/relationships/hyperlink" Target="https://normativ.kontur.ru/document?moduleId=1&amp;documentId=322813" TargetMode="External"/><Relationship Id="rId134" Type="http://schemas.openxmlformats.org/officeDocument/2006/relationships/hyperlink" Target="https://normativ.kontur.ru/document?moduleId=1&amp;documentId=362869" TargetMode="External"/><Relationship Id="rId320" Type="http://schemas.openxmlformats.org/officeDocument/2006/relationships/hyperlink" Target="https://normativ.kontur.ru/document?moduleId=1&amp;documentId=362869" TargetMode="External"/><Relationship Id="rId537" Type="http://schemas.openxmlformats.org/officeDocument/2006/relationships/image" Target="media/image61.gif"/><Relationship Id="rId558" Type="http://schemas.openxmlformats.org/officeDocument/2006/relationships/hyperlink" Target="https://normativ.kontur.ru/document?moduleId=1&amp;documentId=362869" TargetMode="External"/><Relationship Id="rId80" Type="http://schemas.openxmlformats.org/officeDocument/2006/relationships/hyperlink" Target="https://normativ.kontur.ru/document?moduleId=1&amp;documentId=322813" TargetMode="External"/><Relationship Id="rId155" Type="http://schemas.openxmlformats.org/officeDocument/2006/relationships/hyperlink" Target="https://normativ.kontur.ru/document?moduleId=1&amp;documentId=323282" TargetMode="External"/><Relationship Id="rId176" Type="http://schemas.openxmlformats.org/officeDocument/2006/relationships/hyperlink" Target="https://normativ.kontur.ru/document?moduleId=1&amp;documentId=322813" TargetMode="External"/><Relationship Id="rId197" Type="http://schemas.openxmlformats.org/officeDocument/2006/relationships/hyperlink" Target="https://normativ.kontur.ru/document?moduleId=1&amp;documentId=322813" TargetMode="External"/><Relationship Id="rId341" Type="http://schemas.openxmlformats.org/officeDocument/2006/relationships/image" Target="media/image1.jpeg"/><Relationship Id="rId362" Type="http://schemas.openxmlformats.org/officeDocument/2006/relationships/image" Target="media/image8.gif"/><Relationship Id="rId383" Type="http://schemas.openxmlformats.org/officeDocument/2006/relationships/hyperlink" Target="https://normativ.kontur.ru/document?moduleId=1&amp;documentId=322813" TargetMode="External"/><Relationship Id="rId418" Type="http://schemas.openxmlformats.org/officeDocument/2006/relationships/hyperlink" Target="https://normativ.kontur.ru/document?moduleId=1&amp;documentId=322813" TargetMode="External"/><Relationship Id="rId439" Type="http://schemas.openxmlformats.org/officeDocument/2006/relationships/hyperlink" Target="https://normativ.kontur.ru/document?moduleId=1&amp;documentId=362869" TargetMode="External"/><Relationship Id="rId201" Type="http://schemas.openxmlformats.org/officeDocument/2006/relationships/hyperlink" Target="https://normativ.kontur.ru/document?moduleId=1&amp;documentId=322813" TargetMode="External"/><Relationship Id="rId222" Type="http://schemas.openxmlformats.org/officeDocument/2006/relationships/hyperlink" Target="https://normativ.kontur.ru/document?moduleId=1&amp;documentId=316890" TargetMode="External"/><Relationship Id="rId243" Type="http://schemas.openxmlformats.org/officeDocument/2006/relationships/hyperlink" Target="https://normativ.kontur.ru/document?moduleId=1&amp;documentId=362869" TargetMode="External"/><Relationship Id="rId264" Type="http://schemas.openxmlformats.org/officeDocument/2006/relationships/hyperlink" Target="https://normativ.kontur.ru/document?moduleId=1&amp;documentId=362869" TargetMode="External"/><Relationship Id="rId285" Type="http://schemas.openxmlformats.org/officeDocument/2006/relationships/hyperlink" Target="https://normativ.kontur.ru/document?moduleId=1&amp;documentId=322813" TargetMode="External"/><Relationship Id="rId450" Type="http://schemas.openxmlformats.org/officeDocument/2006/relationships/hyperlink" Target="https://normativ.kontur.ru/document?moduleId=1&amp;documentId=323282" TargetMode="External"/><Relationship Id="rId471" Type="http://schemas.openxmlformats.org/officeDocument/2006/relationships/hyperlink" Target="https://normativ.kontur.ru/document?moduleId=1&amp;documentId=362869" TargetMode="External"/><Relationship Id="rId506" Type="http://schemas.openxmlformats.org/officeDocument/2006/relationships/image" Target="media/image35.gif"/><Relationship Id="rId17" Type="http://schemas.openxmlformats.org/officeDocument/2006/relationships/hyperlink" Target="https://normativ.kontur.ru/document?moduleId=1&amp;documentId=362869" TargetMode="External"/><Relationship Id="rId38" Type="http://schemas.openxmlformats.org/officeDocument/2006/relationships/hyperlink" Target="https://normativ.kontur.ru/document?moduleId=1&amp;documentId=323282" TargetMode="External"/><Relationship Id="rId59" Type="http://schemas.openxmlformats.org/officeDocument/2006/relationships/hyperlink" Target="https://normativ.kontur.ru/document?moduleId=1&amp;documentId=323282" TargetMode="External"/><Relationship Id="rId103" Type="http://schemas.openxmlformats.org/officeDocument/2006/relationships/hyperlink" Target="https://normativ.kontur.ru/document?moduleId=1&amp;documentId=362869" TargetMode="External"/><Relationship Id="rId124" Type="http://schemas.openxmlformats.org/officeDocument/2006/relationships/hyperlink" Target="https://normativ.kontur.ru/document?moduleId=1&amp;documentId=362869" TargetMode="External"/><Relationship Id="rId310" Type="http://schemas.openxmlformats.org/officeDocument/2006/relationships/hyperlink" Target="https://normativ.kontur.ru/document?moduleId=1&amp;documentId=322813" TargetMode="External"/><Relationship Id="rId492" Type="http://schemas.openxmlformats.org/officeDocument/2006/relationships/hyperlink" Target="https://normativ.kontur.ru/document?moduleId=1&amp;documentId=362869" TargetMode="External"/><Relationship Id="rId527" Type="http://schemas.openxmlformats.org/officeDocument/2006/relationships/image" Target="media/image51.gif"/><Relationship Id="rId548" Type="http://schemas.openxmlformats.org/officeDocument/2006/relationships/hyperlink" Target="https://normativ.kontur.ru/document?moduleId=1&amp;documentId=362869" TargetMode="External"/><Relationship Id="rId569" Type="http://schemas.openxmlformats.org/officeDocument/2006/relationships/hyperlink" Target="https://normativ.kontur.ru/document?moduleId=1&amp;documentId=157451" TargetMode="External"/><Relationship Id="rId70" Type="http://schemas.openxmlformats.org/officeDocument/2006/relationships/hyperlink" Target="https://normativ.kontur.ru/document?moduleId=1&amp;documentId=323282" TargetMode="External"/><Relationship Id="rId91" Type="http://schemas.openxmlformats.org/officeDocument/2006/relationships/hyperlink" Target="https://normativ.kontur.ru/document?moduleId=1&amp;documentId=362869" TargetMode="External"/><Relationship Id="rId145" Type="http://schemas.openxmlformats.org/officeDocument/2006/relationships/hyperlink" Target="https://normativ.kontur.ru/document?moduleId=1&amp;documentId=362869" TargetMode="External"/><Relationship Id="rId166" Type="http://schemas.openxmlformats.org/officeDocument/2006/relationships/hyperlink" Target="https://normativ.kontur.ru/document?moduleId=1&amp;documentId=322813" TargetMode="External"/><Relationship Id="rId187" Type="http://schemas.openxmlformats.org/officeDocument/2006/relationships/hyperlink" Target="https://normativ.kontur.ru/document?moduleId=1&amp;documentId=323282" TargetMode="External"/><Relationship Id="rId331" Type="http://schemas.openxmlformats.org/officeDocument/2006/relationships/hyperlink" Target="https://normativ.kontur.ru/document?moduleId=1&amp;documentId=322813" TargetMode="External"/><Relationship Id="rId352" Type="http://schemas.openxmlformats.org/officeDocument/2006/relationships/image" Target="media/image3.gif"/><Relationship Id="rId373" Type="http://schemas.openxmlformats.org/officeDocument/2006/relationships/image" Target="media/image14.gif"/><Relationship Id="rId394" Type="http://schemas.openxmlformats.org/officeDocument/2006/relationships/hyperlink" Target="https://normativ.kontur.ru/document?moduleId=1&amp;documentId=362869" TargetMode="External"/><Relationship Id="rId408" Type="http://schemas.openxmlformats.org/officeDocument/2006/relationships/hyperlink" Target="https://normativ.kontur.ru/document?moduleId=1&amp;documentId=362869" TargetMode="External"/><Relationship Id="rId429" Type="http://schemas.openxmlformats.org/officeDocument/2006/relationships/hyperlink" Target="https://normativ.kontur.ru/document?moduleId=1&amp;documentId=322813" TargetMode="External"/><Relationship Id="rId1" Type="http://schemas.openxmlformats.org/officeDocument/2006/relationships/styles" Target="styles.xml"/><Relationship Id="rId212" Type="http://schemas.openxmlformats.org/officeDocument/2006/relationships/hyperlink" Target="https://normativ.kontur.ru/document?moduleId=1&amp;documentId=322813" TargetMode="External"/><Relationship Id="rId233" Type="http://schemas.openxmlformats.org/officeDocument/2006/relationships/hyperlink" Target="https://normativ.kontur.ru/document?moduleId=1&amp;documentId=363145" TargetMode="External"/><Relationship Id="rId254" Type="http://schemas.openxmlformats.org/officeDocument/2006/relationships/hyperlink" Target="https://normativ.kontur.ru/document?moduleId=1&amp;documentId=362869" TargetMode="External"/><Relationship Id="rId440" Type="http://schemas.openxmlformats.org/officeDocument/2006/relationships/hyperlink" Target="https://normativ.kontur.ru/document?moduleId=1&amp;documentId=362869" TargetMode="External"/><Relationship Id="rId28" Type="http://schemas.openxmlformats.org/officeDocument/2006/relationships/hyperlink" Target="https://normativ.kontur.ru/document?moduleId=1&amp;documentId=322813" TargetMode="External"/><Relationship Id="rId49" Type="http://schemas.openxmlformats.org/officeDocument/2006/relationships/hyperlink" Target="https://normativ.kontur.ru/document?moduleId=1&amp;documentId=322813" TargetMode="External"/><Relationship Id="rId114" Type="http://schemas.openxmlformats.org/officeDocument/2006/relationships/hyperlink" Target="https://normativ.kontur.ru/document?moduleId=1&amp;documentId=362869" TargetMode="External"/><Relationship Id="rId275" Type="http://schemas.openxmlformats.org/officeDocument/2006/relationships/hyperlink" Target="https://normativ.kontur.ru/document?moduleId=1&amp;documentId=322813" TargetMode="External"/><Relationship Id="rId296" Type="http://schemas.openxmlformats.org/officeDocument/2006/relationships/hyperlink" Target="https://normativ.kontur.ru/document?moduleId=1&amp;documentId=362869" TargetMode="External"/><Relationship Id="rId300" Type="http://schemas.openxmlformats.org/officeDocument/2006/relationships/hyperlink" Target="https://normativ.kontur.ru/document?moduleId=1&amp;documentId=322813" TargetMode="External"/><Relationship Id="rId461" Type="http://schemas.openxmlformats.org/officeDocument/2006/relationships/hyperlink" Target="https://normativ.kontur.ru/document?moduleId=1&amp;documentId=362869" TargetMode="External"/><Relationship Id="rId482" Type="http://schemas.openxmlformats.org/officeDocument/2006/relationships/hyperlink" Target="https://normativ.kontur.ru/document?moduleId=1&amp;documentId=322813" TargetMode="External"/><Relationship Id="rId517" Type="http://schemas.openxmlformats.org/officeDocument/2006/relationships/image" Target="media/image42.gif"/><Relationship Id="rId538" Type="http://schemas.openxmlformats.org/officeDocument/2006/relationships/hyperlink" Target="https://normativ.kontur.ru/document?moduleId=1&amp;documentId=362869" TargetMode="External"/><Relationship Id="rId559" Type="http://schemas.openxmlformats.org/officeDocument/2006/relationships/hyperlink" Target="https://normativ.kontur.ru/document?moduleId=1&amp;documentId=364330" TargetMode="External"/><Relationship Id="rId60" Type="http://schemas.openxmlformats.org/officeDocument/2006/relationships/hyperlink" Target="https://normativ.kontur.ru/document?moduleId=1&amp;documentId=322813" TargetMode="External"/><Relationship Id="rId81" Type="http://schemas.openxmlformats.org/officeDocument/2006/relationships/hyperlink" Target="https://normativ.kontur.ru/document?moduleId=1&amp;documentId=322813" TargetMode="External"/><Relationship Id="rId135" Type="http://schemas.openxmlformats.org/officeDocument/2006/relationships/hyperlink" Target="https://normativ.kontur.ru/document?moduleId=1&amp;documentId=362869" TargetMode="External"/><Relationship Id="rId156" Type="http://schemas.openxmlformats.org/officeDocument/2006/relationships/hyperlink" Target="https://normativ.kontur.ru/document?moduleId=1&amp;documentId=323282" TargetMode="External"/><Relationship Id="rId177" Type="http://schemas.openxmlformats.org/officeDocument/2006/relationships/hyperlink" Target="https://normativ.kontur.ru/document?moduleId=1&amp;documentId=323282" TargetMode="External"/><Relationship Id="rId198" Type="http://schemas.openxmlformats.org/officeDocument/2006/relationships/hyperlink" Target="https://normativ.kontur.ru/document?moduleId=1&amp;documentId=322813" TargetMode="External"/><Relationship Id="rId321" Type="http://schemas.openxmlformats.org/officeDocument/2006/relationships/hyperlink" Target="https://normativ.kontur.ru/document?moduleId=1&amp;documentId=362869" TargetMode="External"/><Relationship Id="rId342" Type="http://schemas.openxmlformats.org/officeDocument/2006/relationships/image" Target="media/image2.gif"/><Relationship Id="rId363" Type="http://schemas.openxmlformats.org/officeDocument/2006/relationships/hyperlink" Target="https://normativ.kontur.ru/document?moduleId=1&amp;documentId=362869" TargetMode="External"/><Relationship Id="rId384" Type="http://schemas.openxmlformats.org/officeDocument/2006/relationships/hyperlink" Target="https://normativ.kontur.ru/document?moduleId=1&amp;documentId=322813" TargetMode="External"/><Relationship Id="rId419" Type="http://schemas.openxmlformats.org/officeDocument/2006/relationships/hyperlink" Target="https://normativ.kontur.ru/document?moduleId=1&amp;documentId=322813" TargetMode="External"/><Relationship Id="rId570" Type="http://schemas.openxmlformats.org/officeDocument/2006/relationships/hyperlink" Target="https://normativ.kontur.ru/document?moduleId=1&amp;documentId=323282" TargetMode="External"/><Relationship Id="rId202" Type="http://schemas.openxmlformats.org/officeDocument/2006/relationships/hyperlink" Target="https://normativ.kontur.ru/document?moduleId=1&amp;documentId=316890" TargetMode="External"/><Relationship Id="rId223" Type="http://schemas.openxmlformats.org/officeDocument/2006/relationships/hyperlink" Target="https://normativ.kontur.ru/document?moduleId=1&amp;documentId=362869" TargetMode="External"/><Relationship Id="rId244" Type="http://schemas.openxmlformats.org/officeDocument/2006/relationships/hyperlink" Target="https://normativ.kontur.ru/document?moduleId=1&amp;documentId=322813" TargetMode="External"/><Relationship Id="rId430" Type="http://schemas.openxmlformats.org/officeDocument/2006/relationships/hyperlink" Target="https://normativ.kontur.ru/document?moduleId=1&amp;documentId=322813" TargetMode="External"/><Relationship Id="rId18" Type="http://schemas.openxmlformats.org/officeDocument/2006/relationships/hyperlink" Target="https://normativ.kontur.ru/document?moduleId=1&amp;documentId=362869" TargetMode="External"/><Relationship Id="rId39" Type="http://schemas.openxmlformats.org/officeDocument/2006/relationships/hyperlink" Target="https://normativ.kontur.ru/document?moduleId=1&amp;documentId=362869" TargetMode="External"/><Relationship Id="rId265" Type="http://schemas.openxmlformats.org/officeDocument/2006/relationships/hyperlink" Target="https://normativ.kontur.ru/document?moduleId=1&amp;documentId=362869" TargetMode="External"/><Relationship Id="rId286" Type="http://schemas.openxmlformats.org/officeDocument/2006/relationships/hyperlink" Target="https://normativ.kontur.ru/document?moduleId=1&amp;documentId=322813" TargetMode="External"/><Relationship Id="rId451" Type="http://schemas.openxmlformats.org/officeDocument/2006/relationships/hyperlink" Target="https://normativ.kontur.ru/document?moduleId=1&amp;documentId=362869" TargetMode="External"/><Relationship Id="rId472" Type="http://schemas.openxmlformats.org/officeDocument/2006/relationships/hyperlink" Target="https://normativ.kontur.ru/document?moduleId=1&amp;documentId=362869" TargetMode="External"/><Relationship Id="rId493" Type="http://schemas.openxmlformats.org/officeDocument/2006/relationships/image" Target="media/image22.gif"/><Relationship Id="rId507" Type="http://schemas.openxmlformats.org/officeDocument/2006/relationships/hyperlink" Target="https://normativ.kontur.ru/document?moduleId=1&amp;documentId=364330" TargetMode="External"/><Relationship Id="rId528" Type="http://schemas.openxmlformats.org/officeDocument/2006/relationships/image" Target="media/image52.gif"/><Relationship Id="rId549" Type="http://schemas.openxmlformats.org/officeDocument/2006/relationships/hyperlink" Target="https://normativ.kontur.ru/document?moduleId=1&amp;documentId=362869" TargetMode="External"/><Relationship Id="rId50" Type="http://schemas.openxmlformats.org/officeDocument/2006/relationships/hyperlink" Target="https://normativ.kontur.ru/document?moduleId=1&amp;documentId=322813" TargetMode="External"/><Relationship Id="rId104" Type="http://schemas.openxmlformats.org/officeDocument/2006/relationships/hyperlink" Target="https://normativ.kontur.ru/document?moduleId=1&amp;documentId=322813" TargetMode="External"/><Relationship Id="rId125" Type="http://schemas.openxmlformats.org/officeDocument/2006/relationships/hyperlink" Target="https://normativ.kontur.ru/document?moduleId=1&amp;documentId=322813" TargetMode="External"/><Relationship Id="rId146" Type="http://schemas.openxmlformats.org/officeDocument/2006/relationships/hyperlink" Target="https://normativ.kontur.ru/document?moduleId=1&amp;documentId=362869" TargetMode="External"/><Relationship Id="rId167" Type="http://schemas.openxmlformats.org/officeDocument/2006/relationships/hyperlink" Target="https://normativ.kontur.ru/document?moduleId=1&amp;documentId=362869" TargetMode="External"/><Relationship Id="rId188" Type="http://schemas.openxmlformats.org/officeDocument/2006/relationships/hyperlink" Target="https://normativ.kontur.ru/document?moduleId=1&amp;documentId=323282" TargetMode="External"/><Relationship Id="rId311" Type="http://schemas.openxmlformats.org/officeDocument/2006/relationships/hyperlink" Target="https://normativ.kontur.ru/document?moduleId=1&amp;documentId=362869" TargetMode="External"/><Relationship Id="rId332" Type="http://schemas.openxmlformats.org/officeDocument/2006/relationships/hyperlink" Target="https://normativ.kontur.ru/document?moduleId=1&amp;documentId=362869" TargetMode="External"/><Relationship Id="rId353" Type="http://schemas.openxmlformats.org/officeDocument/2006/relationships/hyperlink" Target="https://normativ.kontur.ru/document?moduleId=1&amp;documentId=287240" TargetMode="External"/><Relationship Id="rId374" Type="http://schemas.openxmlformats.org/officeDocument/2006/relationships/hyperlink" Target="https://normativ.kontur.ru/document?moduleId=1&amp;documentId=363417" TargetMode="External"/><Relationship Id="rId395" Type="http://schemas.openxmlformats.org/officeDocument/2006/relationships/hyperlink" Target="https://normativ.kontur.ru/document?moduleId=1&amp;documentId=362869" TargetMode="External"/><Relationship Id="rId409" Type="http://schemas.openxmlformats.org/officeDocument/2006/relationships/hyperlink" Target="https://normativ.kontur.ru/document?moduleId=1&amp;documentId=322813" TargetMode="External"/><Relationship Id="rId560" Type="http://schemas.openxmlformats.org/officeDocument/2006/relationships/hyperlink" Target="https://normativ.kontur.ru/document?moduleId=1&amp;documentId=362869" TargetMode="External"/><Relationship Id="rId71" Type="http://schemas.openxmlformats.org/officeDocument/2006/relationships/hyperlink" Target="https://normativ.kontur.ru/document?moduleId=1&amp;documentId=362869" TargetMode="External"/><Relationship Id="rId92" Type="http://schemas.openxmlformats.org/officeDocument/2006/relationships/hyperlink" Target="https://normativ.kontur.ru/document?moduleId=1&amp;documentId=362869" TargetMode="External"/><Relationship Id="rId213" Type="http://schemas.openxmlformats.org/officeDocument/2006/relationships/hyperlink" Target="https://normativ.kontur.ru/document?moduleId=1&amp;documentId=362869" TargetMode="External"/><Relationship Id="rId234" Type="http://schemas.openxmlformats.org/officeDocument/2006/relationships/hyperlink" Target="https://normativ.kontur.ru/document?moduleId=1&amp;documentId=363145" TargetMode="External"/><Relationship Id="rId420" Type="http://schemas.openxmlformats.org/officeDocument/2006/relationships/hyperlink" Target="https://normativ.kontur.ru/document?moduleId=1&amp;documentId=322813"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62869" TargetMode="External"/><Relationship Id="rId255" Type="http://schemas.openxmlformats.org/officeDocument/2006/relationships/hyperlink" Target="https://normativ.kontur.ru/document?moduleId=1&amp;documentId=363145" TargetMode="External"/><Relationship Id="rId276" Type="http://schemas.openxmlformats.org/officeDocument/2006/relationships/hyperlink" Target="https://normativ.kontur.ru/document?moduleId=1&amp;documentId=362869" TargetMode="External"/><Relationship Id="rId297" Type="http://schemas.openxmlformats.org/officeDocument/2006/relationships/hyperlink" Target="https://normativ.kontur.ru/document?moduleId=1&amp;documentId=322813" TargetMode="External"/><Relationship Id="rId441" Type="http://schemas.openxmlformats.org/officeDocument/2006/relationships/hyperlink" Target="https://normativ.kontur.ru/document?moduleId=1&amp;documentId=362869" TargetMode="External"/><Relationship Id="rId462" Type="http://schemas.openxmlformats.org/officeDocument/2006/relationships/hyperlink" Target="https://normativ.kontur.ru/document?moduleId=1&amp;documentId=322813" TargetMode="External"/><Relationship Id="rId483" Type="http://schemas.openxmlformats.org/officeDocument/2006/relationships/hyperlink" Target="https://normativ.kontur.ru/document?moduleId=1&amp;documentId=323282" TargetMode="External"/><Relationship Id="rId518" Type="http://schemas.openxmlformats.org/officeDocument/2006/relationships/image" Target="media/image43.gif"/><Relationship Id="rId539" Type="http://schemas.openxmlformats.org/officeDocument/2006/relationships/hyperlink" Target="https://normativ.kontur.ru/document?moduleId=1&amp;documentId=362869" TargetMode="External"/><Relationship Id="rId40" Type="http://schemas.openxmlformats.org/officeDocument/2006/relationships/hyperlink" Target="https://normativ.kontur.ru/document?moduleId=1&amp;documentId=322813" TargetMode="External"/><Relationship Id="rId115" Type="http://schemas.openxmlformats.org/officeDocument/2006/relationships/hyperlink" Target="https://normativ.kontur.ru/document?moduleId=1&amp;documentId=322813" TargetMode="External"/><Relationship Id="rId136" Type="http://schemas.openxmlformats.org/officeDocument/2006/relationships/hyperlink" Target="https://normativ.kontur.ru/document?moduleId=1&amp;documentId=362869" TargetMode="External"/><Relationship Id="rId157" Type="http://schemas.openxmlformats.org/officeDocument/2006/relationships/hyperlink" Target="https://normativ.kontur.ru/document?moduleId=1&amp;documentId=322813" TargetMode="External"/><Relationship Id="rId178" Type="http://schemas.openxmlformats.org/officeDocument/2006/relationships/hyperlink" Target="https://normativ.kontur.ru/document?moduleId=1&amp;documentId=323282" TargetMode="External"/><Relationship Id="rId301" Type="http://schemas.openxmlformats.org/officeDocument/2006/relationships/hyperlink" Target="https://normativ.kontur.ru/document?moduleId=1&amp;documentId=362869" TargetMode="External"/><Relationship Id="rId322" Type="http://schemas.openxmlformats.org/officeDocument/2006/relationships/hyperlink" Target="https://normativ.kontur.ru/document?moduleId=1&amp;documentId=362869" TargetMode="External"/><Relationship Id="rId343" Type="http://schemas.openxmlformats.org/officeDocument/2006/relationships/hyperlink" Target="https://normativ.kontur.ru/document?moduleId=1&amp;documentId=362869" TargetMode="External"/><Relationship Id="rId364" Type="http://schemas.openxmlformats.org/officeDocument/2006/relationships/image" Target="media/image9.gif"/><Relationship Id="rId550" Type="http://schemas.openxmlformats.org/officeDocument/2006/relationships/hyperlink" Target="https://normativ.kontur.ru/document?moduleId=1&amp;documentId=362869" TargetMode="External"/><Relationship Id="rId61" Type="http://schemas.openxmlformats.org/officeDocument/2006/relationships/hyperlink" Target="https://normativ.kontur.ru/document?moduleId=1&amp;documentId=322813" TargetMode="External"/><Relationship Id="rId82" Type="http://schemas.openxmlformats.org/officeDocument/2006/relationships/hyperlink" Target="https://normativ.kontur.ru/document?moduleId=1&amp;documentId=363417" TargetMode="External"/><Relationship Id="rId199" Type="http://schemas.openxmlformats.org/officeDocument/2006/relationships/hyperlink" Target="https://normativ.kontur.ru/document?moduleId=1&amp;documentId=322813" TargetMode="External"/><Relationship Id="rId203" Type="http://schemas.openxmlformats.org/officeDocument/2006/relationships/hyperlink" Target="https://normativ.kontur.ru/document?moduleId=1&amp;documentId=363417" TargetMode="External"/><Relationship Id="rId385" Type="http://schemas.openxmlformats.org/officeDocument/2006/relationships/hyperlink" Target="https://normativ.kontur.ru/document?moduleId=1&amp;documentId=322813" TargetMode="External"/><Relationship Id="rId571" Type="http://schemas.openxmlformats.org/officeDocument/2006/relationships/hyperlink" Target="https://normativ.kontur.ru/document?moduleId=1&amp;documentId=157451" TargetMode="External"/><Relationship Id="rId19" Type="http://schemas.openxmlformats.org/officeDocument/2006/relationships/hyperlink" Target="https://normativ.kontur.ru/document?moduleId=1&amp;documentId=362869" TargetMode="External"/><Relationship Id="rId224" Type="http://schemas.openxmlformats.org/officeDocument/2006/relationships/hyperlink" Target="https://normativ.kontur.ru/document?moduleId=1&amp;documentId=322813" TargetMode="External"/><Relationship Id="rId245" Type="http://schemas.openxmlformats.org/officeDocument/2006/relationships/hyperlink" Target="https://normativ.kontur.ru/document?moduleId=1&amp;documentId=363145" TargetMode="External"/><Relationship Id="rId266" Type="http://schemas.openxmlformats.org/officeDocument/2006/relationships/hyperlink" Target="https://normativ.kontur.ru/document?moduleId=1&amp;documentId=362869" TargetMode="External"/><Relationship Id="rId287" Type="http://schemas.openxmlformats.org/officeDocument/2006/relationships/hyperlink" Target="https://normativ.kontur.ru/document?moduleId=1&amp;documentId=322813" TargetMode="External"/><Relationship Id="rId410" Type="http://schemas.openxmlformats.org/officeDocument/2006/relationships/hyperlink" Target="https://normativ.kontur.ru/document?moduleId=1&amp;documentId=362869" TargetMode="External"/><Relationship Id="rId431" Type="http://schemas.openxmlformats.org/officeDocument/2006/relationships/hyperlink" Target="https://normativ.kontur.ru/document?moduleId=1&amp;documentId=322813" TargetMode="External"/><Relationship Id="rId452" Type="http://schemas.openxmlformats.org/officeDocument/2006/relationships/hyperlink" Target="https://normativ.kontur.ru/document?moduleId=1&amp;documentId=362869" TargetMode="External"/><Relationship Id="rId473" Type="http://schemas.openxmlformats.org/officeDocument/2006/relationships/hyperlink" Target="https://normativ.kontur.ru/document?moduleId=1&amp;documentId=362869" TargetMode="External"/><Relationship Id="rId494" Type="http://schemas.openxmlformats.org/officeDocument/2006/relationships/image" Target="media/image23.gif"/><Relationship Id="rId508" Type="http://schemas.openxmlformats.org/officeDocument/2006/relationships/hyperlink" Target="https://normativ.kontur.ru/document?moduleId=1&amp;documentId=362869" TargetMode="External"/><Relationship Id="rId529" Type="http://schemas.openxmlformats.org/officeDocument/2006/relationships/image" Target="media/image53.gif"/><Relationship Id="rId30" Type="http://schemas.openxmlformats.org/officeDocument/2006/relationships/hyperlink" Target="https://normativ.kontur.ru/document?moduleId=1&amp;documentId=322813" TargetMode="External"/><Relationship Id="rId105" Type="http://schemas.openxmlformats.org/officeDocument/2006/relationships/hyperlink" Target="https://normativ.kontur.ru/document?moduleId=1&amp;documentId=362869" TargetMode="External"/><Relationship Id="rId126" Type="http://schemas.openxmlformats.org/officeDocument/2006/relationships/hyperlink" Target="https://normativ.kontur.ru/document?moduleId=1&amp;documentId=362869" TargetMode="External"/><Relationship Id="rId147" Type="http://schemas.openxmlformats.org/officeDocument/2006/relationships/hyperlink" Target="https://normativ.kontur.ru/document?moduleId=1&amp;documentId=362869" TargetMode="External"/><Relationship Id="rId168" Type="http://schemas.openxmlformats.org/officeDocument/2006/relationships/hyperlink" Target="https://normativ.kontur.ru/document?moduleId=1&amp;documentId=322813" TargetMode="External"/><Relationship Id="rId312" Type="http://schemas.openxmlformats.org/officeDocument/2006/relationships/hyperlink" Target="https://normativ.kontur.ru/document?moduleId=1&amp;documentId=362869" TargetMode="External"/><Relationship Id="rId333" Type="http://schemas.openxmlformats.org/officeDocument/2006/relationships/hyperlink" Target="https://normativ.kontur.ru/document?moduleId=1&amp;documentId=322813" TargetMode="External"/><Relationship Id="rId354" Type="http://schemas.openxmlformats.org/officeDocument/2006/relationships/image" Target="media/image4.gif"/><Relationship Id="rId540" Type="http://schemas.openxmlformats.org/officeDocument/2006/relationships/hyperlink" Target="https://normativ.kontur.ru/document?moduleId=1&amp;documentId=362869" TargetMode="External"/><Relationship Id="rId51" Type="http://schemas.openxmlformats.org/officeDocument/2006/relationships/hyperlink" Target="https://normativ.kontur.ru/document?moduleId=1&amp;documentId=362869" TargetMode="External"/><Relationship Id="rId72" Type="http://schemas.openxmlformats.org/officeDocument/2006/relationships/hyperlink" Target="https://normativ.kontur.ru/document?moduleId=1&amp;documentId=322813" TargetMode="External"/><Relationship Id="rId93" Type="http://schemas.openxmlformats.org/officeDocument/2006/relationships/hyperlink" Target="https://normativ.kontur.ru/document?moduleId=1&amp;documentId=362869" TargetMode="External"/><Relationship Id="rId189" Type="http://schemas.openxmlformats.org/officeDocument/2006/relationships/hyperlink" Target="https://normativ.kontur.ru/document?moduleId=1&amp;documentId=362869" TargetMode="External"/><Relationship Id="rId375" Type="http://schemas.openxmlformats.org/officeDocument/2006/relationships/hyperlink" Target="https://normativ.kontur.ru/document?moduleId=1&amp;documentId=322813" TargetMode="External"/><Relationship Id="rId396" Type="http://schemas.openxmlformats.org/officeDocument/2006/relationships/hyperlink" Target="https://normativ.kontur.ru/document?moduleId=1&amp;documentId=362869" TargetMode="External"/><Relationship Id="rId561" Type="http://schemas.openxmlformats.org/officeDocument/2006/relationships/hyperlink" Target="https://normativ.kontur.ru/document?moduleId=1&amp;documentId=241827"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23282" TargetMode="External"/><Relationship Id="rId235" Type="http://schemas.openxmlformats.org/officeDocument/2006/relationships/hyperlink" Target="https://normativ.kontur.ru/document?moduleId=1&amp;documentId=363145" TargetMode="External"/><Relationship Id="rId256" Type="http://schemas.openxmlformats.org/officeDocument/2006/relationships/hyperlink" Target="https://normativ.kontur.ru/document?moduleId=1&amp;documentId=363145" TargetMode="External"/><Relationship Id="rId277" Type="http://schemas.openxmlformats.org/officeDocument/2006/relationships/hyperlink" Target="https://normativ.kontur.ru/document?moduleId=1&amp;documentId=322813" TargetMode="External"/><Relationship Id="rId298" Type="http://schemas.openxmlformats.org/officeDocument/2006/relationships/hyperlink" Target="https://normativ.kontur.ru/document?moduleId=1&amp;documentId=322813" TargetMode="External"/><Relationship Id="rId400" Type="http://schemas.openxmlformats.org/officeDocument/2006/relationships/hyperlink" Target="https://normativ.kontur.ru/document?moduleId=1&amp;documentId=362869" TargetMode="External"/><Relationship Id="rId421" Type="http://schemas.openxmlformats.org/officeDocument/2006/relationships/hyperlink" Target="https://normativ.kontur.ru/document?moduleId=1&amp;documentId=322813" TargetMode="External"/><Relationship Id="rId442" Type="http://schemas.openxmlformats.org/officeDocument/2006/relationships/hyperlink" Target="https://normativ.kontur.ru/document?moduleId=1&amp;documentId=362869" TargetMode="External"/><Relationship Id="rId463" Type="http://schemas.openxmlformats.org/officeDocument/2006/relationships/hyperlink" Target="https://normativ.kontur.ru/document?moduleId=1&amp;documentId=322813" TargetMode="External"/><Relationship Id="rId484" Type="http://schemas.openxmlformats.org/officeDocument/2006/relationships/hyperlink" Target="https://normativ.kontur.ru/document?moduleId=1&amp;documentId=362869" TargetMode="External"/><Relationship Id="rId519" Type="http://schemas.openxmlformats.org/officeDocument/2006/relationships/image" Target="media/image44.gif"/><Relationship Id="rId116" Type="http://schemas.openxmlformats.org/officeDocument/2006/relationships/hyperlink" Target="https://normativ.kontur.ru/document?moduleId=1&amp;documentId=322813" TargetMode="External"/><Relationship Id="rId137" Type="http://schemas.openxmlformats.org/officeDocument/2006/relationships/hyperlink" Target="https://normativ.kontur.ru/document?moduleId=1&amp;documentId=362869" TargetMode="External"/><Relationship Id="rId158" Type="http://schemas.openxmlformats.org/officeDocument/2006/relationships/hyperlink" Target="https://normativ.kontur.ru/document?moduleId=1&amp;documentId=322813" TargetMode="External"/><Relationship Id="rId302" Type="http://schemas.openxmlformats.org/officeDocument/2006/relationships/hyperlink" Target="https://normativ.kontur.ru/document?moduleId=1&amp;documentId=322813" TargetMode="External"/><Relationship Id="rId323" Type="http://schemas.openxmlformats.org/officeDocument/2006/relationships/hyperlink" Target="https://normativ.kontur.ru/document?moduleId=1&amp;documentId=362869" TargetMode="External"/><Relationship Id="rId344" Type="http://schemas.openxmlformats.org/officeDocument/2006/relationships/hyperlink" Target="https://normativ.kontur.ru/document?moduleId=1&amp;documentId=362869" TargetMode="External"/><Relationship Id="rId530" Type="http://schemas.openxmlformats.org/officeDocument/2006/relationships/image" Target="media/image54.gif"/><Relationship Id="rId20" Type="http://schemas.openxmlformats.org/officeDocument/2006/relationships/hyperlink" Target="https://normativ.kontur.ru/document?moduleId=1&amp;documentId=362869" TargetMode="External"/><Relationship Id="rId41" Type="http://schemas.openxmlformats.org/officeDocument/2006/relationships/hyperlink" Target="https://normativ.kontur.ru/document?moduleId=1&amp;documentId=362869" TargetMode="External"/><Relationship Id="rId62" Type="http://schemas.openxmlformats.org/officeDocument/2006/relationships/hyperlink" Target="https://normativ.kontur.ru/document?moduleId=1&amp;documentId=323282" TargetMode="External"/><Relationship Id="rId83" Type="http://schemas.openxmlformats.org/officeDocument/2006/relationships/hyperlink" Target="https://normativ.kontur.ru/document?moduleId=1&amp;documentId=322813" TargetMode="External"/><Relationship Id="rId179" Type="http://schemas.openxmlformats.org/officeDocument/2006/relationships/hyperlink" Target="https://normativ.kontur.ru/document?moduleId=1&amp;documentId=323282" TargetMode="External"/><Relationship Id="rId365" Type="http://schemas.openxmlformats.org/officeDocument/2006/relationships/image" Target="media/image10.gif"/><Relationship Id="rId386" Type="http://schemas.openxmlformats.org/officeDocument/2006/relationships/hyperlink" Target="https://normativ.kontur.ru/document?moduleId=1&amp;documentId=362869" TargetMode="External"/><Relationship Id="rId551" Type="http://schemas.openxmlformats.org/officeDocument/2006/relationships/hyperlink" Target="https://normativ.kontur.ru/document?moduleId=1&amp;documentId=322813" TargetMode="External"/><Relationship Id="rId572" Type="http://schemas.openxmlformats.org/officeDocument/2006/relationships/hyperlink" Target="https://normativ.kontur.ru/document?moduleId=1&amp;documentId=157451" TargetMode="External"/><Relationship Id="rId190" Type="http://schemas.openxmlformats.org/officeDocument/2006/relationships/hyperlink" Target="https://normativ.kontur.ru/document?moduleId=1&amp;documentId=362869" TargetMode="External"/><Relationship Id="rId204" Type="http://schemas.openxmlformats.org/officeDocument/2006/relationships/hyperlink" Target="https://normativ.kontur.ru/document?moduleId=1&amp;documentId=322813" TargetMode="External"/><Relationship Id="rId225" Type="http://schemas.openxmlformats.org/officeDocument/2006/relationships/hyperlink" Target="https://normativ.kontur.ru/document?moduleId=1&amp;documentId=362869" TargetMode="External"/><Relationship Id="rId246" Type="http://schemas.openxmlformats.org/officeDocument/2006/relationships/hyperlink" Target="https://normativ.kontur.ru/document?moduleId=1&amp;documentId=350935" TargetMode="External"/><Relationship Id="rId267" Type="http://schemas.openxmlformats.org/officeDocument/2006/relationships/hyperlink" Target="https://normativ.kontur.ru/document?moduleId=1&amp;documentId=362869" TargetMode="External"/><Relationship Id="rId288" Type="http://schemas.openxmlformats.org/officeDocument/2006/relationships/hyperlink" Target="https://normativ.kontur.ru/document?moduleId=1&amp;documentId=322813" TargetMode="External"/><Relationship Id="rId411" Type="http://schemas.openxmlformats.org/officeDocument/2006/relationships/hyperlink" Target="https://normativ.kontur.ru/document?moduleId=1&amp;documentId=362869" TargetMode="External"/><Relationship Id="rId432" Type="http://schemas.openxmlformats.org/officeDocument/2006/relationships/hyperlink" Target="https://normativ.kontur.ru/document?moduleId=1&amp;documentId=362869" TargetMode="External"/><Relationship Id="rId453" Type="http://schemas.openxmlformats.org/officeDocument/2006/relationships/hyperlink" Target="https://normativ.kontur.ru/document?moduleId=1&amp;documentId=322813" TargetMode="External"/><Relationship Id="rId474" Type="http://schemas.openxmlformats.org/officeDocument/2006/relationships/hyperlink" Target="https://normativ.kontur.ru/document?moduleId=1&amp;documentId=362869" TargetMode="External"/><Relationship Id="rId509" Type="http://schemas.openxmlformats.org/officeDocument/2006/relationships/hyperlink" Target="https://normativ.kontur.ru/document?moduleId=1&amp;documentId=362869" TargetMode="External"/><Relationship Id="rId106" Type="http://schemas.openxmlformats.org/officeDocument/2006/relationships/hyperlink" Target="https://normativ.kontur.ru/document?moduleId=1&amp;documentId=322813" TargetMode="External"/><Relationship Id="rId127" Type="http://schemas.openxmlformats.org/officeDocument/2006/relationships/hyperlink" Target="https://normativ.kontur.ru/document?moduleId=1&amp;documentId=322813" TargetMode="External"/><Relationship Id="rId313" Type="http://schemas.openxmlformats.org/officeDocument/2006/relationships/hyperlink" Target="https://normativ.kontur.ru/document?moduleId=1&amp;documentId=322813" TargetMode="External"/><Relationship Id="rId495" Type="http://schemas.openxmlformats.org/officeDocument/2006/relationships/image" Target="media/image24.gif"/><Relationship Id="rId10" Type="http://schemas.openxmlformats.org/officeDocument/2006/relationships/hyperlink" Target="https://normativ.kontur.ru/document?moduleId=1&amp;documentId=354973" TargetMode="External"/><Relationship Id="rId31" Type="http://schemas.openxmlformats.org/officeDocument/2006/relationships/hyperlink" Target="https://normativ.kontur.ru/document?moduleId=1&amp;documentId=322813" TargetMode="External"/><Relationship Id="rId52" Type="http://schemas.openxmlformats.org/officeDocument/2006/relationships/hyperlink" Target="https://normativ.kontur.ru/document?moduleId=1&amp;documentId=316890" TargetMode="External"/><Relationship Id="rId73" Type="http://schemas.openxmlformats.org/officeDocument/2006/relationships/hyperlink" Target="https://normativ.kontur.ru/document?moduleId=1&amp;documentId=322813" TargetMode="External"/><Relationship Id="rId94" Type="http://schemas.openxmlformats.org/officeDocument/2006/relationships/hyperlink" Target="https://normativ.kontur.ru/document?moduleId=1&amp;documentId=362869" TargetMode="External"/><Relationship Id="rId148" Type="http://schemas.openxmlformats.org/officeDocument/2006/relationships/hyperlink" Target="https://normativ.kontur.ru/document?moduleId=1&amp;documentId=362869" TargetMode="External"/><Relationship Id="rId169" Type="http://schemas.openxmlformats.org/officeDocument/2006/relationships/hyperlink" Target="https://normativ.kontur.ru/document?moduleId=1&amp;documentId=322813" TargetMode="External"/><Relationship Id="rId334" Type="http://schemas.openxmlformats.org/officeDocument/2006/relationships/hyperlink" Target="https://normativ.kontur.ru/document?moduleId=1&amp;documentId=362869" TargetMode="External"/><Relationship Id="rId355" Type="http://schemas.openxmlformats.org/officeDocument/2006/relationships/hyperlink" Target="https://normativ.kontur.ru/document?moduleId=1&amp;documentId=322813" TargetMode="External"/><Relationship Id="rId376" Type="http://schemas.openxmlformats.org/officeDocument/2006/relationships/hyperlink" Target="https://normativ.kontur.ru/document?moduleId=1&amp;documentId=362869" TargetMode="External"/><Relationship Id="rId397" Type="http://schemas.openxmlformats.org/officeDocument/2006/relationships/image" Target="media/image17.gif"/><Relationship Id="rId520" Type="http://schemas.openxmlformats.org/officeDocument/2006/relationships/image" Target="media/image45.gif"/><Relationship Id="rId541" Type="http://schemas.openxmlformats.org/officeDocument/2006/relationships/hyperlink" Target="https://normativ.kontur.ru/document?moduleId=1&amp;documentId=360333" TargetMode="External"/><Relationship Id="rId562" Type="http://schemas.openxmlformats.org/officeDocument/2006/relationships/hyperlink" Target="https://normativ.kontur.ru/document?moduleId=1&amp;documentId=362869" TargetMode="External"/><Relationship Id="rId4" Type="http://schemas.openxmlformats.org/officeDocument/2006/relationships/hyperlink" Target="https://normativ.kontur.ru/document?moduleId=1&amp;documentId=241827" TargetMode="External"/><Relationship Id="rId180" Type="http://schemas.openxmlformats.org/officeDocument/2006/relationships/hyperlink" Target="https://normativ.kontur.ru/document?moduleId=1&amp;documentId=323282" TargetMode="External"/><Relationship Id="rId215" Type="http://schemas.openxmlformats.org/officeDocument/2006/relationships/hyperlink" Target="https://normativ.kontur.ru/document?moduleId=1&amp;documentId=322813" TargetMode="External"/><Relationship Id="rId236" Type="http://schemas.openxmlformats.org/officeDocument/2006/relationships/hyperlink" Target="https://normativ.kontur.ru/document?moduleId=1&amp;documentId=363145" TargetMode="External"/><Relationship Id="rId257" Type="http://schemas.openxmlformats.org/officeDocument/2006/relationships/hyperlink" Target="https://normativ.kontur.ru/document?moduleId=1&amp;documentId=363145" TargetMode="External"/><Relationship Id="rId278" Type="http://schemas.openxmlformats.org/officeDocument/2006/relationships/hyperlink" Target="https://normativ.kontur.ru/document?moduleId=1&amp;documentId=362869" TargetMode="External"/><Relationship Id="rId401" Type="http://schemas.openxmlformats.org/officeDocument/2006/relationships/hyperlink" Target="https://normativ.kontur.ru/document?moduleId=1&amp;documentId=362869" TargetMode="External"/><Relationship Id="rId422" Type="http://schemas.openxmlformats.org/officeDocument/2006/relationships/hyperlink" Target="https://normativ.kontur.ru/document?moduleId=1&amp;documentId=322813" TargetMode="External"/><Relationship Id="rId443" Type="http://schemas.openxmlformats.org/officeDocument/2006/relationships/hyperlink" Target="https://normativ.kontur.ru/document?moduleId=1&amp;documentId=362869" TargetMode="External"/><Relationship Id="rId464" Type="http://schemas.openxmlformats.org/officeDocument/2006/relationships/hyperlink" Target="https://normativ.kontur.ru/document?moduleId=1&amp;documentId=322813" TargetMode="External"/><Relationship Id="rId303" Type="http://schemas.openxmlformats.org/officeDocument/2006/relationships/hyperlink" Target="https://normativ.kontur.ru/document?moduleId=1&amp;documentId=322813" TargetMode="External"/><Relationship Id="rId485" Type="http://schemas.openxmlformats.org/officeDocument/2006/relationships/hyperlink" Target="https://normativ.kontur.ru/document?moduleId=1&amp;documentId=286301" TargetMode="External"/><Relationship Id="rId42" Type="http://schemas.openxmlformats.org/officeDocument/2006/relationships/hyperlink" Target="https://normativ.kontur.ru/document?moduleId=1&amp;documentId=322813" TargetMode="External"/><Relationship Id="rId84" Type="http://schemas.openxmlformats.org/officeDocument/2006/relationships/hyperlink" Target="https://normativ.kontur.ru/document?moduleId=1&amp;documentId=322813" TargetMode="External"/><Relationship Id="rId138" Type="http://schemas.openxmlformats.org/officeDocument/2006/relationships/hyperlink" Target="https://normativ.kontur.ru/document?moduleId=1&amp;documentId=362869" TargetMode="External"/><Relationship Id="rId345" Type="http://schemas.openxmlformats.org/officeDocument/2006/relationships/hyperlink" Target="https://normativ.kontur.ru/document?moduleId=1&amp;documentId=363417" TargetMode="External"/><Relationship Id="rId387" Type="http://schemas.openxmlformats.org/officeDocument/2006/relationships/hyperlink" Target="https://normativ.kontur.ru/document?moduleId=1&amp;documentId=362869" TargetMode="External"/><Relationship Id="rId510" Type="http://schemas.openxmlformats.org/officeDocument/2006/relationships/image" Target="media/image36.gif"/><Relationship Id="rId552" Type="http://schemas.openxmlformats.org/officeDocument/2006/relationships/hyperlink" Target="https://normativ.kontur.ru/document?moduleId=1&amp;documentId=362869" TargetMode="External"/><Relationship Id="rId191" Type="http://schemas.openxmlformats.org/officeDocument/2006/relationships/hyperlink" Target="https://normativ.kontur.ru/document?moduleId=1&amp;documentId=322813" TargetMode="External"/><Relationship Id="rId205" Type="http://schemas.openxmlformats.org/officeDocument/2006/relationships/hyperlink" Target="https://normativ.kontur.ru/document?moduleId=1&amp;documentId=322813" TargetMode="External"/><Relationship Id="rId247" Type="http://schemas.openxmlformats.org/officeDocument/2006/relationships/hyperlink" Target="https://normativ.kontur.ru/document?moduleId=1&amp;documentId=363145" TargetMode="External"/><Relationship Id="rId412" Type="http://schemas.openxmlformats.org/officeDocument/2006/relationships/hyperlink" Target="https://normativ.kontur.ru/document?moduleId=1&amp;documentId=362869" TargetMode="External"/><Relationship Id="rId107" Type="http://schemas.openxmlformats.org/officeDocument/2006/relationships/hyperlink" Target="https://normativ.kontur.ru/document?moduleId=1&amp;documentId=362869" TargetMode="External"/><Relationship Id="rId289" Type="http://schemas.openxmlformats.org/officeDocument/2006/relationships/hyperlink" Target="https://normativ.kontur.ru/document?moduleId=1&amp;documentId=322813" TargetMode="External"/><Relationship Id="rId454" Type="http://schemas.openxmlformats.org/officeDocument/2006/relationships/hyperlink" Target="https://normativ.kontur.ru/document?moduleId=1&amp;documentId=362869" TargetMode="External"/><Relationship Id="rId496" Type="http://schemas.openxmlformats.org/officeDocument/2006/relationships/image" Target="media/image25.gif"/><Relationship Id="rId11" Type="http://schemas.openxmlformats.org/officeDocument/2006/relationships/hyperlink" Target="https://normativ.kontur.ru/document?moduleId=1&amp;documentId=362869" TargetMode="External"/><Relationship Id="rId53" Type="http://schemas.openxmlformats.org/officeDocument/2006/relationships/hyperlink" Target="https://normativ.kontur.ru/document?moduleId=1&amp;documentId=322813" TargetMode="External"/><Relationship Id="rId149" Type="http://schemas.openxmlformats.org/officeDocument/2006/relationships/hyperlink" Target="https://normativ.kontur.ru/document?moduleId=1&amp;documentId=362869" TargetMode="External"/><Relationship Id="rId314" Type="http://schemas.openxmlformats.org/officeDocument/2006/relationships/hyperlink" Target="https://normativ.kontur.ru/document?moduleId=1&amp;documentId=362869" TargetMode="External"/><Relationship Id="rId356" Type="http://schemas.openxmlformats.org/officeDocument/2006/relationships/image" Target="media/image5.gif"/><Relationship Id="rId398" Type="http://schemas.openxmlformats.org/officeDocument/2006/relationships/hyperlink" Target="https://normativ.kontur.ru/document?moduleId=1&amp;documentId=362869" TargetMode="External"/><Relationship Id="rId521" Type="http://schemas.openxmlformats.org/officeDocument/2006/relationships/image" Target="media/image46.gif"/><Relationship Id="rId563" Type="http://schemas.openxmlformats.org/officeDocument/2006/relationships/hyperlink" Target="https://normativ.kontur.ru/document?moduleId=1&amp;documentId=362869" TargetMode="External"/><Relationship Id="rId95" Type="http://schemas.openxmlformats.org/officeDocument/2006/relationships/hyperlink" Target="https://normativ.kontur.ru/document?moduleId=1&amp;documentId=362869" TargetMode="External"/><Relationship Id="rId160" Type="http://schemas.openxmlformats.org/officeDocument/2006/relationships/hyperlink" Target="https://normativ.kontur.ru/document?moduleId=1&amp;documentId=323282" TargetMode="External"/><Relationship Id="rId216" Type="http://schemas.openxmlformats.org/officeDocument/2006/relationships/hyperlink" Target="https://normativ.kontur.ru/document?moduleId=1&amp;documentId=322813" TargetMode="External"/><Relationship Id="rId423" Type="http://schemas.openxmlformats.org/officeDocument/2006/relationships/hyperlink" Target="https://normativ.kontur.ru/document?moduleId=1&amp;documentId=322813" TargetMode="External"/><Relationship Id="rId258" Type="http://schemas.openxmlformats.org/officeDocument/2006/relationships/hyperlink" Target="https://normativ.kontur.ru/document?moduleId=1&amp;documentId=363145" TargetMode="External"/><Relationship Id="rId465" Type="http://schemas.openxmlformats.org/officeDocument/2006/relationships/hyperlink" Target="https://normativ.kontur.ru/document?moduleId=1&amp;documentId=322813" TargetMode="External"/><Relationship Id="rId22" Type="http://schemas.openxmlformats.org/officeDocument/2006/relationships/hyperlink" Target="https://normativ.kontur.ru/document?moduleId=1&amp;documentId=322813" TargetMode="External"/><Relationship Id="rId64" Type="http://schemas.openxmlformats.org/officeDocument/2006/relationships/hyperlink" Target="https://normativ.kontur.ru/document?moduleId=1&amp;documentId=323282" TargetMode="External"/><Relationship Id="rId118" Type="http://schemas.openxmlformats.org/officeDocument/2006/relationships/hyperlink" Target="https://normativ.kontur.ru/document?moduleId=1&amp;documentId=363417" TargetMode="External"/><Relationship Id="rId325" Type="http://schemas.openxmlformats.org/officeDocument/2006/relationships/hyperlink" Target="https://normativ.kontur.ru/document?moduleId=1&amp;documentId=362869" TargetMode="External"/><Relationship Id="rId367" Type="http://schemas.openxmlformats.org/officeDocument/2006/relationships/image" Target="media/image12.gif"/><Relationship Id="rId532" Type="http://schemas.openxmlformats.org/officeDocument/2006/relationships/image" Target="media/image56.gif"/><Relationship Id="rId574" Type="http://schemas.openxmlformats.org/officeDocument/2006/relationships/hyperlink" Target="https://normativ.kontur.ru/document?moduleId=1&amp;documentId=323282" TargetMode="External"/><Relationship Id="rId171" Type="http://schemas.openxmlformats.org/officeDocument/2006/relationships/hyperlink" Target="https://normativ.kontur.ru/document?moduleId=1&amp;documentId=322813" TargetMode="External"/><Relationship Id="rId227" Type="http://schemas.openxmlformats.org/officeDocument/2006/relationships/hyperlink" Target="https://normativ.kontur.ru/document?moduleId=1&amp;documentId=364684" TargetMode="External"/><Relationship Id="rId269" Type="http://schemas.openxmlformats.org/officeDocument/2006/relationships/hyperlink" Target="https://normativ.kontur.ru/document?moduleId=1&amp;documentId=362869" TargetMode="External"/><Relationship Id="rId434" Type="http://schemas.openxmlformats.org/officeDocument/2006/relationships/hyperlink" Target="https://normativ.kontur.ru/document?moduleId=1&amp;documentId=362869" TargetMode="External"/><Relationship Id="rId476" Type="http://schemas.openxmlformats.org/officeDocument/2006/relationships/hyperlink" Target="https://normativ.kontur.ru/document?moduleId=1&amp;documentId=362869" TargetMode="External"/><Relationship Id="rId33" Type="http://schemas.openxmlformats.org/officeDocument/2006/relationships/hyperlink" Target="https://normativ.kontur.ru/document?moduleId=1&amp;documentId=322813" TargetMode="External"/><Relationship Id="rId129" Type="http://schemas.openxmlformats.org/officeDocument/2006/relationships/hyperlink" Target="https://normativ.kontur.ru/document?moduleId=1&amp;documentId=362869" TargetMode="External"/><Relationship Id="rId280" Type="http://schemas.openxmlformats.org/officeDocument/2006/relationships/hyperlink" Target="https://normativ.kontur.ru/document?moduleId=1&amp;documentId=362869" TargetMode="External"/><Relationship Id="rId336" Type="http://schemas.openxmlformats.org/officeDocument/2006/relationships/hyperlink" Target="https://normativ.kontur.ru/document?moduleId=1&amp;documentId=362869" TargetMode="External"/><Relationship Id="rId501" Type="http://schemas.openxmlformats.org/officeDocument/2006/relationships/image" Target="media/image30.gif"/><Relationship Id="rId543" Type="http://schemas.openxmlformats.org/officeDocument/2006/relationships/hyperlink" Target="https://normativ.kontur.ru/document?moduleId=1&amp;documentId=362869" TargetMode="External"/><Relationship Id="rId75" Type="http://schemas.openxmlformats.org/officeDocument/2006/relationships/hyperlink" Target="https://normativ.kontur.ru/document?moduleId=1&amp;documentId=363417" TargetMode="External"/><Relationship Id="rId140" Type="http://schemas.openxmlformats.org/officeDocument/2006/relationships/hyperlink" Target="https://normativ.kontur.ru/document?moduleId=1&amp;documentId=362869" TargetMode="External"/><Relationship Id="rId182" Type="http://schemas.openxmlformats.org/officeDocument/2006/relationships/hyperlink" Target="https://normativ.kontur.ru/document?moduleId=1&amp;documentId=323282" TargetMode="External"/><Relationship Id="rId378" Type="http://schemas.openxmlformats.org/officeDocument/2006/relationships/hyperlink" Target="https://normativ.kontur.ru/document?moduleId=1&amp;documentId=322813" TargetMode="External"/><Relationship Id="rId403" Type="http://schemas.openxmlformats.org/officeDocument/2006/relationships/hyperlink" Target="https://normativ.kontur.ru/document?moduleId=1&amp;documentId=363417" TargetMode="External"/><Relationship Id="rId6" Type="http://schemas.openxmlformats.org/officeDocument/2006/relationships/hyperlink" Target="https://normativ.kontur.ru/document?moduleId=1&amp;documentId=362869" TargetMode="External"/><Relationship Id="rId238" Type="http://schemas.openxmlformats.org/officeDocument/2006/relationships/hyperlink" Target="https://normativ.kontur.ru/document?moduleId=1&amp;documentId=322813" TargetMode="External"/><Relationship Id="rId445" Type="http://schemas.openxmlformats.org/officeDocument/2006/relationships/hyperlink" Target="https://normativ.kontur.ru/document?moduleId=1&amp;documentId=322813" TargetMode="External"/><Relationship Id="rId487" Type="http://schemas.openxmlformats.org/officeDocument/2006/relationships/image" Target="media/image20.gif"/><Relationship Id="rId291" Type="http://schemas.openxmlformats.org/officeDocument/2006/relationships/hyperlink" Target="https://normativ.kontur.ru/document?moduleId=1&amp;documentId=362869" TargetMode="External"/><Relationship Id="rId305" Type="http://schemas.openxmlformats.org/officeDocument/2006/relationships/hyperlink" Target="https://normativ.kontur.ru/document?moduleId=1&amp;documentId=322813" TargetMode="External"/><Relationship Id="rId347" Type="http://schemas.openxmlformats.org/officeDocument/2006/relationships/hyperlink" Target="https://normativ.kontur.ru/document?moduleId=1&amp;documentId=362869" TargetMode="External"/><Relationship Id="rId512" Type="http://schemas.openxmlformats.org/officeDocument/2006/relationships/image" Target="media/image38.gif"/><Relationship Id="rId44" Type="http://schemas.openxmlformats.org/officeDocument/2006/relationships/hyperlink" Target="https://normativ.kontur.ru/document?moduleId=1&amp;documentId=360333" TargetMode="External"/><Relationship Id="rId86" Type="http://schemas.openxmlformats.org/officeDocument/2006/relationships/hyperlink" Target="https://normativ.kontur.ru/document?moduleId=1&amp;documentId=362869" TargetMode="External"/><Relationship Id="rId151" Type="http://schemas.openxmlformats.org/officeDocument/2006/relationships/hyperlink" Target="https://normativ.kontur.ru/document?moduleId=1&amp;documentId=362869" TargetMode="External"/><Relationship Id="rId389" Type="http://schemas.openxmlformats.org/officeDocument/2006/relationships/hyperlink" Target="https://normativ.kontur.ru/document?moduleId=1&amp;documentId=362869" TargetMode="External"/><Relationship Id="rId554" Type="http://schemas.openxmlformats.org/officeDocument/2006/relationships/image" Target="media/image62.gif"/><Relationship Id="rId193" Type="http://schemas.openxmlformats.org/officeDocument/2006/relationships/hyperlink" Target="https://normativ.kontur.ru/document?moduleId=1&amp;documentId=323282" TargetMode="External"/><Relationship Id="rId207" Type="http://schemas.openxmlformats.org/officeDocument/2006/relationships/hyperlink" Target="https://normativ.kontur.ru/document?moduleId=1&amp;documentId=363417" TargetMode="External"/><Relationship Id="rId249" Type="http://schemas.openxmlformats.org/officeDocument/2006/relationships/hyperlink" Target="https://normativ.kontur.ru/document?moduleId=1&amp;documentId=362869" TargetMode="External"/><Relationship Id="rId414" Type="http://schemas.openxmlformats.org/officeDocument/2006/relationships/hyperlink" Target="https://normativ.kontur.ru/document?moduleId=1&amp;documentId=362869" TargetMode="External"/><Relationship Id="rId456" Type="http://schemas.openxmlformats.org/officeDocument/2006/relationships/hyperlink" Target="https://normativ.kontur.ru/document?moduleId=1&amp;documentId=322813" TargetMode="External"/><Relationship Id="rId498" Type="http://schemas.openxmlformats.org/officeDocument/2006/relationships/image" Target="media/image27.gif"/><Relationship Id="rId13" Type="http://schemas.openxmlformats.org/officeDocument/2006/relationships/hyperlink" Target="https://normativ.kontur.ru/document?moduleId=1&amp;documentId=362869" TargetMode="External"/><Relationship Id="rId109" Type="http://schemas.openxmlformats.org/officeDocument/2006/relationships/hyperlink" Target="https://normativ.kontur.ru/document?moduleId=1&amp;documentId=362869" TargetMode="External"/><Relationship Id="rId260" Type="http://schemas.openxmlformats.org/officeDocument/2006/relationships/hyperlink" Target="https://normativ.kontur.ru/document?moduleId=1&amp;documentId=322813" TargetMode="External"/><Relationship Id="rId316" Type="http://schemas.openxmlformats.org/officeDocument/2006/relationships/hyperlink" Target="https://normativ.kontur.ru/document?moduleId=1&amp;documentId=362869" TargetMode="External"/><Relationship Id="rId523" Type="http://schemas.openxmlformats.org/officeDocument/2006/relationships/image" Target="media/image47.gif"/><Relationship Id="rId55" Type="http://schemas.openxmlformats.org/officeDocument/2006/relationships/hyperlink" Target="https://normativ.kontur.ru/document?moduleId=1&amp;documentId=360750" TargetMode="External"/><Relationship Id="rId97" Type="http://schemas.openxmlformats.org/officeDocument/2006/relationships/hyperlink" Target="https://normativ.kontur.ru/document?moduleId=1&amp;documentId=323282" TargetMode="External"/><Relationship Id="rId120" Type="http://schemas.openxmlformats.org/officeDocument/2006/relationships/hyperlink" Target="https://normativ.kontur.ru/document?moduleId=1&amp;documentId=322813" TargetMode="External"/><Relationship Id="rId358" Type="http://schemas.openxmlformats.org/officeDocument/2006/relationships/image" Target="media/image6.gif"/><Relationship Id="rId565" Type="http://schemas.openxmlformats.org/officeDocument/2006/relationships/hyperlink" Target="https://normativ.kontur.ru/document?moduleId=1&amp;documentId=157451" TargetMode="External"/><Relationship Id="rId162" Type="http://schemas.openxmlformats.org/officeDocument/2006/relationships/hyperlink" Target="https://normativ.kontur.ru/document?moduleId=1&amp;documentId=323282" TargetMode="External"/><Relationship Id="rId218" Type="http://schemas.openxmlformats.org/officeDocument/2006/relationships/hyperlink" Target="https://normativ.kontur.ru/document?moduleId=1&amp;documentId=322813" TargetMode="External"/><Relationship Id="rId425" Type="http://schemas.openxmlformats.org/officeDocument/2006/relationships/hyperlink" Target="https://normativ.kontur.ru/document?moduleId=1&amp;documentId=362869" TargetMode="External"/><Relationship Id="rId467" Type="http://schemas.openxmlformats.org/officeDocument/2006/relationships/hyperlink" Target="https://normativ.kontur.ru/document?moduleId=1&amp;documentId=322813" TargetMode="External"/><Relationship Id="rId271" Type="http://schemas.openxmlformats.org/officeDocument/2006/relationships/hyperlink" Target="https://normativ.kontur.ru/document?moduleId=1&amp;documentId=362869" TargetMode="External"/><Relationship Id="rId24" Type="http://schemas.openxmlformats.org/officeDocument/2006/relationships/hyperlink" Target="https://normativ.kontur.ru/document?moduleId=1&amp;documentId=362869" TargetMode="External"/><Relationship Id="rId66" Type="http://schemas.openxmlformats.org/officeDocument/2006/relationships/hyperlink" Target="https://normativ.kontur.ru/document?moduleId=1&amp;documentId=362869" TargetMode="External"/><Relationship Id="rId131" Type="http://schemas.openxmlformats.org/officeDocument/2006/relationships/hyperlink" Target="https://normativ.kontur.ru/document?moduleId=1&amp;documentId=362869" TargetMode="External"/><Relationship Id="rId327" Type="http://schemas.openxmlformats.org/officeDocument/2006/relationships/hyperlink" Target="https://normativ.kontur.ru/document?moduleId=1&amp;documentId=322813" TargetMode="External"/><Relationship Id="rId369" Type="http://schemas.openxmlformats.org/officeDocument/2006/relationships/image" Target="media/image13.gif"/><Relationship Id="rId534" Type="http://schemas.openxmlformats.org/officeDocument/2006/relationships/image" Target="media/image58.gif"/><Relationship Id="rId576" Type="http://schemas.openxmlformats.org/officeDocument/2006/relationships/hyperlink" Target="https://normativ.kontur.ru/document?moduleId=1&amp;documentId=213268" TargetMode="External"/><Relationship Id="rId173" Type="http://schemas.openxmlformats.org/officeDocument/2006/relationships/hyperlink" Target="https://normativ.kontur.ru/document?moduleId=1&amp;documentId=323282" TargetMode="External"/><Relationship Id="rId229" Type="http://schemas.openxmlformats.org/officeDocument/2006/relationships/hyperlink" Target="https://normativ.kontur.ru/document?moduleId=1&amp;documentId=363145" TargetMode="External"/><Relationship Id="rId380" Type="http://schemas.openxmlformats.org/officeDocument/2006/relationships/hyperlink" Target="https://normativ.kontur.ru/document?moduleId=1&amp;documentId=322813" TargetMode="External"/><Relationship Id="rId436" Type="http://schemas.openxmlformats.org/officeDocument/2006/relationships/hyperlink" Target="https://normativ.kontur.ru/document?moduleId=1&amp;documentId=362869" TargetMode="External"/><Relationship Id="rId240" Type="http://schemas.openxmlformats.org/officeDocument/2006/relationships/hyperlink" Target="https://normativ.kontur.ru/document?moduleId=1&amp;documentId=322813" TargetMode="External"/><Relationship Id="rId478" Type="http://schemas.openxmlformats.org/officeDocument/2006/relationships/hyperlink" Target="https://normativ.kontur.ru/document?moduleId=1&amp;documentId=362869" TargetMode="External"/><Relationship Id="rId35" Type="http://schemas.openxmlformats.org/officeDocument/2006/relationships/hyperlink" Target="https://normativ.kontur.ru/document?moduleId=1&amp;documentId=362869" TargetMode="External"/><Relationship Id="rId77" Type="http://schemas.openxmlformats.org/officeDocument/2006/relationships/hyperlink" Target="https://normativ.kontur.ru/document?moduleId=1&amp;documentId=322813" TargetMode="External"/><Relationship Id="rId100" Type="http://schemas.openxmlformats.org/officeDocument/2006/relationships/hyperlink" Target="https://normativ.kontur.ru/document?moduleId=1&amp;documentId=322813" TargetMode="External"/><Relationship Id="rId282" Type="http://schemas.openxmlformats.org/officeDocument/2006/relationships/hyperlink" Target="https://normativ.kontur.ru/document?moduleId=1&amp;documentId=362869" TargetMode="External"/><Relationship Id="rId338" Type="http://schemas.openxmlformats.org/officeDocument/2006/relationships/hyperlink" Target="https://normativ.kontur.ru/document?moduleId=1&amp;documentId=362869" TargetMode="External"/><Relationship Id="rId503" Type="http://schemas.openxmlformats.org/officeDocument/2006/relationships/image" Target="media/image32.gif"/><Relationship Id="rId545" Type="http://schemas.openxmlformats.org/officeDocument/2006/relationships/hyperlink" Target="https://normativ.kontur.ru/document?moduleId=1&amp;documentId=322813" TargetMode="External"/><Relationship Id="rId8" Type="http://schemas.openxmlformats.org/officeDocument/2006/relationships/hyperlink" Target="https://normativ.kontur.ru/document?moduleId=1&amp;documentId=362869" TargetMode="External"/><Relationship Id="rId142" Type="http://schemas.openxmlformats.org/officeDocument/2006/relationships/hyperlink" Target="https://normativ.kontur.ru/document?moduleId=1&amp;documentId=362869" TargetMode="External"/><Relationship Id="rId184" Type="http://schemas.openxmlformats.org/officeDocument/2006/relationships/hyperlink" Target="https://normativ.kontur.ru/document?moduleId=1&amp;documentId=362869" TargetMode="External"/><Relationship Id="rId391" Type="http://schemas.openxmlformats.org/officeDocument/2006/relationships/hyperlink" Target="https://normativ.kontur.ru/document?moduleId=1&amp;documentId=322813" TargetMode="External"/><Relationship Id="rId405" Type="http://schemas.openxmlformats.org/officeDocument/2006/relationships/hyperlink" Target="https://normativ.kontur.ru/document?moduleId=1&amp;documentId=362869" TargetMode="External"/><Relationship Id="rId447" Type="http://schemas.openxmlformats.org/officeDocument/2006/relationships/hyperlink" Target="https://normativ.kontur.ru/document?moduleId=1&amp;documentId=362869" TargetMode="External"/><Relationship Id="rId251" Type="http://schemas.openxmlformats.org/officeDocument/2006/relationships/hyperlink" Target="https://normativ.kontur.ru/document?moduleId=1&amp;documentId=322813" TargetMode="External"/><Relationship Id="rId489" Type="http://schemas.openxmlformats.org/officeDocument/2006/relationships/hyperlink" Target="https://normativ.kontur.ru/document?moduleId=1&amp;documentId=323282" TargetMode="External"/><Relationship Id="rId46" Type="http://schemas.openxmlformats.org/officeDocument/2006/relationships/hyperlink" Target="https://normativ.kontur.ru/document?moduleId=1&amp;documentId=362869" TargetMode="External"/><Relationship Id="rId293" Type="http://schemas.openxmlformats.org/officeDocument/2006/relationships/hyperlink" Target="https://normativ.kontur.ru/document?moduleId=1&amp;documentId=322813" TargetMode="External"/><Relationship Id="rId307" Type="http://schemas.openxmlformats.org/officeDocument/2006/relationships/hyperlink" Target="https://normativ.kontur.ru/document?moduleId=1&amp;documentId=362869" TargetMode="External"/><Relationship Id="rId349" Type="http://schemas.openxmlformats.org/officeDocument/2006/relationships/hyperlink" Target="https://normativ.kontur.ru/document?moduleId=1&amp;documentId=322813" TargetMode="External"/><Relationship Id="rId514" Type="http://schemas.openxmlformats.org/officeDocument/2006/relationships/image" Target="media/image39.gif"/><Relationship Id="rId556" Type="http://schemas.openxmlformats.org/officeDocument/2006/relationships/hyperlink" Target="https://normativ.kontur.ru/document?moduleId=1&amp;documentId=362869" TargetMode="External"/><Relationship Id="rId88" Type="http://schemas.openxmlformats.org/officeDocument/2006/relationships/hyperlink" Target="https://normativ.kontur.ru/document?moduleId=1&amp;documentId=362869" TargetMode="External"/><Relationship Id="rId111" Type="http://schemas.openxmlformats.org/officeDocument/2006/relationships/hyperlink" Target="https://normativ.kontur.ru/document?moduleId=1&amp;documentId=322813" TargetMode="External"/><Relationship Id="rId153" Type="http://schemas.openxmlformats.org/officeDocument/2006/relationships/hyperlink" Target="https://normativ.kontur.ru/document?moduleId=1&amp;documentId=362869" TargetMode="External"/><Relationship Id="rId195" Type="http://schemas.openxmlformats.org/officeDocument/2006/relationships/hyperlink" Target="https://normativ.kontur.ru/document?moduleId=1&amp;documentId=323282" TargetMode="External"/><Relationship Id="rId209" Type="http://schemas.openxmlformats.org/officeDocument/2006/relationships/hyperlink" Target="https://normativ.kontur.ru/document?moduleId=1&amp;documentId=322813" TargetMode="External"/><Relationship Id="rId360" Type="http://schemas.openxmlformats.org/officeDocument/2006/relationships/image" Target="media/image7.gif"/><Relationship Id="rId416" Type="http://schemas.openxmlformats.org/officeDocument/2006/relationships/hyperlink" Target="https://normativ.kontur.ru/document?moduleId=1&amp;documentId=322813" TargetMode="External"/><Relationship Id="rId220" Type="http://schemas.openxmlformats.org/officeDocument/2006/relationships/hyperlink" Target="https://normativ.kontur.ru/document?moduleId=1&amp;documentId=316890" TargetMode="External"/><Relationship Id="rId458" Type="http://schemas.openxmlformats.org/officeDocument/2006/relationships/hyperlink" Target="https://normativ.kontur.ru/document?moduleId=1&amp;documentId=322813" TargetMode="External"/><Relationship Id="rId15" Type="http://schemas.openxmlformats.org/officeDocument/2006/relationships/hyperlink" Target="https://normativ.kontur.ru/document?moduleId=1&amp;documentId=362869" TargetMode="External"/><Relationship Id="rId57" Type="http://schemas.openxmlformats.org/officeDocument/2006/relationships/hyperlink" Target="https://normativ.kontur.ru/document?moduleId=1&amp;documentId=322813" TargetMode="External"/><Relationship Id="rId262" Type="http://schemas.openxmlformats.org/officeDocument/2006/relationships/hyperlink" Target="https://normativ.kontur.ru/document?moduleId=1&amp;documentId=362869" TargetMode="External"/><Relationship Id="rId318" Type="http://schemas.openxmlformats.org/officeDocument/2006/relationships/hyperlink" Target="https://normativ.kontur.ru/document?moduleId=1&amp;documentId=362869" TargetMode="External"/><Relationship Id="rId525" Type="http://schemas.openxmlformats.org/officeDocument/2006/relationships/image" Target="media/image49.gif"/><Relationship Id="rId567" Type="http://schemas.openxmlformats.org/officeDocument/2006/relationships/hyperlink" Target="https://normativ.kontur.ru/document?moduleId=1&amp;documentId=157451" TargetMode="External"/><Relationship Id="rId99" Type="http://schemas.openxmlformats.org/officeDocument/2006/relationships/hyperlink" Target="https://normativ.kontur.ru/document?moduleId=1&amp;documentId=362869" TargetMode="External"/><Relationship Id="rId122" Type="http://schemas.openxmlformats.org/officeDocument/2006/relationships/hyperlink" Target="https://normativ.kontur.ru/document?moduleId=1&amp;documentId=323282" TargetMode="External"/><Relationship Id="rId164" Type="http://schemas.openxmlformats.org/officeDocument/2006/relationships/hyperlink" Target="https://normativ.kontur.ru/document?moduleId=1&amp;documentId=322813" TargetMode="External"/><Relationship Id="rId371" Type="http://schemas.openxmlformats.org/officeDocument/2006/relationships/hyperlink" Target="https://normativ.kontur.ru/document?moduleId=1&amp;documentId=322813" TargetMode="External"/><Relationship Id="rId427" Type="http://schemas.openxmlformats.org/officeDocument/2006/relationships/hyperlink" Target="https://normativ.kontur.ru/document?moduleId=1&amp;documentId=322813" TargetMode="External"/><Relationship Id="rId469" Type="http://schemas.openxmlformats.org/officeDocument/2006/relationships/hyperlink" Target="https://normativ.kontur.ru/document?moduleId=1&amp;documentId=322813" TargetMode="External"/><Relationship Id="rId26" Type="http://schemas.openxmlformats.org/officeDocument/2006/relationships/hyperlink" Target="https://normativ.kontur.ru/document?moduleId=1&amp;documentId=322813" TargetMode="External"/><Relationship Id="rId231" Type="http://schemas.openxmlformats.org/officeDocument/2006/relationships/hyperlink" Target="https://normativ.kontur.ru/document?moduleId=1&amp;documentId=363145" TargetMode="External"/><Relationship Id="rId273" Type="http://schemas.openxmlformats.org/officeDocument/2006/relationships/hyperlink" Target="https://normativ.kontur.ru/document?moduleId=1&amp;documentId=362869" TargetMode="External"/><Relationship Id="rId329" Type="http://schemas.openxmlformats.org/officeDocument/2006/relationships/hyperlink" Target="https://normativ.kontur.ru/document?moduleId=1&amp;documentId=322813" TargetMode="External"/><Relationship Id="rId480" Type="http://schemas.openxmlformats.org/officeDocument/2006/relationships/hyperlink" Target="https://normativ.kontur.ru/document?moduleId=1&amp;documentId=362869" TargetMode="External"/><Relationship Id="rId536" Type="http://schemas.openxmlformats.org/officeDocument/2006/relationships/image" Target="media/image6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71</Pages>
  <Words>57811</Words>
  <Characters>329529</Characters>
  <Application>Microsoft Office Word</Application>
  <DocSecurity>0</DocSecurity>
  <Lines>2746</Lines>
  <Paragraphs>773</Paragraphs>
  <ScaleCrop>false</ScaleCrop>
  <Company/>
  <LinksUpToDate>false</LinksUpToDate>
  <CharactersWithSpaces>386567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markevich</dc:creator>
  <cp:lastModifiedBy>markevich</cp:lastModifiedBy>
  <cp:revision>1</cp:revision>
  <dcterms:created xsi:type="dcterms:W3CDTF">2021-12-10T06:39:00Z</dcterms:created>
  <dcterms:modified xsi:type="dcterms:W3CDTF">2021-12-10T07:54:00Z</dcterms:modified>
</cp:coreProperties>
</file>